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1E44C" w14:textId="77777777" w:rsidR="00E408C8" w:rsidRDefault="00E408C8" w:rsidP="00F41D4D">
      <w:pPr>
        <w:pStyle w:val="Salutation"/>
      </w:pPr>
    </w:p>
    <w:p w14:paraId="64FF489D" w14:textId="77777777" w:rsidR="00111366" w:rsidRDefault="00111366" w:rsidP="00F41D4D">
      <w:pPr>
        <w:pStyle w:val="Salutation"/>
      </w:pPr>
    </w:p>
    <w:p w14:paraId="1DE74558" w14:textId="1146D252" w:rsidR="00F41D4D" w:rsidRPr="00F41D4D" w:rsidRDefault="60AD830A" w:rsidP="60AD830A">
      <w:pPr>
        <w:pStyle w:val="Salutation"/>
        <w:rPr>
          <w:rFonts w:asciiTheme="minorHAnsi" w:eastAsiaTheme="minorEastAsia" w:hAnsiTheme="minorHAnsi" w:cstheme="minorBidi"/>
          <w:sz w:val="22"/>
          <w:szCs w:val="22"/>
        </w:rPr>
      </w:pPr>
      <w:r w:rsidRPr="60AD830A">
        <w:rPr>
          <w:rFonts w:asciiTheme="minorHAnsi" w:eastAsiaTheme="minorEastAsia" w:hAnsiTheme="minorHAnsi" w:cstheme="minorBidi"/>
          <w:sz w:val="22"/>
          <w:szCs w:val="22"/>
        </w:rPr>
        <w:t>Parish Office</w:t>
      </w:r>
    </w:p>
    <w:p w14:paraId="4C5C0800" w14:textId="77777777" w:rsidR="00F41D4D" w:rsidRPr="00F41D4D" w:rsidRDefault="60AD830A" w:rsidP="60AD830A">
      <w:pPr>
        <w:pStyle w:val="List"/>
        <w:rPr>
          <w:rFonts w:asciiTheme="minorHAnsi" w:eastAsiaTheme="minorEastAsia" w:hAnsiTheme="minorHAnsi" w:cstheme="minorBidi"/>
          <w:sz w:val="22"/>
          <w:szCs w:val="22"/>
        </w:rPr>
      </w:pPr>
      <w:r w:rsidRPr="60AD830A">
        <w:rPr>
          <w:rFonts w:asciiTheme="minorHAnsi" w:eastAsiaTheme="minorEastAsia" w:hAnsiTheme="minorHAnsi" w:cstheme="minorBidi"/>
          <w:sz w:val="22"/>
          <w:szCs w:val="22"/>
        </w:rPr>
        <w:t>Blunsdon Village Hall</w:t>
      </w:r>
    </w:p>
    <w:p w14:paraId="01ABC956" w14:textId="77777777" w:rsidR="00F41D4D" w:rsidRPr="00F41D4D" w:rsidRDefault="60AD830A" w:rsidP="60AD830A">
      <w:pPr>
        <w:pStyle w:val="List"/>
        <w:rPr>
          <w:rFonts w:asciiTheme="minorHAnsi" w:eastAsiaTheme="minorEastAsia" w:hAnsiTheme="minorHAnsi" w:cstheme="minorBidi"/>
          <w:sz w:val="22"/>
          <w:szCs w:val="22"/>
        </w:rPr>
      </w:pPr>
      <w:r w:rsidRPr="60AD830A">
        <w:rPr>
          <w:rFonts w:asciiTheme="minorHAnsi" w:eastAsiaTheme="minorEastAsia" w:hAnsiTheme="minorHAnsi" w:cstheme="minorBidi"/>
          <w:sz w:val="22"/>
          <w:szCs w:val="22"/>
        </w:rPr>
        <w:t>Blunsdon</w:t>
      </w:r>
    </w:p>
    <w:p w14:paraId="365799D8" w14:textId="77777777" w:rsidR="00F41D4D" w:rsidRPr="00F41D4D" w:rsidRDefault="60AD830A" w:rsidP="60AD830A">
      <w:pPr>
        <w:pStyle w:val="List"/>
        <w:rPr>
          <w:rFonts w:asciiTheme="minorHAnsi" w:eastAsiaTheme="minorEastAsia" w:hAnsiTheme="minorHAnsi" w:cstheme="minorBidi"/>
          <w:sz w:val="22"/>
          <w:szCs w:val="22"/>
        </w:rPr>
      </w:pPr>
      <w:r w:rsidRPr="60AD830A">
        <w:rPr>
          <w:rFonts w:asciiTheme="minorHAnsi" w:eastAsiaTheme="minorEastAsia" w:hAnsiTheme="minorHAnsi" w:cstheme="minorBidi"/>
          <w:sz w:val="22"/>
          <w:szCs w:val="22"/>
        </w:rPr>
        <w:t>Swindon,</w:t>
      </w:r>
    </w:p>
    <w:p w14:paraId="121A458A" w14:textId="77777777" w:rsidR="00FF6C75" w:rsidRDefault="60AD830A" w:rsidP="60AD830A">
      <w:pPr>
        <w:pStyle w:val="List"/>
        <w:rPr>
          <w:rFonts w:asciiTheme="minorHAnsi" w:eastAsiaTheme="minorEastAsia" w:hAnsiTheme="minorHAnsi" w:cstheme="minorBidi"/>
          <w:sz w:val="22"/>
          <w:szCs w:val="22"/>
        </w:rPr>
      </w:pPr>
      <w:r w:rsidRPr="60AD830A">
        <w:rPr>
          <w:rFonts w:asciiTheme="minorHAnsi" w:eastAsiaTheme="minorEastAsia" w:hAnsiTheme="minorHAnsi" w:cstheme="minorBidi"/>
          <w:sz w:val="22"/>
          <w:szCs w:val="22"/>
        </w:rPr>
        <w:t xml:space="preserve">SN26 7AR </w:t>
      </w:r>
    </w:p>
    <w:p w14:paraId="2FFC6815" w14:textId="30B0D8E1" w:rsidR="00F41D4D" w:rsidRDefault="60AD830A" w:rsidP="60AD830A">
      <w:pPr>
        <w:pStyle w:val="List"/>
        <w:rPr>
          <w:rFonts w:asciiTheme="minorHAnsi" w:eastAsiaTheme="minorEastAsia" w:hAnsiTheme="minorHAnsi" w:cstheme="minorBidi"/>
          <w:sz w:val="22"/>
          <w:szCs w:val="22"/>
        </w:rPr>
      </w:pPr>
      <w:r w:rsidRPr="60AD830A">
        <w:rPr>
          <w:rFonts w:asciiTheme="minorHAnsi" w:eastAsiaTheme="minorEastAsia" w:hAnsiTheme="minorHAnsi" w:cstheme="minorBidi"/>
          <w:sz w:val="22"/>
          <w:szCs w:val="22"/>
        </w:rPr>
        <w:t xml:space="preserve"> </w:t>
      </w:r>
    </w:p>
    <w:p w14:paraId="3279B9A5" w14:textId="076F027B" w:rsidR="4849B33C" w:rsidRDefault="00A70291" w:rsidP="6BCCC575">
      <w:pPr>
        <w:pStyle w:val="List"/>
        <w:rPr>
          <w:rFonts w:asciiTheme="minorHAnsi" w:eastAsiaTheme="minorEastAsia" w:hAnsiTheme="minorHAnsi" w:cstheme="minorBidi"/>
          <w:sz w:val="22"/>
          <w:szCs w:val="22"/>
        </w:rPr>
      </w:pPr>
      <w:r>
        <w:rPr>
          <w:rFonts w:asciiTheme="minorHAnsi" w:eastAsiaTheme="minorEastAsia" w:hAnsiTheme="minorHAnsi" w:cstheme="minorBidi"/>
          <w:sz w:val="22"/>
          <w:szCs w:val="22"/>
        </w:rPr>
        <w:t>1</w:t>
      </w:r>
      <w:r w:rsidR="009A4BB5">
        <w:rPr>
          <w:rFonts w:asciiTheme="minorHAnsi" w:eastAsiaTheme="minorEastAsia" w:hAnsiTheme="minorHAnsi" w:cstheme="minorBidi"/>
          <w:sz w:val="22"/>
          <w:szCs w:val="22"/>
        </w:rPr>
        <w:t>2</w:t>
      </w:r>
      <w:r w:rsidRPr="76CE92DE">
        <w:rPr>
          <w:rFonts w:asciiTheme="minorHAnsi" w:eastAsiaTheme="minorEastAsia" w:hAnsiTheme="minorHAnsi" w:cstheme="minorBidi"/>
          <w:sz w:val="22"/>
          <w:szCs w:val="22"/>
          <w:vertAlign w:val="superscript"/>
        </w:rPr>
        <w:t>th</w:t>
      </w:r>
      <w:r w:rsidRPr="76CE92DE">
        <w:rPr>
          <w:rFonts w:asciiTheme="minorHAnsi" w:eastAsiaTheme="minorEastAsia" w:hAnsiTheme="minorHAnsi" w:cstheme="minorBidi"/>
          <w:sz w:val="22"/>
          <w:szCs w:val="22"/>
        </w:rPr>
        <w:t xml:space="preserve"> </w:t>
      </w:r>
      <w:r w:rsidR="009A4BB5">
        <w:rPr>
          <w:rFonts w:asciiTheme="minorHAnsi" w:eastAsiaTheme="minorEastAsia" w:hAnsiTheme="minorHAnsi" w:cstheme="minorBidi"/>
          <w:sz w:val="22"/>
          <w:szCs w:val="22"/>
        </w:rPr>
        <w:t>May</w:t>
      </w:r>
      <w:r w:rsidR="60AD830A" w:rsidRPr="76CE92DE">
        <w:rPr>
          <w:rFonts w:asciiTheme="minorHAnsi" w:eastAsiaTheme="minorEastAsia" w:hAnsiTheme="minorHAnsi" w:cstheme="minorBidi"/>
          <w:sz w:val="22"/>
          <w:szCs w:val="22"/>
        </w:rPr>
        <w:t xml:space="preserve"> 2025</w:t>
      </w:r>
    </w:p>
    <w:p w14:paraId="04B3D463" w14:textId="77777777" w:rsidR="00FF6C75" w:rsidRPr="00F41D4D" w:rsidRDefault="00FF6C75" w:rsidP="60AD830A">
      <w:pPr>
        <w:pStyle w:val="List"/>
        <w:ind w:left="0" w:firstLine="0"/>
        <w:rPr>
          <w:rFonts w:asciiTheme="minorHAnsi" w:eastAsiaTheme="minorEastAsia" w:hAnsiTheme="minorHAnsi" w:cstheme="minorBidi"/>
          <w:sz w:val="22"/>
          <w:szCs w:val="22"/>
        </w:rPr>
      </w:pPr>
    </w:p>
    <w:p w14:paraId="5BD6D753" w14:textId="509BA4EE" w:rsidR="31E7DB24" w:rsidRDefault="31E7DB24" w:rsidP="60AD830A">
      <w:pPr>
        <w:pStyle w:val="List"/>
        <w:ind w:left="0" w:firstLine="0"/>
        <w:rPr>
          <w:rFonts w:asciiTheme="minorHAnsi" w:eastAsiaTheme="minorEastAsia" w:hAnsiTheme="minorHAnsi" w:cstheme="minorBidi"/>
          <w:sz w:val="22"/>
          <w:szCs w:val="22"/>
        </w:rPr>
      </w:pPr>
    </w:p>
    <w:p w14:paraId="1810E9E5" w14:textId="5024ED3D" w:rsidR="31E7DB24" w:rsidRDefault="31E7DB24" w:rsidP="60AD830A">
      <w:pPr>
        <w:pStyle w:val="List"/>
        <w:ind w:left="0" w:firstLine="0"/>
        <w:rPr>
          <w:rFonts w:asciiTheme="minorHAnsi" w:eastAsiaTheme="minorEastAsia" w:hAnsiTheme="minorHAnsi" w:cstheme="minorBidi"/>
          <w:sz w:val="22"/>
          <w:szCs w:val="22"/>
        </w:rPr>
      </w:pPr>
    </w:p>
    <w:p w14:paraId="693D6C20" w14:textId="77777777" w:rsidR="00F41D4D" w:rsidRPr="00F41D4D" w:rsidRDefault="60AD830A" w:rsidP="60AD830A">
      <w:pPr>
        <w:pStyle w:val="BodyText"/>
        <w:rPr>
          <w:rFonts w:asciiTheme="minorHAnsi" w:eastAsiaTheme="minorEastAsia" w:hAnsiTheme="minorHAnsi" w:cstheme="minorBidi"/>
          <w:sz w:val="22"/>
          <w:szCs w:val="22"/>
        </w:rPr>
      </w:pPr>
      <w:r w:rsidRPr="60AD830A">
        <w:rPr>
          <w:rFonts w:asciiTheme="minorHAnsi" w:eastAsiaTheme="minorEastAsia" w:hAnsiTheme="minorHAnsi" w:cstheme="minorBidi"/>
          <w:sz w:val="22"/>
          <w:szCs w:val="22"/>
        </w:rPr>
        <w:t>Dear Councillor,</w:t>
      </w:r>
    </w:p>
    <w:p w14:paraId="6D04175A" w14:textId="24AEE90C" w:rsidR="31E7DB24" w:rsidRDefault="31E7DB24" w:rsidP="60AD830A">
      <w:pPr>
        <w:pStyle w:val="BodyText"/>
        <w:rPr>
          <w:rFonts w:asciiTheme="minorHAnsi" w:eastAsiaTheme="minorEastAsia" w:hAnsiTheme="minorHAnsi" w:cstheme="minorBidi"/>
          <w:sz w:val="22"/>
          <w:szCs w:val="22"/>
        </w:rPr>
      </w:pPr>
    </w:p>
    <w:p w14:paraId="7469E3EF" w14:textId="5927D5F2" w:rsidR="00F41D4D" w:rsidRDefault="60AD830A" w:rsidP="3E9C5FB9">
      <w:pPr>
        <w:pStyle w:val="BodyText"/>
        <w:rPr>
          <w:rFonts w:asciiTheme="minorHAnsi" w:eastAsiaTheme="minorEastAsia" w:hAnsiTheme="minorHAnsi" w:cstheme="minorBidi"/>
          <w:sz w:val="22"/>
          <w:szCs w:val="22"/>
        </w:rPr>
      </w:pPr>
      <w:r w:rsidRPr="3E9C5FB9">
        <w:rPr>
          <w:rFonts w:asciiTheme="minorHAnsi" w:eastAsiaTheme="minorEastAsia" w:hAnsiTheme="minorHAnsi" w:cstheme="minorBidi"/>
          <w:sz w:val="22"/>
          <w:szCs w:val="22"/>
        </w:rPr>
        <w:t xml:space="preserve">You are summoned to attend the </w:t>
      </w:r>
      <w:r w:rsidR="65D70F65" w:rsidRPr="3E9C5FB9">
        <w:rPr>
          <w:rFonts w:asciiTheme="minorHAnsi" w:eastAsiaTheme="minorEastAsia" w:hAnsiTheme="minorHAnsi" w:cstheme="minorBidi"/>
          <w:sz w:val="22"/>
          <w:szCs w:val="22"/>
        </w:rPr>
        <w:t xml:space="preserve">third ordinary </w:t>
      </w:r>
      <w:r w:rsidR="2BBDCFAD" w:rsidRPr="3E9C5FB9">
        <w:rPr>
          <w:rFonts w:asciiTheme="minorHAnsi" w:eastAsiaTheme="minorEastAsia" w:hAnsiTheme="minorHAnsi" w:cstheme="minorBidi"/>
          <w:sz w:val="22"/>
          <w:szCs w:val="22"/>
        </w:rPr>
        <w:t>m</w:t>
      </w:r>
      <w:r w:rsidRPr="3E9C5FB9">
        <w:rPr>
          <w:rFonts w:asciiTheme="minorHAnsi" w:eastAsiaTheme="minorEastAsia" w:hAnsiTheme="minorHAnsi" w:cstheme="minorBidi"/>
          <w:sz w:val="22"/>
          <w:szCs w:val="22"/>
        </w:rPr>
        <w:t>eeting</w:t>
      </w:r>
      <w:r w:rsidR="001C28B8" w:rsidRPr="3E9C5FB9">
        <w:rPr>
          <w:rFonts w:asciiTheme="minorHAnsi" w:eastAsiaTheme="minorEastAsia" w:hAnsiTheme="minorHAnsi" w:cstheme="minorBidi"/>
          <w:sz w:val="22"/>
          <w:szCs w:val="22"/>
        </w:rPr>
        <w:t xml:space="preserve"> </w:t>
      </w:r>
      <w:r w:rsidRPr="3E9C5FB9">
        <w:rPr>
          <w:rFonts w:asciiTheme="minorHAnsi" w:eastAsiaTheme="minorEastAsia" w:hAnsiTheme="minorHAnsi" w:cstheme="minorBidi"/>
          <w:sz w:val="22"/>
          <w:szCs w:val="22"/>
        </w:rPr>
        <w:t xml:space="preserve">of the Parish Council which will be held on </w:t>
      </w:r>
      <w:r w:rsidR="00D125AC" w:rsidRPr="3E9C5FB9">
        <w:rPr>
          <w:rFonts w:asciiTheme="minorHAnsi" w:eastAsiaTheme="minorEastAsia" w:hAnsiTheme="minorHAnsi" w:cstheme="minorBidi"/>
          <w:sz w:val="22"/>
          <w:szCs w:val="22"/>
        </w:rPr>
        <w:t>Mon</w:t>
      </w:r>
      <w:r w:rsidRPr="3E9C5FB9">
        <w:rPr>
          <w:rFonts w:asciiTheme="minorHAnsi" w:eastAsiaTheme="minorEastAsia" w:hAnsiTheme="minorHAnsi" w:cstheme="minorBidi"/>
          <w:sz w:val="22"/>
          <w:szCs w:val="22"/>
        </w:rPr>
        <w:t xml:space="preserve">day </w:t>
      </w:r>
      <w:r w:rsidR="009A4BB5" w:rsidRPr="3E9C5FB9">
        <w:rPr>
          <w:rFonts w:asciiTheme="minorHAnsi" w:eastAsiaTheme="minorEastAsia" w:hAnsiTheme="minorHAnsi" w:cstheme="minorBidi"/>
          <w:sz w:val="22"/>
          <w:szCs w:val="22"/>
        </w:rPr>
        <w:t>19</w:t>
      </w:r>
      <w:r w:rsidR="009A4BB5" w:rsidRPr="3E9C5FB9">
        <w:rPr>
          <w:rFonts w:asciiTheme="minorHAnsi" w:eastAsiaTheme="minorEastAsia" w:hAnsiTheme="minorHAnsi" w:cstheme="minorBidi"/>
          <w:sz w:val="22"/>
          <w:szCs w:val="22"/>
          <w:vertAlign w:val="superscript"/>
        </w:rPr>
        <w:t>th</w:t>
      </w:r>
      <w:r w:rsidR="009A4BB5" w:rsidRPr="3E9C5FB9">
        <w:rPr>
          <w:rFonts w:asciiTheme="minorHAnsi" w:eastAsiaTheme="minorEastAsia" w:hAnsiTheme="minorHAnsi" w:cstheme="minorBidi"/>
          <w:sz w:val="22"/>
          <w:szCs w:val="22"/>
        </w:rPr>
        <w:t xml:space="preserve"> May</w:t>
      </w:r>
      <w:r w:rsidRPr="3E9C5FB9">
        <w:rPr>
          <w:rFonts w:asciiTheme="minorHAnsi" w:eastAsiaTheme="minorEastAsia" w:hAnsiTheme="minorHAnsi" w:cstheme="minorBidi"/>
          <w:sz w:val="22"/>
          <w:szCs w:val="22"/>
        </w:rPr>
        <w:t xml:space="preserve"> 2025 at 7.30pm Blunsdon Village Hall.</w:t>
      </w:r>
    </w:p>
    <w:p w14:paraId="30CF4731" w14:textId="6E4530A7" w:rsidR="31E7DB24" w:rsidRDefault="31E7DB24" w:rsidP="60AD830A">
      <w:pPr>
        <w:pStyle w:val="BodyText"/>
        <w:rPr>
          <w:rFonts w:asciiTheme="minorHAnsi" w:eastAsiaTheme="minorEastAsia" w:hAnsiTheme="minorHAnsi" w:cstheme="minorBidi"/>
          <w:sz w:val="22"/>
          <w:szCs w:val="22"/>
        </w:rPr>
      </w:pPr>
    </w:p>
    <w:p w14:paraId="1D5A4B1A" w14:textId="77777777" w:rsidR="00F41D4D" w:rsidRDefault="60AD830A" w:rsidP="60AD830A">
      <w:pPr>
        <w:pStyle w:val="BodyText"/>
        <w:rPr>
          <w:rFonts w:asciiTheme="minorHAnsi" w:eastAsiaTheme="minorEastAsia" w:hAnsiTheme="minorHAnsi" w:cstheme="minorBidi"/>
          <w:sz w:val="22"/>
          <w:szCs w:val="22"/>
        </w:rPr>
      </w:pPr>
      <w:r w:rsidRPr="60AD830A">
        <w:rPr>
          <w:rFonts w:asciiTheme="minorHAnsi" w:eastAsiaTheme="minorEastAsia" w:hAnsiTheme="minorHAnsi" w:cstheme="minorBidi"/>
          <w:sz w:val="22"/>
          <w:szCs w:val="22"/>
        </w:rPr>
        <w:t>The agenda is listed below.</w:t>
      </w:r>
    </w:p>
    <w:p w14:paraId="19DBA995" w14:textId="77777777" w:rsidR="00FF6C75" w:rsidRPr="00F41D4D" w:rsidRDefault="00FF6C75" w:rsidP="60AD830A">
      <w:pPr>
        <w:pStyle w:val="BodyText"/>
        <w:rPr>
          <w:rFonts w:asciiTheme="minorHAnsi" w:eastAsiaTheme="minorEastAsia" w:hAnsiTheme="minorHAnsi" w:cstheme="minorBidi"/>
          <w:sz w:val="22"/>
          <w:szCs w:val="22"/>
        </w:rPr>
      </w:pPr>
    </w:p>
    <w:p w14:paraId="2A33F40D" w14:textId="1A9C84DA" w:rsidR="00F41D4D" w:rsidRDefault="60AD830A" w:rsidP="60AD830A">
      <w:pPr>
        <w:pStyle w:val="BodyText"/>
        <w:rPr>
          <w:rFonts w:asciiTheme="minorHAnsi" w:eastAsiaTheme="minorEastAsia" w:hAnsiTheme="minorHAnsi" w:cstheme="minorBidi"/>
          <w:sz w:val="22"/>
          <w:szCs w:val="22"/>
        </w:rPr>
      </w:pPr>
      <w:r w:rsidRPr="60AD830A">
        <w:rPr>
          <w:rFonts w:asciiTheme="minorHAnsi" w:eastAsiaTheme="minorEastAsia" w:hAnsiTheme="minorHAnsi" w:cstheme="minorBidi"/>
          <w:sz w:val="22"/>
          <w:szCs w:val="22"/>
        </w:rPr>
        <w:t xml:space="preserve">Yours sincerely, </w:t>
      </w:r>
    </w:p>
    <w:p w14:paraId="29FC274E" w14:textId="77777777" w:rsidR="00FF6C75" w:rsidRPr="00F41D4D" w:rsidRDefault="00FF6C75" w:rsidP="60AD830A">
      <w:pPr>
        <w:pStyle w:val="BodyText"/>
        <w:rPr>
          <w:rFonts w:asciiTheme="minorHAnsi" w:eastAsiaTheme="minorEastAsia" w:hAnsiTheme="minorHAnsi" w:cstheme="minorBidi"/>
          <w:sz w:val="22"/>
          <w:szCs w:val="22"/>
        </w:rPr>
      </w:pPr>
    </w:p>
    <w:p w14:paraId="1D341FB7" w14:textId="3B1BCBB7" w:rsidR="60AD830A" w:rsidRDefault="60AD830A" w:rsidP="60AD830A">
      <w:pPr>
        <w:pStyle w:val="BodyText"/>
        <w:rPr>
          <w:rFonts w:asciiTheme="minorHAnsi" w:eastAsiaTheme="minorEastAsia" w:hAnsiTheme="minorHAnsi" w:cstheme="minorBidi"/>
          <w:sz w:val="22"/>
          <w:szCs w:val="22"/>
        </w:rPr>
      </w:pPr>
    </w:p>
    <w:p w14:paraId="556D7F41" w14:textId="3B10FBCD" w:rsidR="60AD830A" w:rsidRDefault="60AD830A" w:rsidP="60AD830A">
      <w:pPr>
        <w:pStyle w:val="BodyText"/>
        <w:rPr>
          <w:rFonts w:asciiTheme="minorHAnsi" w:eastAsiaTheme="minorEastAsia" w:hAnsiTheme="minorHAnsi" w:cstheme="minorBidi"/>
          <w:sz w:val="22"/>
          <w:szCs w:val="22"/>
        </w:rPr>
      </w:pPr>
    </w:p>
    <w:p w14:paraId="290EF017" w14:textId="5EBF4F21" w:rsidR="5B14C878" w:rsidRDefault="00063ECA" w:rsidP="6BCCC575">
      <w:pPr>
        <w:pStyle w:val="List"/>
        <w:rPr>
          <w:rFonts w:asciiTheme="minorHAnsi" w:eastAsiaTheme="minorEastAsia" w:hAnsiTheme="minorHAnsi" w:cstheme="minorBidi"/>
          <w:sz w:val="22"/>
          <w:szCs w:val="22"/>
        </w:rPr>
      </w:pPr>
      <w:r w:rsidRPr="6BCCC575">
        <w:rPr>
          <w:rFonts w:asciiTheme="minorHAnsi" w:eastAsiaTheme="minorEastAsia" w:hAnsiTheme="minorHAnsi" w:cstheme="minorBidi"/>
          <w:sz w:val="22"/>
          <w:szCs w:val="22"/>
        </w:rPr>
        <w:t>Debbie Braiden</w:t>
      </w:r>
      <w:r w:rsidR="00FC527A" w:rsidRPr="6BCCC575">
        <w:rPr>
          <w:rFonts w:asciiTheme="minorHAnsi" w:eastAsiaTheme="minorEastAsia" w:hAnsiTheme="minorHAnsi" w:cstheme="minorBidi"/>
          <w:sz w:val="22"/>
          <w:szCs w:val="22"/>
        </w:rPr>
        <w:t xml:space="preserve">  </w:t>
      </w:r>
    </w:p>
    <w:p w14:paraId="1F76E746" w14:textId="4F369DDD" w:rsidR="5B14C878" w:rsidRDefault="60AD830A" w:rsidP="60AD830A">
      <w:pPr>
        <w:pStyle w:val="List"/>
        <w:rPr>
          <w:rFonts w:asciiTheme="minorHAnsi" w:eastAsiaTheme="minorEastAsia" w:hAnsiTheme="minorHAnsi" w:cstheme="minorBidi"/>
          <w:sz w:val="22"/>
          <w:szCs w:val="22"/>
        </w:rPr>
      </w:pPr>
      <w:r w:rsidRPr="60AD830A">
        <w:rPr>
          <w:rFonts w:asciiTheme="minorHAnsi" w:eastAsiaTheme="minorEastAsia" w:hAnsiTheme="minorHAnsi" w:cstheme="minorBidi"/>
          <w:sz w:val="22"/>
          <w:szCs w:val="22"/>
        </w:rPr>
        <w:t>Clerk</w:t>
      </w:r>
    </w:p>
    <w:p w14:paraId="4C097885" w14:textId="77777777" w:rsidR="00FF6C75" w:rsidRDefault="00FF6C75" w:rsidP="60AD830A">
      <w:pPr>
        <w:pStyle w:val="List"/>
        <w:rPr>
          <w:rFonts w:asciiTheme="minorHAnsi" w:eastAsiaTheme="minorEastAsia" w:hAnsiTheme="minorHAnsi" w:cstheme="minorBidi"/>
          <w:sz w:val="22"/>
          <w:szCs w:val="22"/>
        </w:rPr>
      </w:pPr>
    </w:p>
    <w:p w14:paraId="0CE66DE1" w14:textId="77777777" w:rsidR="00FF6C75" w:rsidRDefault="00FF6C75" w:rsidP="60AD830A">
      <w:pPr>
        <w:pStyle w:val="List"/>
        <w:rPr>
          <w:rFonts w:asciiTheme="minorHAnsi" w:eastAsiaTheme="minorEastAsia" w:hAnsiTheme="minorHAnsi" w:cstheme="minorBidi"/>
          <w:sz w:val="22"/>
          <w:szCs w:val="22"/>
        </w:rPr>
      </w:pPr>
    </w:p>
    <w:p w14:paraId="71890007" w14:textId="77777777" w:rsidR="00FF6C75" w:rsidRDefault="00FF6C75" w:rsidP="60AD830A">
      <w:pPr>
        <w:pStyle w:val="List"/>
        <w:rPr>
          <w:rFonts w:asciiTheme="minorHAnsi" w:eastAsiaTheme="minorEastAsia" w:hAnsiTheme="minorHAnsi" w:cstheme="minorBidi"/>
          <w:sz w:val="22"/>
          <w:szCs w:val="22"/>
        </w:rPr>
      </w:pPr>
    </w:p>
    <w:p w14:paraId="4E85CE2B" w14:textId="77777777" w:rsidR="00FF6C75" w:rsidRDefault="00FF6C75" w:rsidP="60AD830A">
      <w:pPr>
        <w:pStyle w:val="List"/>
        <w:rPr>
          <w:rFonts w:asciiTheme="minorHAnsi" w:eastAsiaTheme="minorEastAsia" w:hAnsiTheme="minorHAnsi" w:cstheme="minorBidi"/>
          <w:sz w:val="22"/>
          <w:szCs w:val="22"/>
        </w:rPr>
      </w:pPr>
    </w:p>
    <w:p w14:paraId="70929B99" w14:textId="77777777" w:rsidR="00FF6C75" w:rsidRDefault="00FF6C75" w:rsidP="60AD830A">
      <w:pPr>
        <w:pStyle w:val="List"/>
        <w:rPr>
          <w:rFonts w:asciiTheme="minorHAnsi" w:eastAsiaTheme="minorEastAsia" w:hAnsiTheme="minorHAnsi" w:cstheme="minorBidi"/>
          <w:sz w:val="22"/>
          <w:szCs w:val="22"/>
        </w:rPr>
      </w:pPr>
    </w:p>
    <w:p w14:paraId="0D5EA5E5" w14:textId="77777777" w:rsidR="00FF6C75" w:rsidRDefault="00FF6C75" w:rsidP="60AD830A">
      <w:pPr>
        <w:pStyle w:val="List"/>
        <w:rPr>
          <w:rFonts w:asciiTheme="minorHAnsi" w:eastAsiaTheme="minorEastAsia" w:hAnsiTheme="minorHAnsi" w:cstheme="minorBidi"/>
          <w:sz w:val="22"/>
          <w:szCs w:val="22"/>
        </w:rPr>
      </w:pPr>
    </w:p>
    <w:p w14:paraId="71D93CEF" w14:textId="77777777" w:rsidR="00FF6C75" w:rsidRDefault="00FF6C75" w:rsidP="60AD830A">
      <w:pPr>
        <w:pStyle w:val="List"/>
        <w:rPr>
          <w:rFonts w:asciiTheme="minorHAnsi" w:eastAsiaTheme="minorEastAsia" w:hAnsiTheme="minorHAnsi" w:cstheme="minorBidi"/>
          <w:sz w:val="22"/>
          <w:szCs w:val="22"/>
        </w:rPr>
      </w:pPr>
    </w:p>
    <w:p w14:paraId="42B7A949" w14:textId="77777777" w:rsidR="00FF6C75" w:rsidRDefault="00FF6C75" w:rsidP="60AD830A">
      <w:pPr>
        <w:pStyle w:val="List"/>
        <w:rPr>
          <w:rFonts w:asciiTheme="minorHAnsi" w:eastAsiaTheme="minorEastAsia" w:hAnsiTheme="minorHAnsi" w:cstheme="minorBidi"/>
          <w:sz w:val="22"/>
          <w:szCs w:val="22"/>
        </w:rPr>
      </w:pPr>
    </w:p>
    <w:p w14:paraId="0C1289D4" w14:textId="77777777" w:rsidR="00FF6C75" w:rsidRDefault="00FF6C75" w:rsidP="60AD830A">
      <w:pPr>
        <w:pStyle w:val="List"/>
        <w:rPr>
          <w:rFonts w:asciiTheme="minorHAnsi" w:eastAsiaTheme="minorEastAsia" w:hAnsiTheme="minorHAnsi" w:cstheme="minorBidi"/>
          <w:sz w:val="22"/>
          <w:szCs w:val="22"/>
        </w:rPr>
      </w:pPr>
    </w:p>
    <w:p w14:paraId="77565F16" w14:textId="77777777" w:rsidR="00FF6C75" w:rsidRDefault="00FF6C75" w:rsidP="60AD830A">
      <w:pPr>
        <w:pStyle w:val="List"/>
        <w:rPr>
          <w:rFonts w:asciiTheme="minorHAnsi" w:eastAsiaTheme="minorEastAsia" w:hAnsiTheme="minorHAnsi" w:cstheme="minorBidi"/>
          <w:sz w:val="22"/>
          <w:szCs w:val="22"/>
        </w:rPr>
      </w:pPr>
    </w:p>
    <w:p w14:paraId="30F3FD17" w14:textId="77777777" w:rsidR="00FF6C75" w:rsidRDefault="00FF6C75" w:rsidP="60AD830A">
      <w:pPr>
        <w:pStyle w:val="List"/>
        <w:rPr>
          <w:rFonts w:asciiTheme="minorHAnsi" w:eastAsiaTheme="minorEastAsia" w:hAnsiTheme="minorHAnsi" w:cstheme="minorBidi"/>
          <w:sz w:val="22"/>
          <w:szCs w:val="22"/>
        </w:rPr>
      </w:pPr>
    </w:p>
    <w:p w14:paraId="2E74BE6B" w14:textId="77777777" w:rsidR="00FF6C75" w:rsidRDefault="00FF6C75" w:rsidP="60AD830A">
      <w:pPr>
        <w:pStyle w:val="List"/>
        <w:rPr>
          <w:rFonts w:asciiTheme="minorHAnsi" w:eastAsiaTheme="minorEastAsia" w:hAnsiTheme="minorHAnsi" w:cstheme="minorBidi"/>
          <w:sz w:val="22"/>
          <w:szCs w:val="22"/>
        </w:rPr>
      </w:pPr>
    </w:p>
    <w:p w14:paraId="25EB704A" w14:textId="77777777" w:rsidR="00FF6C75" w:rsidRDefault="00FF6C75" w:rsidP="60AD830A">
      <w:pPr>
        <w:pStyle w:val="List"/>
        <w:rPr>
          <w:rFonts w:asciiTheme="minorHAnsi" w:eastAsiaTheme="minorEastAsia" w:hAnsiTheme="minorHAnsi" w:cstheme="minorBidi"/>
          <w:sz w:val="22"/>
          <w:szCs w:val="22"/>
        </w:rPr>
      </w:pPr>
    </w:p>
    <w:p w14:paraId="23D57B1F" w14:textId="77777777" w:rsidR="00FF6C75" w:rsidRDefault="00FF6C75" w:rsidP="60AD830A">
      <w:pPr>
        <w:pStyle w:val="List"/>
        <w:rPr>
          <w:rFonts w:asciiTheme="minorHAnsi" w:eastAsiaTheme="minorEastAsia" w:hAnsiTheme="minorHAnsi" w:cstheme="minorBidi"/>
          <w:sz w:val="22"/>
          <w:szCs w:val="22"/>
        </w:rPr>
      </w:pPr>
    </w:p>
    <w:p w14:paraId="07460B96" w14:textId="77777777" w:rsidR="00FF6C75" w:rsidRDefault="00FF6C75" w:rsidP="60AD830A">
      <w:pPr>
        <w:pStyle w:val="List"/>
        <w:rPr>
          <w:rFonts w:asciiTheme="minorHAnsi" w:eastAsiaTheme="minorEastAsia" w:hAnsiTheme="minorHAnsi" w:cstheme="minorBidi"/>
          <w:sz w:val="22"/>
          <w:szCs w:val="22"/>
        </w:rPr>
      </w:pPr>
    </w:p>
    <w:p w14:paraId="500A202C" w14:textId="77777777" w:rsidR="00FF6C75" w:rsidRDefault="00FF6C75" w:rsidP="60AD830A">
      <w:pPr>
        <w:pStyle w:val="List"/>
        <w:rPr>
          <w:rFonts w:asciiTheme="minorHAnsi" w:eastAsiaTheme="minorEastAsia" w:hAnsiTheme="minorHAnsi" w:cstheme="minorBidi"/>
          <w:sz w:val="22"/>
          <w:szCs w:val="22"/>
        </w:rPr>
      </w:pPr>
    </w:p>
    <w:p w14:paraId="056A7F45" w14:textId="77777777" w:rsidR="00FF6C75" w:rsidRDefault="00FF6C75" w:rsidP="60AD830A">
      <w:pPr>
        <w:pStyle w:val="List"/>
        <w:rPr>
          <w:rFonts w:asciiTheme="minorHAnsi" w:eastAsiaTheme="minorEastAsia" w:hAnsiTheme="minorHAnsi" w:cstheme="minorBidi"/>
          <w:sz w:val="22"/>
          <w:szCs w:val="22"/>
        </w:rPr>
      </w:pPr>
    </w:p>
    <w:p w14:paraId="7D0FB9AD" w14:textId="77777777" w:rsidR="00FF6C75" w:rsidRDefault="00FF6C75" w:rsidP="60AD830A">
      <w:pPr>
        <w:pStyle w:val="List"/>
        <w:rPr>
          <w:rFonts w:asciiTheme="minorHAnsi" w:eastAsiaTheme="minorEastAsia" w:hAnsiTheme="minorHAnsi" w:cstheme="minorBidi"/>
          <w:sz w:val="22"/>
          <w:szCs w:val="22"/>
        </w:rPr>
      </w:pPr>
    </w:p>
    <w:p w14:paraId="135C7DC0" w14:textId="77777777" w:rsidR="00FF6C75" w:rsidRDefault="00FF6C75" w:rsidP="60AD830A">
      <w:pPr>
        <w:pStyle w:val="List"/>
        <w:rPr>
          <w:rFonts w:asciiTheme="minorHAnsi" w:eastAsiaTheme="minorEastAsia" w:hAnsiTheme="minorHAnsi" w:cstheme="minorBidi"/>
          <w:sz w:val="22"/>
          <w:szCs w:val="22"/>
        </w:rPr>
      </w:pPr>
    </w:p>
    <w:p w14:paraId="629B9EDE" w14:textId="77777777" w:rsidR="00FF6C75" w:rsidRDefault="00FF6C75" w:rsidP="60AD830A">
      <w:pPr>
        <w:pStyle w:val="List"/>
        <w:rPr>
          <w:rFonts w:asciiTheme="minorHAnsi" w:eastAsiaTheme="minorEastAsia" w:hAnsiTheme="minorHAnsi" w:cstheme="minorBidi"/>
          <w:sz w:val="22"/>
          <w:szCs w:val="22"/>
        </w:rPr>
      </w:pPr>
    </w:p>
    <w:p w14:paraId="06295593" w14:textId="77777777" w:rsidR="00FF6C75" w:rsidRDefault="00FF6C75" w:rsidP="60AD830A">
      <w:pPr>
        <w:pStyle w:val="List"/>
        <w:rPr>
          <w:rFonts w:asciiTheme="minorHAnsi" w:eastAsiaTheme="minorEastAsia" w:hAnsiTheme="minorHAnsi" w:cstheme="minorBidi"/>
          <w:sz w:val="22"/>
          <w:szCs w:val="22"/>
        </w:rPr>
      </w:pPr>
    </w:p>
    <w:p w14:paraId="66125C16" w14:textId="77777777" w:rsidR="00FF6C75" w:rsidRDefault="00FF6C75" w:rsidP="60AD830A">
      <w:pPr>
        <w:pStyle w:val="List"/>
        <w:rPr>
          <w:rFonts w:asciiTheme="minorHAnsi" w:eastAsiaTheme="minorEastAsia" w:hAnsiTheme="minorHAnsi" w:cstheme="minorBidi"/>
          <w:sz w:val="22"/>
          <w:szCs w:val="22"/>
        </w:rPr>
      </w:pPr>
    </w:p>
    <w:p w14:paraId="2E8A8B46" w14:textId="77777777" w:rsidR="00FF6C75" w:rsidRDefault="00FF6C75" w:rsidP="60AD830A">
      <w:pPr>
        <w:pStyle w:val="List"/>
        <w:rPr>
          <w:rFonts w:asciiTheme="minorHAnsi" w:eastAsiaTheme="minorEastAsia" w:hAnsiTheme="minorHAnsi" w:cstheme="minorBidi"/>
          <w:sz w:val="22"/>
          <w:szCs w:val="22"/>
        </w:rPr>
      </w:pPr>
    </w:p>
    <w:p w14:paraId="6E8F0D04" w14:textId="77777777" w:rsidR="00FF6C75" w:rsidRDefault="00FF6C75" w:rsidP="60AD830A">
      <w:pPr>
        <w:pStyle w:val="List"/>
        <w:rPr>
          <w:rFonts w:asciiTheme="minorHAnsi" w:eastAsiaTheme="minorEastAsia" w:hAnsiTheme="minorHAnsi" w:cstheme="minorBidi"/>
          <w:sz w:val="22"/>
          <w:szCs w:val="22"/>
        </w:rPr>
      </w:pPr>
    </w:p>
    <w:p w14:paraId="107A9702" w14:textId="77777777" w:rsidR="00FF6C75" w:rsidRDefault="00FF6C75" w:rsidP="60AD830A">
      <w:pPr>
        <w:pStyle w:val="List"/>
        <w:rPr>
          <w:rFonts w:asciiTheme="minorHAnsi" w:eastAsiaTheme="minorEastAsia" w:hAnsiTheme="minorHAnsi" w:cstheme="minorBidi"/>
          <w:sz w:val="22"/>
          <w:szCs w:val="22"/>
        </w:rPr>
      </w:pPr>
    </w:p>
    <w:p w14:paraId="777517F7" w14:textId="77777777" w:rsidR="00FF6C75" w:rsidRDefault="00FF6C75" w:rsidP="60AD830A">
      <w:pPr>
        <w:pStyle w:val="List"/>
        <w:rPr>
          <w:rFonts w:asciiTheme="minorHAnsi" w:eastAsiaTheme="minorEastAsia" w:hAnsiTheme="minorHAnsi" w:cstheme="minorBidi"/>
          <w:sz w:val="22"/>
          <w:szCs w:val="22"/>
        </w:rPr>
      </w:pPr>
    </w:p>
    <w:p w14:paraId="12645ED4" w14:textId="315E356D" w:rsidR="00FF6C75" w:rsidRDefault="00FF6C75" w:rsidP="60AD830A">
      <w:pPr>
        <w:pStyle w:val="List"/>
        <w:rPr>
          <w:rFonts w:asciiTheme="minorHAnsi" w:eastAsiaTheme="minorEastAsia" w:hAnsiTheme="minorHAnsi" w:cstheme="minorBidi"/>
          <w:sz w:val="22"/>
          <w:szCs w:val="22"/>
        </w:rPr>
      </w:pPr>
    </w:p>
    <w:p w14:paraId="0FC634AD" w14:textId="09FF8BEA" w:rsidR="60AD830A" w:rsidRPr="00366E28" w:rsidRDefault="60AD830A" w:rsidP="3E9C5FB9">
      <w:pPr>
        <w:spacing w:line="276" w:lineRule="auto"/>
        <w:rPr>
          <w:rFonts w:eastAsiaTheme="minorEastAsia"/>
          <w:color w:val="000000" w:themeColor="text1"/>
          <w:sz w:val="28"/>
          <w:szCs w:val="28"/>
        </w:rPr>
      </w:pPr>
      <w:r w:rsidRPr="3E9C5FB9">
        <w:rPr>
          <w:rFonts w:eastAsiaTheme="minorEastAsia"/>
          <w:color w:val="000000" w:themeColor="text1"/>
          <w:sz w:val="28"/>
          <w:szCs w:val="28"/>
        </w:rPr>
        <w:t xml:space="preserve">Public notice is given for the </w:t>
      </w:r>
      <w:r w:rsidR="45106463" w:rsidRPr="3E9C5FB9">
        <w:rPr>
          <w:rFonts w:eastAsiaTheme="minorEastAsia"/>
          <w:color w:val="000000" w:themeColor="text1"/>
          <w:sz w:val="28"/>
          <w:szCs w:val="28"/>
        </w:rPr>
        <w:t>third</w:t>
      </w:r>
      <w:r w:rsidR="00366E28" w:rsidRPr="3E9C5FB9">
        <w:rPr>
          <w:rFonts w:eastAsiaTheme="minorEastAsia"/>
          <w:color w:val="000000" w:themeColor="text1"/>
          <w:sz w:val="28"/>
          <w:szCs w:val="28"/>
        </w:rPr>
        <w:t xml:space="preserve"> ordinary </w:t>
      </w:r>
      <w:r w:rsidRPr="3E9C5FB9">
        <w:rPr>
          <w:rFonts w:eastAsiaTheme="minorEastAsia"/>
          <w:color w:val="000000" w:themeColor="text1"/>
          <w:sz w:val="28"/>
          <w:szCs w:val="28"/>
        </w:rPr>
        <w:t xml:space="preserve">meeting of Blunsdon Parish Council, which will be held on </w:t>
      </w:r>
      <w:r w:rsidR="00D125AC" w:rsidRPr="3E9C5FB9">
        <w:rPr>
          <w:rFonts w:eastAsiaTheme="minorEastAsia"/>
          <w:b/>
          <w:bCs/>
          <w:color w:val="000000" w:themeColor="text1"/>
          <w:sz w:val="28"/>
          <w:szCs w:val="28"/>
        </w:rPr>
        <w:t>Mon</w:t>
      </w:r>
      <w:r w:rsidR="00284949" w:rsidRPr="3E9C5FB9">
        <w:rPr>
          <w:rFonts w:eastAsiaTheme="minorEastAsia"/>
          <w:b/>
          <w:bCs/>
          <w:color w:val="000000" w:themeColor="text1"/>
          <w:sz w:val="28"/>
          <w:szCs w:val="28"/>
        </w:rPr>
        <w:t>day 19th</w:t>
      </w:r>
      <w:r w:rsidR="1BE8F3F4" w:rsidRPr="3E9C5FB9">
        <w:rPr>
          <w:rFonts w:eastAsiaTheme="minorEastAsia"/>
          <w:b/>
          <w:bCs/>
          <w:color w:val="000000" w:themeColor="text1"/>
          <w:sz w:val="28"/>
          <w:szCs w:val="28"/>
        </w:rPr>
        <w:t xml:space="preserve"> 2025</w:t>
      </w:r>
      <w:r w:rsidRPr="3E9C5FB9">
        <w:rPr>
          <w:rFonts w:eastAsiaTheme="minorEastAsia"/>
          <w:color w:val="000000" w:themeColor="text1"/>
          <w:sz w:val="28"/>
          <w:szCs w:val="28"/>
        </w:rPr>
        <w:t xml:space="preserve">, at the village hall, beginning at 7:30 p.m. </w:t>
      </w:r>
    </w:p>
    <w:p w14:paraId="02D29CE0" w14:textId="7898BC39" w:rsidR="60AD830A" w:rsidRDefault="60AD830A" w:rsidP="60AD830A">
      <w:pPr>
        <w:spacing w:line="276" w:lineRule="auto"/>
        <w:rPr>
          <w:rFonts w:eastAsiaTheme="minorEastAsia"/>
          <w:color w:val="000000" w:themeColor="text1"/>
        </w:rPr>
      </w:pPr>
      <w:r w:rsidRPr="60AD830A">
        <w:rPr>
          <w:rFonts w:eastAsiaTheme="minorEastAsia"/>
          <w:b/>
          <w:bCs/>
          <w:color w:val="000000" w:themeColor="text1"/>
        </w:rPr>
        <w:t xml:space="preserve">Addressed to: </w:t>
      </w:r>
      <w:r w:rsidRPr="60AD830A">
        <w:rPr>
          <w:rFonts w:eastAsiaTheme="minorEastAsia"/>
          <w:color w:val="000000" w:themeColor="text1"/>
        </w:rPr>
        <w:t>Cllrs Ian Jankinson, (Chair) (IJ), Sandra Keates (SK), Martin Nash (MN), Kingsley Poulton (KP), Ian Selwood (IS), Jim Tayler (JT), Paul Weston (PW), Michael Compton (MC) &amp; Peter Hughes (PH)</w:t>
      </w:r>
    </w:p>
    <w:p w14:paraId="0588C62D" w14:textId="5547DF9B" w:rsidR="60AD830A" w:rsidRDefault="00063ECA" w:rsidP="60AD830A">
      <w:pPr>
        <w:spacing w:line="276" w:lineRule="auto"/>
        <w:rPr>
          <w:rFonts w:eastAsiaTheme="minorEastAsia"/>
          <w:color w:val="000000" w:themeColor="text1"/>
        </w:rPr>
      </w:pPr>
      <w:r>
        <w:rPr>
          <w:rFonts w:eastAsiaTheme="minorEastAsia"/>
          <w:b/>
          <w:bCs/>
          <w:color w:val="000000" w:themeColor="text1"/>
        </w:rPr>
        <w:t xml:space="preserve">Copied in: </w:t>
      </w:r>
      <w:r w:rsidR="60AD830A" w:rsidRPr="60AD830A">
        <w:rPr>
          <w:rFonts w:eastAsiaTheme="minorEastAsia"/>
          <w:color w:val="000000" w:themeColor="text1"/>
        </w:rPr>
        <w:t>Officer</w:t>
      </w:r>
      <w:r>
        <w:rPr>
          <w:rFonts w:eastAsiaTheme="minorEastAsia"/>
          <w:color w:val="000000" w:themeColor="text1"/>
        </w:rPr>
        <w:t>s -</w:t>
      </w:r>
      <w:r w:rsidR="60AD830A" w:rsidRPr="60AD830A">
        <w:rPr>
          <w:rFonts w:eastAsiaTheme="minorEastAsia"/>
          <w:color w:val="000000" w:themeColor="text1"/>
        </w:rPr>
        <w:t xml:space="preserve"> Debbie Braiden (</w:t>
      </w:r>
      <w:r w:rsidR="00FC527A">
        <w:rPr>
          <w:rFonts w:eastAsiaTheme="minorEastAsia"/>
          <w:color w:val="000000" w:themeColor="text1"/>
        </w:rPr>
        <w:t xml:space="preserve">Clerk &amp; </w:t>
      </w:r>
      <w:r w:rsidR="60AD830A" w:rsidRPr="60AD830A">
        <w:rPr>
          <w:rFonts w:eastAsiaTheme="minorEastAsia"/>
          <w:color w:val="000000" w:themeColor="text1"/>
        </w:rPr>
        <w:t>Responsible Financial Officer) DB, Claire Boles (Assistant Clerk) CB, &amp; Alex Marasco (Operations Manager) AM</w:t>
      </w:r>
    </w:p>
    <w:p w14:paraId="56D1E151" w14:textId="5F56F2AB" w:rsidR="008152D3" w:rsidRDefault="008152D3" w:rsidP="60AD830A">
      <w:pPr>
        <w:spacing w:line="276" w:lineRule="auto"/>
        <w:rPr>
          <w:rFonts w:eastAsiaTheme="minorEastAsia"/>
          <w:color w:val="000000" w:themeColor="text1"/>
        </w:rPr>
      </w:pPr>
      <w:r>
        <w:rPr>
          <w:rFonts w:eastAsiaTheme="minorEastAsia"/>
          <w:color w:val="000000" w:themeColor="text1"/>
        </w:rPr>
        <w:t>_____________________________________________________________________________</w:t>
      </w:r>
    </w:p>
    <w:p w14:paraId="13ED3812" w14:textId="77777777" w:rsidR="00A70291" w:rsidRDefault="60AD830A" w:rsidP="60AD830A">
      <w:pPr>
        <w:spacing w:line="276" w:lineRule="auto"/>
        <w:rPr>
          <w:rFonts w:eastAsiaTheme="minorEastAsia"/>
          <w:color w:val="000000" w:themeColor="text1"/>
        </w:rPr>
      </w:pPr>
      <w:r w:rsidRPr="60AD830A">
        <w:rPr>
          <w:rFonts w:eastAsiaTheme="minorEastAsia"/>
          <w:color w:val="000000" w:themeColor="text1"/>
        </w:rPr>
        <w:t xml:space="preserve">Dear Councillors, </w:t>
      </w:r>
    </w:p>
    <w:p w14:paraId="06F88501" w14:textId="0C801FF4" w:rsidR="60AD830A" w:rsidRDefault="008152D3" w:rsidP="60AD830A">
      <w:pPr>
        <w:spacing w:line="276" w:lineRule="auto"/>
        <w:rPr>
          <w:rFonts w:eastAsiaTheme="minorEastAsia"/>
          <w:color w:val="000000" w:themeColor="text1"/>
        </w:rPr>
      </w:pPr>
      <w:r>
        <w:rPr>
          <w:rFonts w:eastAsiaTheme="minorEastAsia"/>
          <w:color w:val="000000" w:themeColor="text1"/>
        </w:rPr>
        <w:t>Y</w:t>
      </w:r>
      <w:r w:rsidR="60AD830A" w:rsidRPr="60AD830A">
        <w:rPr>
          <w:rFonts w:eastAsiaTheme="minorEastAsia"/>
          <w:color w:val="000000" w:themeColor="text1"/>
        </w:rPr>
        <w:t xml:space="preserve">ou are summoned to attend the above meeting of Blunsdon Parish Council, held to transact the business listed in the agenda below.  Members of the public and press are welcome to attend.                                                </w:t>
      </w:r>
    </w:p>
    <w:p w14:paraId="73D6F128" w14:textId="4D1F07E1" w:rsidR="60AD830A" w:rsidRDefault="60AD830A" w:rsidP="3E9C5FB9">
      <w:pPr>
        <w:spacing w:line="276" w:lineRule="auto"/>
        <w:rPr>
          <w:rFonts w:eastAsiaTheme="minorEastAsia"/>
          <w:b/>
          <w:bCs/>
          <w:color w:val="000000" w:themeColor="text1"/>
        </w:rPr>
      </w:pPr>
      <w:r w:rsidRPr="3E9C5FB9">
        <w:rPr>
          <w:rFonts w:eastAsiaTheme="minorEastAsia"/>
          <w:color w:val="000000" w:themeColor="text1"/>
        </w:rPr>
        <w:t xml:space="preserve">Signed:   </w:t>
      </w:r>
      <w:r>
        <w:rPr>
          <w:noProof/>
        </w:rPr>
        <w:drawing>
          <wp:inline distT="0" distB="0" distL="0" distR="0" wp14:anchorId="4B2E7751" wp14:editId="081F0DA6">
            <wp:extent cx="381000" cy="228600"/>
            <wp:effectExtent l="0" t="0" r="0" b="0"/>
            <wp:docPr id="661921892" name="Picture 66192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9218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1000" cy="228600"/>
                    </a:xfrm>
                    <a:prstGeom prst="rect">
                      <a:avLst/>
                    </a:prstGeom>
                  </pic:spPr>
                </pic:pic>
              </a:graphicData>
            </a:graphic>
          </wp:inline>
        </w:drawing>
      </w:r>
      <w:r w:rsidRPr="3E9C5FB9">
        <w:rPr>
          <w:rFonts w:eastAsiaTheme="minorEastAsia"/>
          <w:color w:val="000000" w:themeColor="text1"/>
        </w:rPr>
        <w:t xml:space="preserve">Deborah Braiden, </w:t>
      </w:r>
      <w:r w:rsidR="00FC527A" w:rsidRPr="3E9C5FB9">
        <w:rPr>
          <w:rFonts w:eastAsiaTheme="minorEastAsia"/>
          <w:color w:val="000000" w:themeColor="text1"/>
        </w:rPr>
        <w:t xml:space="preserve">Clerk &amp; </w:t>
      </w:r>
      <w:r w:rsidRPr="3E9C5FB9">
        <w:rPr>
          <w:rFonts w:eastAsiaTheme="minorEastAsia"/>
          <w:color w:val="000000" w:themeColor="text1"/>
        </w:rPr>
        <w:t>RFO to the council.</w:t>
      </w:r>
      <w:r w:rsidRPr="3E9C5FB9">
        <w:rPr>
          <w:rFonts w:eastAsiaTheme="minorEastAsia"/>
          <w:i/>
          <w:iCs/>
          <w:color w:val="000000" w:themeColor="text1"/>
        </w:rPr>
        <w:t xml:space="preserve">    </w:t>
      </w:r>
      <w:r w:rsidRPr="3E9C5FB9">
        <w:rPr>
          <w:rFonts w:eastAsiaTheme="minorEastAsia"/>
          <w:color w:val="000000" w:themeColor="text1"/>
        </w:rPr>
        <w:t xml:space="preserve">Date:  </w:t>
      </w:r>
      <w:r w:rsidR="005E5A38" w:rsidRPr="3E9C5FB9">
        <w:rPr>
          <w:rFonts w:eastAsiaTheme="minorEastAsia"/>
          <w:b/>
          <w:bCs/>
          <w:color w:val="000000" w:themeColor="text1"/>
        </w:rPr>
        <w:t>1</w:t>
      </w:r>
      <w:r w:rsidR="00284949" w:rsidRPr="3E9C5FB9">
        <w:rPr>
          <w:rFonts w:eastAsiaTheme="minorEastAsia"/>
          <w:b/>
          <w:bCs/>
          <w:color w:val="000000" w:themeColor="text1"/>
        </w:rPr>
        <w:t>2</w:t>
      </w:r>
      <w:r w:rsidR="7BAF833D" w:rsidRPr="3E9C5FB9">
        <w:rPr>
          <w:rFonts w:eastAsiaTheme="minorEastAsia"/>
          <w:b/>
          <w:bCs/>
          <w:color w:val="000000" w:themeColor="text1"/>
          <w:vertAlign w:val="superscript"/>
        </w:rPr>
        <w:t>th</w:t>
      </w:r>
      <w:r w:rsidR="7BAF833D" w:rsidRPr="3E9C5FB9">
        <w:rPr>
          <w:rFonts w:eastAsiaTheme="minorEastAsia"/>
          <w:b/>
          <w:bCs/>
          <w:color w:val="000000" w:themeColor="text1"/>
        </w:rPr>
        <w:t xml:space="preserve"> </w:t>
      </w:r>
      <w:r w:rsidR="00284949" w:rsidRPr="3E9C5FB9">
        <w:rPr>
          <w:rFonts w:eastAsiaTheme="minorEastAsia"/>
          <w:b/>
          <w:bCs/>
          <w:color w:val="000000" w:themeColor="text1"/>
        </w:rPr>
        <w:t>May</w:t>
      </w:r>
      <w:r w:rsidR="7BAF833D" w:rsidRPr="3E9C5FB9">
        <w:rPr>
          <w:rFonts w:eastAsiaTheme="minorEastAsia"/>
          <w:b/>
          <w:bCs/>
          <w:color w:val="000000" w:themeColor="text1"/>
        </w:rPr>
        <w:t xml:space="preserve"> 2025</w:t>
      </w:r>
    </w:p>
    <w:p w14:paraId="4CAFF0C2" w14:textId="37495F92" w:rsidR="008152D3" w:rsidRDefault="008152D3" w:rsidP="6BCCC575">
      <w:pPr>
        <w:spacing w:line="276" w:lineRule="auto"/>
        <w:rPr>
          <w:rFonts w:eastAsiaTheme="minorEastAsia"/>
          <w:color w:val="000000" w:themeColor="text1"/>
        </w:rPr>
      </w:pPr>
    </w:p>
    <w:tbl>
      <w:tblPr>
        <w:tblStyle w:val="GridTable1Light-Accent1"/>
        <w:tblW w:w="856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3"/>
        <w:gridCol w:w="1692"/>
        <w:gridCol w:w="6032"/>
      </w:tblGrid>
      <w:tr w:rsidR="60AD830A" w14:paraId="79DEC0EE" w14:textId="77777777" w:rsidTr="3E9C5FB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67" w:type="dxa"/>
            <w:gridSpan w:val="3"/>
            <w:tcMar>
              <w:left w:w="105" w:type="dxa"/>
              <w:right w:w="105" w:type="dxa"/>
            </w:tcMar>
          </w:tcPr>
          <w:p w14:paraId="43B1F463" w14:textId="1F2F8F79" w:rsidR="60AD830A" w:rsidRDefault="60AD830A" w:rsidP="60AD830A">
            <w:pPr>
              <w:spacing w:line="276" w:lineRule="auto"/>
              <w:rPr>
                <w:rFonts w:eastAsiaTheme="minorEastAsia"/>
                <w:color w:val="000000" w:themeColor="text1"/>
              </w:rPr>
            </w:pPr>
            <w:r w:rsidRPr="60AD830A">
              <w:rPr>
                <w:rFonts w:eastAsiaTheme="minorEastAsia"/>
                <w:color w:val="000000" w:themeColor="text1"/>
              </w:rPr>
              <w:t xml:space="preserve">Agenda for Blunsdon Parish Council </w:t>
            </w:r>
          </w:p>
          <w:p w14:paraId="53B3BFD7" w14:textId="60E79202" w:rsidR="60AD830A" w:rsidRDefault="60AD830A" w:rsidP="60AD830A">
            <w:pPr>
              <w:spacing w:line="276" w:lineRule="auto"/>
              <w:rPr>
                <w:rFonts w:eastAsiaTheme="minorEastAsia"/>
                <w:color w:val="000000" w:themeColor="text1"/>
              </w:rPr>
            </w:pPr>
          </w:p>
        </w:tc>
      </w:tr>
      <w:tr w:rsidR="6BCCC575" w14:paraId="687C6F4A"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Borders>
              <w:bottom w:val="single" w:sz="12" w:space="0" w:color="8EAADB" w:themeColor="accent1" w:themeTint="99"/>
            </w:tcBorders>
            <w:tcMar>
              <w:left w:w="105" w:type="dxa"/>
              <w:right w:w="105" w:type="dxa"/>
            </w:tcMar>
          </w:tcPr>
          <w:p w14:paraId="4429C44B" w14:textId="3EE159F8" w:rsidR="7398F1DC" w:rsidRPr="00C16421" w:rsidRDefault="7398F1DC" w:rsidP="6BCCC575">
            <w:pPr>
              <w:rPr>
                <w:rFonts w:eastAsiaTheme="minorEastAsia"/>
                <w:color w:val="000000" w:themeColor="text1"/>
                <w:sz w:val="20"/>
                <w:szCs w:val="20"/>
              </w:rPr>
            </w:pPr>
            <w:r w:rsidRPr="00C16421">
              <w:rPr>
                <w:rFonts w:eastAsiaTheme="minorEastAsia"/>
                <w:color w:val="000000" w:themeColor="text1"/>
                <w:sz w:val="20"/>
                <w:szCs w:val="20"/>
              </w:rPr>
              <w:t>Minute Ref</w:t>
            </w:r>
            <w:r w:rsidR="008A50CE" w:rsidRPr="00C16421">
              <w:rPr>
                <w:rFonts w:eastAsiaTheme="minorEastAsia"/>
                <w:color w:val="000000" w:themeColor="text1"/>
                <w:sz w:val="20"/>
                <w:szCs w:val="20"/>
              </w:rPr>
              <w:t xml:space="preserve"> No.</w:t>
            </w:r>
          </w:p>
        </w:tc>
        <w:tc>
          <w:tcPr>
            <w:tcW w:w="1692" w:type="dxa"/>
            <w:tcBorders>
              <w:bottom w:val="single" w:sz="12" w:space="0" w:color="8EAADB" w:themeColor="accent1" w:themeTint="99"/>
            </w:tcBorders>
            <w:tcMar>
              <w:left w:w="105" w:type="dxa"/>
              <w:right w:w="105" w:type="dxa"/>
            </w:tcMar>
          </w:tcPr>
          <w:p w14:paraId="5371CEC6" w14:textId="6A15D4E3" w:rsidR="7398F1DC" w:rsidRPr="00C16421" w:rsidRDefault="7398F1DC" w:rsidP="6BCCC575">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0"/>
                <w:szCs w:val="20"/>
              </w:rPr>
            </w:pPr>
            <w:r w:rsidRPr="00C16421">
              <w:rPr>
                <w:rFonts w:eastAsiaTheme="minorEastAsia"/>
                <w:b/>
                <w:bCs/>
                <w:color w:val="000000" w:themeColor="text1"/>
                <w:sz w:val="20"/>
                <w:szCs w:val="20"/>
              </w:rPr>
              <w:t>Agenda Header</w:t>
            </w:r>
          </w:p>
        </w:tc>
        <w:tc>
          <w:tcPr>
            <w:tcW w:w="6032" w:type="dxa"/>
            <w:tcBorders>
              <w:bottom w:val="single" w:sz="12" w:space="0" w:color="8EAADB" w:themeColor="accent1" w:themeTint="99"/>
            </w:tcBorders>
            <w:tcMar>
              <w:left w:w="105" w:type="dxa"/>
              <w:right w:w="105" w:type="dxa"/>
            </w:tcMar>
          </w:tcPr>
          <w:p w14:paraId="106AB0ED" w14:textId="2A80B100" w:rsidR="7398F1DC" w:rsidRPr="00C16421" w:rsidRDefault="7398F1DC" w:rsidP="6BCCC575">
            <w:pPr>
              <w:cnfStyle w:val="000000000000" w:firstRow="0" w:lastRow="0" w:firstColumn="0" w:lastColumn="0" w:oddVBand="0" w:evenVBand="0" w:oddHBand="0" w:evenHBand="0" w:firstRowFirstColumn="0" w:firstRowLastColumn="0" w:lastRowFirstColumn="0" w:lastRowLastColumn="0"/>
              <w:rPr>
                <w:rFonts w:eastAsiaTheme="minorEastAsia"/>
                <w:b/>
                <w:bCs/>
                <w:sz w:val="20"/>
                <w:szCs w:val="20"/>
              </w:rPr>
            </w:pPr>
            <w:r w:rsidRPr="00C16421">
              <w:rPr>
                <w:rFonts w:eastAsiaTheme="minorEastAsia"/>
                <w:b/>
                <w:bCs/>
                <w:sz w:val="20"/>
                <w:szCs w:val="20"/>
              </w:rPr>
              <w:t>Agenda Content</w:t>
            </w:r>
          </w:p>
        </w:tc>
      </w:tr>
      <w:tr w:rsidR="60AD830A" w14:paraId="2929A797"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Borders>
              <w:bottom w:val="single" w:sz="12" w:space="0" w:color="8EAADB" w:themeColor="accent1" w:themeTint="99"/>
            </w:tcBorders>
            <w:tcMar>
              <w:left w:w="105" w:type="dxa"/>
              <w:right w:w="105" w:type="dxa"/>
            </w:tcMar>
          </w:tcPr>
          <w:p w14:paraId="2D9CB4C3" w14:textId="1D3EAE5B" w:rsidR="60AD830A" w:rsidRDefault="3FF693D2" w:rsidP="3E9C5FB9">
            <w:pPr>
              <w:rPr>
                <w:rFonts w:eastAsiaTheme="minorEastAsia"/>
                <w:color w:val="000000" w:themeColor="text1"/>
              </w:rPr>
            </w:pPr>
            <w:r w:rsidRPr="3E9C5FB9">
              <w:rPr>
                <w:rFonts w:eastAsiaTheme="minorEastAsia"/>
                <w:color w:val="000000" w:themeColor="text1"/>
              </w:rPr>
              <w:t>29</w:t>
            </w:r>
          </w:p>
        </w:tc>
        <w:tc>
          <w:tcPr>
            <w:tcW w:w="1692" w:type="dxa"/>
            <w:tcBorders>
              <w:bottom w:val="single" w:sz="12" w:space="0" w:color="8EAADB" w:themeColor="accent1" w:themeTint="99"/>
            </w:tcBorders>
            <w:tcMar>
              <w:left w:w="105" w:type="dxa"/>
              <w:right w:w="105" w:type="dxa"/>
            </w:tcMar>
          </w:tcPr>
          <w:p w14:paraId="47E5B5AB" w14:textId="157DE380"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C16421">
              <w:rPr>
                <w:rFonts w:eastAsiaTheme="minorEastAsia"/>
                <w:b/>
                <w:bCs/>
                <w:color w:val="000000" w:themeColor="text1"/>
                <w:sz w:val="20"/>
                <w:szCs w:val="20"/>
              </w:rPr>
              <w:t>Apologies</w:t>
            </w:r>
          </w:p>
        </w:tc>
        <w:tc>
          <w:tcPr>
            <w:tcW w:w="6032" w:type="dxa"/>
            <w:tcBorders>
              <w:bottom w:val="single" w:sz="12" w:space="0" w:color="8EAADB" w:themeColor="accent1" w:themeTint="99"/>
            </w:tcBorders>
            <w:tcMar>
              <w:left w:w="105" w:type="dxa"/>
              <w:right w:w="105" w:type="dxa"/>
            </w:tcMar>
          </w:tcPr>
          <w:p w14:paraId="5FFBB93A" w14:textId="05C0C849" w:rsidR="60AD830A" w:rsidRDefault="60AD830A" w:rsidP="00FC527A">
            <w:pPr>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rPr>
              <w:t xml:space="preserve">Members who cannot attend a meeting should tender apologies to the Parish Clerk or the Chairman. </w:t>
            </w:r>
            <w:r w:rsidRPr="00B4534D">
              <w:rPr>
                <w:rFonts w:eastAsiaTheme="minorEastAsia"/>
                <w:i/>
                <w:iCs/>
                <w:sz w:val="18"/>
                <w:szCs w:val="18"/>
              </w:rPr>
              <w:t xml:space="preserve">Schedule 12 of the Local </w:t>
            </w:r>
            <w:r w:rsidR="008A50CE">
              <w:rPr>
                <w:rFonts w:eastAsiaTheme="minorEastAsia"/>
                <w:i/>
                <w:iCs/>
                <w:sz w:val="18"/>
                <w:szCs w:val="18"/>
              </w:rPr>
              <w:t>(</w:t>
            </w:r>
            <w:r w:rsidRPr="00B4534D">
              <w:rPr>
                <w:rFonts w:eastAsiaTheme="minorEastAsia"/>
                <w:i/>
                <w:iCs/>
                <w:sz w:val="18"/>
                <w:szCs w:val="18"/>
              </w:rPr>
              <w:t>Government Act 1972 requires a record be kept of the Members present and that this record form part of the meeting minutes</w:t>
            </w:r>
            <w:r w:rsidR="008A50CE">
              <w:rPr>
                <w:rFonts w:eastAsiaTheme="minorEastAsia"/>
                <w:i/>
                <w:iCs/>
                <w:sz w:val="18"/>
                <w:szCs w:val="18"/>
              </w:rPr>
              <w:t>)</w:t>
            </w:r>
            <w:r w:rsidRPr="00B4534D">
              <w:rPr>
                <w:rFonts w:eastAsiaTheme="minorEastAsia"/>
                <w:i/>
                <w:iCs/>
                <w:sz w:val="18"/>
                <w:szCs w:val="18"/>
              </w:rPr>
              <w:t>.</w:t>
            </w:r>
          </w:p>
        </w:tc>
      </w:tr>
      <w:tr w:rsidR="60AD830A" w14:paraId="5609020E"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7AD63000" w14:textId="7672D14D" w:rsidR="60AD830A" w:rsidRDefault="0C0AB7BB" w:rsidP="3E9C5FB9">
            <w:pPr>
              <w:rPr>
                <w:rFonts w:eastAsiaTheme="minorEastAsia"/>
                <w:color w:val="000000" w:themeColor="text1"/>
              </w:rPr>
            </w:pPr>
            <w:r w:rsidRPr="3E9C5FB9">
              <w:rPr>
                <w:rFonts w:eastAsiaTheme="minorEastAsia"/>
                <w:color w:val="000000" w:themeColor="text1"/>
              </w:rPr>
              <w:t>30</w:t>
            </w:r>
          </w:p>
        </w:tc>
        <w:tc>
          <w:tcPr>
            <w:tcW w:w="1692" w:type="dxa"/>
            <w:tcMar>
              <w:left w:w="105" w:type="dxa"/>
              <w:right w:w="105" w:type="dxa"/>
            </w:tcMar>
          </w:tcPr>
          <w:p w14:paraId="5720A036" w14:textId="1FDDF6CB"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C16421">
              <w:rPr>
                <w:rFonts w:eastAsiaTheme="minorEastAsia"/>
                <w:b/>
                <w:bCs/>
                <w:color w:val="000000" w:themeColor="text1"/>
                <w:sz w:val="20"/>
                <w:szCs w:val="20"/>
              </w:rPr>
              <w:t xml:space="preserve">Interest declaration </w:t>
            </w:r>
          </w:p>
        </w:tc>
        <w:tc>
          <w:tcPr>
            <w:tcW w:w="6032" w:type="dxa"/>
            <w:tcMar>
              <w:left w:w="105" w:type="dxa"/>
              <w:right w:w="105" w:type="dxa"/>
            </w:tcMar>
          </w:tcPr>
          <w:p w14:paraId="61C07E7D" w14:textId="04708DC7" w:rsidR="60AD830A" w:rsidRDefault="60AD830A" w:rsidP="00FC527A">
            <w:pPr>
              <w:cnfStyle w:val="000000000000" w:firstRow="0" w:lastRow="0" w:firstColumn="0" w:lastColumn="0" w:oddVBand="0" w:evenVBand="0" w:oddHBand="0" w:evenHBand="0" w:firstRowFirstColumn="0" w:firstRowLastColumn="0" w:lastRowFirstColumn="0" w:lastRowLastColumn="0"/>
              <w:rPr>
                <w:rFonts w:eastAsiaTheme="minorEastAsia"/>
                <w:b/>
                <w:bCs/>
              </w:rPr>
            </w:pPr>
            <w:r w:rsidRPr="60AD830A">
              <w:rPr>
                <w:rFonts w:eastAsiaTheme="minorEastAsia"/>
              </w:rPr>
              <w:t xml:space="preserve">Members are invited to declare </w:t>
            </w:r>
            <w:r w:rsidRPr="60AD830A">
              <w:rPr>
                <w:rFonts w:eastAsiaTheme="minorEastAsia"/>
                <w:b/>
                <w:bCs/>
              </w:rPr>
              <w:t>disclosable pecuniary</w:t>
            </w:r>
            <w:r w:rsidRPr="60AD830A">
              <w:rPr>
                <w:rFonts w:eastAsiaTheme="minorEastAsia"/>
              </w:rPr>
              <w:t xml:space="preserve"> interests and other interests in any items listed on this agenda.  </w:t>
            </w:r>
            <w:r w:rsidR="008A50CE">
              <w:rPr>
                <w:rFonts w:eastAsiaTheme="minorEastAsia"/>
              </w:rPr>
              <w:t>(</w:t>
            </w:r>
            <w:r w:rsidRPr="00B75E0C">
              <w:rPr>
                <w:rFonts w:eastAsiaTheme="minorEastAsia"/>
                <w:i/>
                <w:iCs/>
                <w:sz w:val="18"/>
                <w:szCs w:val="18"/>
              </w:rPr>
              <w:t>As required by the Council’s Code of Conduct for Members and the Localism Act 2011</w:t>
            </w:r>
            <w:r w:rsidR="008A50CE">
              <w:rPr>
                <w:rFonts w:eastAsiaTheme="minorEastAsia"/>
                <w:i/>
                <w:iCs/>
                <w:sz w:val="18"/>
                <w:szCs w:val="18"/>
              </w:rPr>
              <w:t>)</w:t>
            </w:r>
            <w:r w:rsidRPr="00B75E0C">
              <w:rPr>
                <w:rFonts w:eastAsiaTheme="minorEastAsia"/>
                <w:i/>
                <w:iCs/>
                <w:sz w:val="18"/>
                <w:szCs w:val="18"/>
              </w:rPr>
              <w:t>.</w:t>
            </w:r>
          </w:p>
        </w:tc>
      </w:tr>
      <w:tr w:rsidR="60AD830A" w14:paraId="020007FB"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07F0D49A" w14:textId="08AAA763" w:rsidR="60AD830A" w:rsidRDefault="276C0551" w:rsidP="3E9C5FB9">
            <w:pPr>
              <w:rPr>
                <w:rFonts w:eastAsiaTheme="minorEastAsia"/>
                <w:color w:val="000000" w:themeColor="text1"/>
              </w:rPr>
            </w:pPr>
            <w:r w:rsidRPr="3E9C5FB9">
              <w:rPr>
                <w:rFonts w:eastAsiaTheme="minorEastAsia"/>
                <w:color w:val="000000" w:themeColor="text1"/>
              </w:rPr>
              <w:t>31</w:t>
            </w:r>
          </w:p>
        </w:tc>
        <w:tc>
          <w:tcPr>
            <w:tcW w:w="1692" w:type="dxa"/>
            <w:tcMar>
              <w:left w:w="105" w:type="dxa"/>
              <w:right w:w="105" w:type="dxa"/>
            </w:tcMar>
          </w:tcPr>
          <w:p w14:paraId="6D9458D3" w14:textId="1D05D746"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b/>
                <w:bCs/>
                <w:sz w:val="20"/>
                <w:szCs w:val="20"/>
              </w:rPr>
            </w:pPr>
            <w:r w:rsidRPr="00C16421">
              <w:rPr>
                <w:rFonts w:eastAsiaTheme="minorEastAsia"/>
                <w:b/>
                <w:bCs/>
                <w:sz w:val="20"/>
                <w:szCs w:val="20"/>
              </w:rPr>
              <w:t xml:space="preserve">Reports </w:t>
            </w:r>
            <w:r w:rsidR="003D78DC" w:rsidRPr="00C16421">
              <w:rPr>
                <w:rFonts w:eastAsiaTheme="minorEastAsia"/>
                <w:b/>
                <w:bCs/>
                <w:sz w:val="20"/>
                <w:szCs w:val="20"/>
              </w:rPr>
              <w:t xml:space="preserve">from Ward </w:t>
            </w:r>
            <w:r w:rsidRPr="00C16421">
              <w:rPr>
                <w:rFonts w:eastAsiaTheme="minorEastAsia"/>
                <w:b/>
                <w:bCs/>
                <w:sz w:val="20"/>
                <w:szCs w:val="20"/>
              </w:rPr>
              <w:t>Cllrs</w:t>
            </w:r>
          </w:p>
          <w:p w14:paraId="6AAA3FCC" w14:textId="77777777" w:rsidR="003D78DC" w:rsidRPr="00C16421" w:rsidRDefault="003D78DC" w:rsidP="60AD830A">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p w14:paraId="085B4EDB" w14:textId="2CBF249C"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C16421">
              <w:rPr>
                <w:rFonts w:eastAsiaTheme="minorEastAsia"/>
                <w:b/>
                <w:bCs/>
                <w:sz w:val="20"/>
                <w:szCs w:val="20"/>
              </w:rPr>
              <w:t>Public Recess</w:t>
            </w:r>
          </w:p>
        </w:tc>
        <w:tc>
          <w:tcPr>
            <w:tcW w:w="6032" w:type="dxa"/>
            <w:tcMar>
              <w:left w:w="105" w:type="dxa"/>
              <w:right w:w="105" w:type="dxa"/>
            </w:tcMar>
          </w:tcPr>
          <w:p w14:paraId="5ACE629B" w14:textId="475AA1F9" w:rsidR="60AD830A" w:rsidRPr="00764A25" w:rsidRDefault="60AD830A" w:rsidP="60AD830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3E9C5FB9">
              <w:rPr>
                <w:rFonts w:eastAsiaTheme="minorEastAsia"/>
                <w:b/>
                <w:bCs/>
              </w:rPr>
              <w:t>1</w:t>
            </w:r>
            <w:r w:rsidRPr="3E9C5FB9">
              <w:rPr>
                <w:rFonts w:eastAsiaTheme="minorEastAsia"/>
              </w:rPr>
              <w:t xml:space="preserve"> </w:t>
            </w:r>
            <w:r w:rsidRPr="3E9C5FB9">
              <w:rPr>
                <w:rFonts w:eastAsiaTheme="minorEastAsia"/>
                <w:b/>
                <w:bCs/>
              </w:rPr>
              <w:t>To receive</w:t>
            </w:r>
            <w:r w:rsidRPr="3E9C5FB9">
              <w:rPr>
                <w:rFonts w:eastAsiaTheme="minorEastAsia"/>
              </w:rPr>
              <w:t xml:space="preserve"> reports from the </w:t>
            </w:r>
            <w:r w:rsidR="2947EE23" w:rsidRPr="3E9C5FB9">
              <w:rPr>
                <w:rFonts w:eastAsiaTheme="minorEastAsia"/>
              </w:rPr>
              <w:t>Ward</w:t>
            </w:r>
            <w:r w:rsidRPr="3E9C5FB9">
              <w:rPr>
                <w:rFonts w:eastAsiaTheme="minorEastAsia"/>
              </w:rPr>
              <w:t xml:space="preserve"> Councillors.</w:t>
            </w:r>
          </w:p>
          <w:p w14:paraId="6F69C294" w14:textId="77777777" w:rsidR="00093E9F" w:rsidRDefault="00093E9F" w:rsidP="3E9C5FB9">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rPr>
            </w:pPr>
          </w:p>
          <w:p w14:paraId="0736680B" w14:textId="3C1E9AEB" w:rsidR="3E9C5FB9" w:rsidRDefault="3E9C5FB9" w:rsidP="3E9C5FB9">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rPr>
            </w:pPr>
          </w:p>
          <w:p w14:paraId="0A3C5941" w14:textId="23B7ADF5" w:rsidR="60AD830A" w:rsidRPr="00764A25" w:rsidRDefault="00637D68" w:rsidP="00093E9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2</w:t>
            </w:r>
            <w:r w:rsidR="60AD830A" w:rsidRPr="00764A25">
              <w:rPr>
                <w:rFonts w:eastAsiaTheme="minorEastAsia"/>
                <w:b/>
                <w:bCs/>
              </w:rPr>
              <w:t xml:space="preserve"> </w:t>
            </w:r>
            <w:r w:rsidR="00FC527A" w:rsidRPr="00764A25">
              <w:rPr>
                <w:rFonts w:eastAsiaTheme="minorEastAsia"/>
                <w:b/>
                <w:bCs/>
              </w:rPr>
              <w:t xml:space="preserve">Recess - </w:t>
            </w:r>
            <w:r w:rsidR="60AD830A" w:rsidRPr="00764A25">
              <w:rPr>
                <w:rFonts w:eastAsiaTheme="minorEastAsia"/>
              </w:rPr>
              <w:t>Members of the public are invited to make representations to the Council on any matters relating to the work of the Council</w:t>
            </w:r>
            <w:r w:rsidR="00FC527A" w:rsidRPr="00764A25">
              <w:rPr>
                <w:rFonts w:eastAsiaTheme="minorEastAsia"/>
              </w:rPr>
              <w:t xml:space="preserve"> or </w:t>
            </w:r>
            <w:r w:rsidR="00B75E0C">
              <w:rPr>
                <w:rFonts w:eastAsiaTheme="minorEastAsia"/>
              </w:rPr>
              <w:t xml:space="preserve">items on </w:t>
            </w:r>
            <w:r w:rsidR="00FC527A" w:rsidRPr="00764A25">
              <w:rPr>
                <w:rFonts w:eastAsiaTheme="minorEastAsia"/>
              </w:rPr>
              <w:t>this agenda</w:t>
            </w:r>
            <w:r w:rsidR="60AD830A" w:rsidRPr="00764A25">
              <w:rPr>
                <w:rFonts w:eastAsiaTheme="minorEastAsia"/>
              </w:rPr>
              <w:t xml:space="preserve">. Public Bodies (Admission to Meetings) Act.       </w:t>
            </w:r>
            <w:r w:rsidR="60AD830A" w:rsidRPr="14846A17">
              <w:rPr>
                <w:rFonts w:eastAsiaTheme="minorEastAsia"/>
              </w:rPr>
              <w:t xml:space="preserve">                                                                                                </w:t>
            </w:r>
          </w:p>
        </w:tc>
      </w:tr>
      <w:tr w:rsidR="60AD830A" w14:paraId="5722C306"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0094EF05" w14:textId="789ED043" w:rsidR="60AD830A" w:rsidRDefault="10F0DFDA" w:rsidP="3E9C5FB9">
            <w:pPr>
              <w:rPr>
                <w:rFonts w:eastAsiaTheme="minorEastAsia"/>
                <w:color w:val="000000" w:themeColor="text1"/>
              </w:rPr>
            </w:pPr>
            <w:r w:rsidRPr="3E9C5FB9">
              <w:rPr>
                <w:rFonts w:eastAsiaTheme="minorEastAsia"/>
                <w:color w:val="000000" w:themeColor="text1"/>
              </w:rPr>
              <w:t>32</w:t>
            </w:r>
          </w:p>
        </w:tc>
        <w:tc>
          <w:tcPr>
            <w:tcW w:w="1692" w:type="dxa"/>
            <w:tcMar>
              <w:left w:w="105" w:type="dxa"/>
              <w:right w:w="105" w:type="dxa"/>
            </w:tcMar>
          </w:tcPr>
          <w:p w14:paraId="3451B94D" w14:textId="60AC1644"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C16421">
              <w:rPr>
                <w:rFonts w:eastAsiaTheme="minorEastAsia"/>
                <w:b/>
                <w:bCs/>
                <w:color w:val="000000" w:themeColor="text1"/>
                <w:sz w:val="20"/>
                <w:szCs w:val="20"/>
              </w:rPr>
              <w:t>Minutes</w:t>
            </w:r>
          </w:p>
        </w:tc>
        <w:tc>
          <w:tcPr>
            <w:tcW w:w="6032" w:type="dxa"/>
            <w:tcMar>
              <w:left w:w="105" w:type="dxa"/>
              <w:right w:w="105" w:type="dxa"/>
            </w:tcMar>
          </w:tcPr>
          <w:p w14:paraId="09AB1CAB" w14:textId="06AF1DF6" w:rsidR="60AD830A" w:rsidRDefault="60AD830A" w:rsidP="6BCCC57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BCCC575">
              <w:rPr>
                <w:rFonts w:eastAsiaTheme="minorEastAsia"/>
                <w:b/>
                <w:bCs/>
                <w:color w:val="000000" w:themeColor="text1"/>
              </w:rPr>
              <w:t>1 To approve</w:t>
            </w:r>
            <w:r w:rsidRPr="6BCCC575">
              <w:rPr>
                <w:rFonts w:eastAsiaTheme="minorEastAsia"/>
                <w:color w:val="000000" w:themeColor="text1"/>
              </w:rPr>
              <w:t xml:space="preserve"> the </w:t>
            </w:r>
            <w:r w:rsidR="00444682">
              <w:rPr>
                <w:rFonts w:eastAsiaTheme="minorEastAsia"/>
                <w:color w:val="000000" w:themeColor="text1"/>
              </w:rPr>
              <w:t xml:space="preserve">draft </w:t>
            </w:r>
            <w:r w:rsidR="00444682" w:rsidRPr="6BCCC575">
              <w:rPr>
                <w:rFonts w:eastAsiaTheme="minorEastAsia"/>
                <w:color w:val="000000" w:themeColor="text1"/>
              </w:rPr>
              <w:t xml:space="preserve">minutes </w:t>
            </w:r>
            <w:r w:rsidR="00444682">
              <w:rPr>
                <w:rFonts w:eastAsiaTheme="minorEastAsia"/>
                <w:color w:val="000000" w:themeColor="text1"/>
              </w:rPr>
              <w:t xml:space="preserve">for the </w:t>
            </w:r>
            <w:r w:rsidRPr="6BCCC575">
              <w:rPr>
                <w:rFonts w:eastAsiaTheme="minorEastAsia"/>
                <w:color w:val="000000" w:themeColor="text1"/>
              </w:rPr>
              <w:t xml:space="preserve">Parish Council meeting held on </w:t>
            </w:r>
            <w:r w:rsidR="00920412">
              <w:rPr>
                <w:rFonts w:eastAsiaTheme="minorEastAsia"/>
                <w:b/>
                <w:bCs/>
                <w:color w:val="000000" w:themeColor="text1"/>
              </w:rPr>
              <w:t>6</w:t>
            </w:r>
            <w:r w:rsidR="00920412" w:rsidRPr="00920412">
              <w:rPr>
                <w:rFonts w:eastAsiaTheme="minorEastAsia"/>
                <w:b/>
                <w:bCs/>
                <w:color w:val="000000" w:themeColor="text1"/>
                <w:vertAlign w:val="superscript"/>
              </w:rPr>
              <w:t>th</w:t>
            </w:r>
            <w:r w:rsidR="00920412">
              <w:rPr>
                <w:rFonts w:eastAsiaTheme="minorEastAsia"/>
                <w:b/>
                <w:bCs/>
                <w:color w:val="000000" w:themeColor="text1"/>
              </w:rPr>
              <w:t xml:space="preserve"> May</w:t>
            </w:r>
            <w:r w:rsidR="008043A8">
              <w:rPr>
                <w:rFonts w:eastAsiaTheme="minorEastAsia"/>
                <w:b/>
                <w:bCs/>
                <w:color w:val="000000" w:themeColor="text1"/>
              </w:rPr>
              <w:t xml:space="preserve"> </w:t>
            </w:r>
            <w:r w:rsidRPr="6BCCC575">
              <w:rPr>
                <w:rFonts w:eastAsiaTheme="minorEastAsia"/>
                <w:b/>
                <w:bCs/>
                <w:color w:val="000000" w:themeColor="text1"/>
              </w:rPr>
              <w:t>2025</w:t>
            </w:r>
            <w:r w:rsidR="7F8AD9AB" w:rsidRPr="6BCCC575">
              <w:rPr>
                <w:rFonts w:eastAsiaTheme="minorEastAsia"/>
                <w:b/>
                <w:bCs/>
                <w:color w:val="000000" w:themeColor="text1"/>
              </w:rPr>
              <w:t>.</w:t>
            </w:r>
          </w:p>
          <w:p w14:paraId="5D9709F2" w14:textId="0FD1BCE2" w:rsidR="60AD830A" w:rsidRDefault="60AD830A" w:rsidP="6BCCC57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BCCC575">
              <w:rPr>
                <w:rFonts w:eastAsiaTheme="minorEastAsia"/>
                <w:b/>
                <w:bCs/>
                <w:color w:val="000000" w:themeColor="text1"/>
              </w:rPr>
              <w:t>2</w:t>
            </w:r>
            <w:r w:rsidRPr="6BCCC575">
              <w:rPr>
                <w:rFonts w:eastAsiaTheme="minorEastAsia"/>
                <w:color w:val="000000" w:themeColor="text1"/>
              </w:rPr>
              <w:t xml:space="preserve"> </w:t>
            </w:r>
            <w:r w:rsidR="00FC527A" w:rsidRPr="6BCCC575">
              <w:rPr>
                <w:rFonts w:eastAsiaTheme="minorEastAsia"/>
                <w:b/>
                <w:bCs/>
                <w:color w:val="000000" w:themeColor="text1"/>
              </w:rPr>
              <w:t>To r</w:t>
            </w:r>
            <w:r w:rsidRPr="6BCCC575">
              <w:rPr>
                <w:rFonts w:eastAsiaTheme="minorEastAsia"/>
                <w:b/>
                <w:bCs/>
                <w:color w:val="000000" w:themeColor="text1"/>
              </w:rPr>
              <w:t>eview</w:t>
            </w:r>
            <w:r w:rsidRPr="6BCCC575">
              <w:rPr>
                <w:rFonts w:eastAsiaTheme="minorEastAsia"/>
                <w:color w:val="000000" w:themeColor="text1"/>
              </w:rPr>
              <w:t xml:space="preserve"> action points from th</w:t>
            </w:r>
            <w:r w:rsidR="33A0033F" w:rsidRPr="6BCCC575">
              <w:rPr>
                <w:rFonts w:eastAsiaTheme="minorEastAsia"/>
                <w:color w:val="000000" w:themeColor="text1"/>
              </w:rPr>
              <w:t>e above minutes</w:t>
            </w:r>
            <w:r w:rsidR="12581289" w:rsidRPr="6BCCC575">
              <w:rPr>
                <w:rFonts w:eastAsiaTheme="minorEastAsia"/>
                <w:color w:val="000000" w:themeColor="text1"/>
              </w:rPr>
              <w:t>.</w:t>
            </w:r>
          </w:p>
        </w:tc>
      </w:tr>
      <w:tr w:rsidR="60AD830A" w14:paraId="44853923"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298D18A3" w14:textId="57CDDC08" w:rsidR="60AD830A" w:rsidRDefault="62458D44" w:rsidP="3E9C5FB9">
            <w:pPr>
              <w:spacing w:beforeAutospacing="1" w:afterAutospacing="1"/>
              <w:rPr>
                <w:rFonts w:eastAsiaTheme="minorEastAsia"/>
                <w:color w:val="000000" w:themeColor="text1"/>
              </w:rPr>
            </w:pPr>
            <w:r w:rsidRPr="3E9C5FB9">
              <w:rPr>
                <w:rFonts w:eastAsiaTheme="minorEastAsia"/>
                <w:color w:val="000000" w:themeColor="text1"/>
              </w:rPr>
              <w:t>33</w:t>
            </w:r>
          </w:p>
        </w:tc>
        <w:tc>
          <w:tcPr>
            <w:tcW w:w="1692" w:type="dxa"/>
            <w:tcMar>
              <w:left w:w="105" w:type="dxa"/>
              <w:right w:w="105" w:type="dxa"/>
            </w:tcMar>
          </w:tcPr>
          <w:p w14:paraId="604EFE52" w14:textId="0A5FA1EE"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C16421">
              <w:rPr>
                <w:rFonts w:eastAsiaTheme="minorEastAsia"/>
                <w:b/>
                <w:bCs/>
                <w:color w:val="000000" w:themeColor="text1"/>
                <w:sz w:val="20"/>
                <w:szCs w:val="20"/>
              </w:rPr>
              <w:t>Planning</w:t>
            </w:r>
          </w:p>
        </w:tc>
        <w:tc>
          <w:tcPr>
            <w:tcW w:w="6032" w:type="dxa"/>
            <w:tcMar>
              <w:left w:w="105" w:type="dxa"/>
              <w:right w:w="105" w:type="dxa"/>
            </w:tcMar>
          </w:tcPr>
          <w:p w14:paraId="3EE3B9D6" w14:textId="77777777" w:rsidR="00ED233A" w:rsidRPr="00FC527A" w:rsidRDefault="60AD830A" w:rsidP="00ED233A">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BCCC575">
              <w:rPr>
                <w:rFonts w:eastAsiaTheme="minorEastAsia"/>
                <w:b/>
                <w:bCs/>
                <w:color w:val="000000" w:themeColor="text1"/>
              </w:rPr>
              <w:t xml:space="preserve">1 </w:t>
            </w:r>
            <w:r w:rsidR="00ED233A" w:rsidRPr="76CE92DE">
              <w:rPr>
                <w:rFonts w:eastAsiaTheme="minorEastAsia"/>
                <w:b/>
                <w:bCs/>
                <w:color w:val="000000" w:themeColor="text1"/>
              </w:rPr>
              <w:t xml:space="preserve">To receive </w:t>
            </w:r>
            <w:r w:rsidR="00ED233A" w:rsidRPr="76CE92DE">
              <w:rPr>
                <w:rFonts w:eastAsiaTheme="minorEastAsia"/>
                <w:color w:val="000000" w:themeColor="text1"/>
              </w:rPr>
              <w:t>planning decisions advised by Swindon BC</w:t>
            </w:r>
          </w:p>
          <w:p w14:paraId="2B1497D6" w14:textId="38D9128A" w:rsidR="00ED233A" w:rsidRDefault="493DA9BC" w:rsidP="00ED233A">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E9C5FB9">
              <w:rPr>
                <w:rFonts w:eastAsiaTheme="minorEastAsia"/>
                <w:b/>
                <w:bCs/>
                <w:color w:val="000000" w:themeColor="text1"/>
              </w:rPr>
              <w:t>2 To consider</w:t>
            </w:r>
            <w:r w:rsidRPr="3E9C5FB9">
              <w:rPr>
                <w:rFonts w:eastAsiaTheme="minorEastAsia"/>
                <w:color w:val="000000" w:themeColor="text1"/>
              </w:rPr>
              <w:t xml:space="preserve"> new applications deposited from Swindon Borough Council for comment listed below:</w:t>
            </w:r>
          </w:p>
          <w:p w14:paraId="4C3749BF" w14:textId="7E47CE2C" w:rsidR="3E9C5FB9" w:rsidRDefault="3E9C5FB9" w:rsidP="3E9C5FB9">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14:paraId="4C3070E4" w14:textId="60B0CFC6" w:rsidR="10E97D37" w:rsidRDefault="10E97D37" w:rsidP="3E9C5FB9">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E9C5FB9">
              <w:rPr>
                <w:rFonts w:eastAsiaTheme="minorEastAsia"/>
                <w:color w:val="000000" w:themeColor="text1"/>
              </w:rPr>
              <w:lastRenderedPageBreak/>
              <w:t>Application Ref: S/25/0526</w:t>
            </w:r>
          </w:p>
          <w:p w14:paraId="59D78FDD" w14:textId="7A157DEB" w:rsidR="10E97D37" w:rsidRDefault="10E97D37" w:rsidP="3E9C5FB9">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E9C5FB9">
              <w:rPr>
                <w:rFonts w:eastAsiaTheme="minorEastAsia"/>
                <w:color w:val="000000" w:themeColor="text1"/>
              </w:rPr>
              <w:t>Description: Change of use of garage to Nail Salon (retrospective).</w:t>
            </w:r>
            <w:r>
              <w:br/>
            </w:r>
            <w:r w:rsidRPr="3E9C5FB9">
              <w:rPr>
                <w:rFonts w:eastAsiaTheme="minorEastAsia"/>
                <w:color w:val="000000" w:themeColor="text1"/>
              </w:rPr>
              <w:t>Site Address: 93 Ermin Street, Blunsdon, Swindon SN26 8AA</w:t>
            </w:r>
          </w:p>
          <w:p w14:paraId="62CB6BDC" w14:textId="58DB5B75" w:rsidR="3E9C5FB9" w:rsidRDefault="3E9C5FB9" w:rsidP="3E9C5FB9">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14:paraId="7BF24D19" w14:textId="6B8B50C1" w:rsidR="60AD830A" w:rsidRDefault="00FC527A" w:rsidP="3E9C5FB9">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E9C5FB9">
              <w:rPr>
                <w:rFonts w:eastAsiaTheme="minorEastAsia"/>
                <w:b/>
                <w:bCs/>
                <w:color w:val="000000" w:themeColor="text1"/>
              </w:rPr>
              <w:t xml:space="preserve">3 </w:t>
            </w:r>
            <w:r w:rsidR="60AD830A" w:rsidRPr="3E9C5FB9">
              <w:rPr>
                <w:rFonts w:eastAsiaTheme="minorEastAsia"/>
                <w:b/>
                <w:bCs/>
                <w:color w:val="000000" w:themeColor="text1"/>
              </w:rPr>
              <w:t xml:space="preserve">To receive &amp; note </w:t>
            </w:r>
            <w:r w:rsidR="60AD830A" w:rsidRPr="3E9C5FB9">
              <w:rPr>
                <w:rFonts w:eastAsiaTheme="minorEastAsia"/>
                <w:color w:val="000000" w:themeColor="text1"/>
              </w:rPr>
              <w:t>planning correspondence received</w:t>
            </w:r>
            <w:r w:rsidR="0199B895" w:rsidRPr="3E9C5FB9">
              <w:rPr>
                <w:rFonts w:eastAsiaTheme="minorEastAsia"/>
                <w:color w:val="000000" w:themeColor="text1"/>
              </w:rPr>
              <w:t xml:space="preserve">           </w:t>
            </w:r>
          </w:p>
        </w:tc>
      </w:tr>
      <w:tr w:rsidR="60AD830A" w14:paraId="5D67969D"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7F3A626E" w14:textId="67EECCC5" w:rsidR="60AD830A" w:rsidRDefault="3C3AFBCC" w:rsidP="3E9C5FB9">
            <w:pPr>
              <w:rPr>
                <w:rFonts w:eastAsiaTheme="minorEastAsia"/>
                <w:color w:val="000000" w:themeColor="text1"/>
              </w:rPr>
            </w:pPr>
            <w:r w:rsidRPr="3E9C5FB9">
              <w:rPr>
                <w:rFonts w:eastAsiaTheme="minorEastAsia"/>
                <w:color w:val="000000" w:themeColor="text1"/>
              </w:rPr>
              <w:lastRenderedPageBreak/>
              <w:t>34</w:t>
            </w:r>
          </w:p>
        </w:tc>
        <w:tc>
          <w:tcPr>
            <w:tcW w:w="1692" w:type="dxa"/>
            <w:tcMar>
              <w:left w:w="105" w:type="dxa"/>
              <w:right w:w="105" w:type="dxa"/>
            </w:tcMar>
          </w:tcPr>
          <w:p w14:paraId="406E9D7B" w14:textId="3E7A6A35"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C16421">
              <w:rPr>
                <w:rFonts w:eastAsiaTheme="minorEastAsia"/>
                <w:b/>
                <w:bCs/>
                <w:color w:val="000000" w:themeColor="text1"/>
                <w:sz w:val="20"/>
                <w:szCs w:val="20"/>
              </w:rPr>
              <w:t>Operations Managers Report</w:t>
            </w:r>
          </w:p>
        </w:tc>
        <w:tc>
          <w:tcPr>
            <w:tcW w:w="6032" w:type="dxa"/>
            <w:tcMar>
              <w:left w:w="105" w:type="dxa"/>
              <w:right w:w="105" w:type="dxa"/>
            </w:tcMar>
          </w:tcPr>
          <w:p w14:paraId="047F3231" w14:textId="3B66B1B1" w:rsidR="60AD830A" w:rsidRDefault="60AD830A" w:rsidP="01968B7F">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1968B7F">
              <w:rPr>
                <w:rFonts w:eastAsiaTheme="minorEastAsia"/>
                <w:b/>
                <w:bCs/>
                <w:color w:val="000000" w:themeColor="text1"/>
              </w:rPr>
              <w:t xml:space="preserve">To receive </w:t>
            </w:r>
            <w:r w:rsidR="00FC527A" w:rsidRPr="01968B7F">
              <w:rPr>
                <w:rFonts w:eastAsiaTheme="minorEastAsia"/>
                <w:color w:val="000000" w:themeColor="text1"/>
              </w:rPr>
              <w:t xml:space="preserve">a report </w:t>
            </w:r>
            <w:r w:rsidRPr="01968B7F">
              <w:rPr>
                <w:rFonts w:eastAsiaTheme="minorEastAsia"/>
                <w:color w:val="000000" w:themeColor="text1"/>
              </w:rPr>
              <w:t xml:space="preserve">from </w:t>
            </w:r>
            <w:r w:rsidR="00FC527A" w:rsidRPr="01968B7F">
              <w:rPr>
                <w:rFonts w:eastAsiaTheme="minorEastAsia"/>
                <w:color w:val="000000" w:themeColor="text1"/>
              </w:rPr>
              <w:t xml:space="preserve">the </w:t>
            </w:r>
            <w:r w:rsidRPr="01968B7F">
              <w:rPr>
                <w:rFonts w:eastAsiaTheme="minorEastAsia"/>
                <w:color w:val="000000" w:themeColor="text1"/>
              </w:rPr>
              <w:t xml:space="preserve">Operations </w:t>
            </w:r>
            <w:r w:rsidR="00FC527A" w:rsidRPr="01968B7F">
              <w:rPr>
                <w:rFonts w:eastAsiaTheme="minorEastAsia"/>
                <w:color w:val="000000" w:themeColor="text1"/>
              </w:rPr>
              <w:t>Manager</w:t>
            </w:r>
            <w:r w:rsidR="00F9093D" w:rsidRPr="01968B7F">
              <w:rPr>
                <w:rFonts w:eastAsiaTheme="minorEastAsia"/>
                <w:color w:val="000000" w:themeColor="text1"/>
              </w:rPr>
              <w:t xml:space="preserve"> and approve an</w:t>
            </w:r>
            <w:r w:rsidR="005E5A38" w:rsidRPr="01968B7F">
              <w:rPr>
                <w:rFonts w:eastAsiaTheme="minorEastAsia"/>
                <w:color w:val="000000" w:themeColor="text1"/>
              </w:rPr>
              <w:t>y</w:t>
            </w:r>
            <w:r w:rsidR="00F9093D" w:rsidRPr="01968B7F">
              <w:rPr>
                <w:rFonts w:eastAsiaTheme="minorEastAsia"/>
                <w:color w:val="000000" w:themeColor="text1"/>
              </w:rPr>
              <w:t xml:space="preserve"> actions required</w:t>
            </w:r>
            <w:r w:rsidR="00EA0EBC" w:rsidRPr="01968B7F">
              <w:rPr>
                <w:rFonts w:eastAsiaTheme="minorEastAsia"/>
                <w:color w:val="000000" w:themeColor="text1"/>
              </w:rPr>
              <w:t>.</w:t>
            </w:r>
          </w:p>
        </w:tc>
      </w:tr>
      <w:tr w:rsidR="6BCCC575" w14:paraId="133A0864" w14:textId="77777777" w:rsidTr="00C16421">
        <w:trPr>
          <w:trHeight w:val="1688"/>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7D8FA8E6" w14:textId="4B5523AF" w:rsidR="6BCCC575" w:rsidRDefault="1066C200" w:rsidP="3E9C5FB9">
            <w:pPr>
              <w:rPr>
                <w:rFonts w:eastAsiaTheme="minorEastAsia"/>
                <w:color w:val="000000" w:themeColor="text1"/>
              </w:rPr>
            </w:pPr>
            <w:r w:rsidRPr="3E9C5FB9">
              <w:rPr>
                <w:rFonts w:eastAsiaTheme="minorEastAsia"/>
                <w:color w:val="000000" w:themeColor="text1"/>
              </w:rPr>
              <w:t>35</w:t>
            </w:r>
          </w:p>
        </w:tc>
        <w:tc>
          <w:tcPr>
            <w:tcW w:w="1692" w:type="dxa"/>
            <w:tcMar>
              <w:left w:w="105" w:type="dxa"/>
              <w:right w:w="105" w:type="dxa"/>
            </w:tcMar>
          </w:tcPr>
          <w:p w14:paraId="248C49ED" w14:textId="6C27FF3D" w:rsidR="4C5C07A9" w:rsidRPr="00C16421" w:rsidRDefault="4C5C07A9" w:rsidP="6BCCC575">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0"/>
                <w:szCs w:val="20"/>
              </w:rPr>
            </w:pPr>
            <w:r w:rsidRPr="00C16421">
              <w:rPr>
                <w:rFonts w:eastAsiaTheme="minorEastAsia"/>
                <w:b/>
                <w:bCs/>
                <w:color w:val="000000" w:themeColor="text1"/>
                <w:sz w:val="20"/>
                <w:szCs w:val="20"/>
              </w:rPr>
              <w:t>Fina</w:t>
            </w:r>
            <w:r w:rsidR="003C3B55" w:rsidRPr="00C16421">
              <w:rPr>
                <w:rFonts w:eastAsiaTheme="minorEastAsia"/>
                <w:b/>
                <w:bCs/>
                <w:color w:val="000000" w:themeColor="text1"/>
                <w:sz w:val="20"/>
                <w:szCs w:val="20"/>
              </w:rPr>
              <w:t>nc</w:t>
            </w:r>
            <w:r w:rsidRPr="00C16421">
              <w:rPr>
                <w:rFonts w:eastAsiaTheme="minorEastAsia"/>
                <w:b/>
                <w:bCs/>
                <w:color w:val="000000" w:themeColor="text1"/>
                <w:sz w:val="20"/>
                <w:szCs w:val="20"/>
              </w:rPr>
              <w:t>e</w:t>
            </w:r>
          </w:p>
        </w:tc>
        <w:tc>
          <w:tcPr>
            <w:tcW w:w="6032" w:type="dxa"/>
            <w:tcMar>
              <w:left w:w="105" w:type="dxa"/>
              <w:right w:w="105" w:type="dxa"/>
            </w:tcMar>
          </w:tcPr>
          <w:p w14:paraId="250A9BD9" w14:textId="613D3C84" w:rsidR="6BCCC575" w:rsidRPr="00142C4D" w:rsidRDefault="18E86E56" w:rsidP="3E9C5FB9">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E9C5FB9">
              <w:rPr>
                <w:rFonts w:ascii="Calibri" w:eastAsia="Calibri" w:hAnsi="Calibri" w:cs="Calibri"/>
                <w:b/>
                <w:bCs/>
                <w:color w:val="000000" w:themeColor="text1"/>
              </w:rPr>
              <w:t xml:space="preserve">1 </w:t>
            </w:r>
            <w:r w:rsidR="02512A4E" w:rsidRPr="3E9C5FB9">
              <w:rPr>
                <w:rFonts w:ascii="Calibri" w:eastAsia="Calibri" w:hAnsi="Calibri" w:cs="Calibri"/>
                <w:b/>
                <w:bCs/>
                <w:color w:val="000000" w:themeColor="text1"/>
              </w:rPr>
              <w:t>To</w:t>
            </w:r>
            <w:r w:rsidR="2A73AED6" w:rsidRPr="3E9C5FB9">
              <w:rPr>
                <w:rFonts w:ascii="Calibri" w:eastAsia="Calibri" w:hAnsi="Calibri" w:cs="Calibri"/>
                <w:b/>
                <w:bCs/>
                <w:color w:val="000000" w:themeColor="text1"/>
              </w:rPr>
              <w:t xml:space="preserve"> receive </w:t>
            </w:r>
            <w:r w:rsidR="2A73AED6" w:rsidRPr="3E9C5FB9">
              <w:rPr>
                <w:rFonts w:ascii="Calibri" w:eastAsia="Calibri" w:hAnsi="Calibri" w:cs="Calibri"/>
                <w:color w:val="000000" w:themeColor="text1"/>
              </w:rPr>
              <w:t>notes from the Finance Meetin</w:t>
            </w:r>
            <w:r w:rsidR="00414568">
              <w:rPr>
                <w:rFonts w:ascii="Calibri" w:eastAsia="Calibri" w:hAnsi="Calibri" w:cs="Calibri"/>
                <w:color w:val="000000" w:themeColor="text1"/>
              </w:rPr>
              <w:t>g</w:t>
            </w:r>
          </w:p>
          <w:p w14:paraId="0CC08769" w14:textId="22315B05" w:rsidR="6BCCC575" w:rsidRPr="00142C4D" w:rsidRDefault="45CD481F" w:rsidP="3E9C5FB9">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E9C5FB9">
              <w:rPr>
                <w:rFonts w:ascii="Calibri" w:eastAsia="Calibri" w:hAnsi="Calibri" w:cs="Calibri"/>
                <w:b/>
                <w:bCs/>
                <w:color w:val="000000" w:themeColor="text1"/>
              </w:rPr>
              <w:t>2 To</w:t>
            </w:r>
            <w:r w:rsidR="18E86E56" w:rsidRPr="3E9C5FB9">
              <w:rPr>
                <w:rFonts w:ascii="Calibri" w:eastAsia="Calibri" w:hAnsi="Calibri" w:cs="Calibri"/>
                <w:b/>
                <w:bCs/>
                <w:color w:val="000000" w:themeColor="text1"/>
              </w:rPr>
              <w:t xml:space="preserve"> </w:t>
            </w:r>
            <w:r w:rsidR="3F64A798" w:rsidRPr="3E9C5FB9">
              <w:rPr>
                <w:rFonts w:ascii="Calibri" w:eastAsia="Calibri" w:hAnsi="Calibri" w:cs="Calibri"/>
                <w:b/>
                <w:bCs/>
                <w:color w:val="000000" w:themeColor="text1"/>
              </w:rPr>
              <w:t xml:space="preserve">approve </w:t>
            </w:r>
            <w:r w:rsidR="5DEA6BD4" w:rsidRPr="3E9C5FB9">
              <w:rPr>
                <w:rFonts w:ascii="Calibri" w:eastAsia="Calibri" w:hAnsi="Calibri" w:cs="Calibri"/>
                <w:color w:val="000000" w:themeColor="text1"/>
              </w:rPr>
              <w:t>payments for</w:t>
            </w:r>
            <w:r w:rsidR="630B3807" w:rsidRPr="3E9C5FB9">
              <w:rPr>
                <w:rFonts w:ascii="Calibri" w:eastAsia="Calibri" w:hAnsi="Calibri" w:cs="Calibri"/>
                <w:color w:val="000000" w:themeColor="text1"/>
              </w:rPr>
              <w:t xml:space="preserve"> 2</w:t>
            </w:r>
            <w:r w:rsidR="00C16421">
              <w:rPr>
                <w:rFonts w:ascii="Calibri" w:eastAsia="Calibri" w:hAnsi="Calibri" w:cs="Calibri"/>
                <w:color w:val="000000" w:themeColor="text1"/>
              </w:rPr>
              <w:t>5th</w:t>
            </w:r>
            <w:r w:rsidR="5DEA6BD4" w:rsidRPr="3E9C5FB9">
              <w:rPr>
                <w:rFonts w:ascii="Calibri" w:eastAsia="Calibri" w:hAnsi="Calibri" w:cs="Calibri"/>
                <w:color w:val="000000" w:themeColor="text1"/>
              </w:rPr>
              <w:t xml:space="preserve"> April </w:t>
            </w:r>
            <w:r w:rsidR="0DDAA857" w:rsidRPr="3E9C5FB9">
              <w:rPr>
                <w:rFonts w:ascii="Calibri" w:eastAsia="Calibri" w:hAnsi="Calibri" w:cs="Calibri"/>
                <w:color w:val="000000" w:themeColor="text1"/>
              </w:rPr>
              <w:t>to</w:t>
            </w:r>
            <w:r w:rsidR="00C16421">
              <w:rPr>
                <w:rFonts w:ascii="Calibri" w:eastAsia="Calibri" w:hAnsi="Calibri" w:cs="Calibri"/>
                <w:color w:val="000000" w:themeColor="text1"/>
              </w:rPr>
              <w:t xml:space="preserve"> 21st</w:t>
            </w:r>
            <w:r w:rsidR="0DDAA857" w:rsidRPr="3E9C5FB9">
              <w:rPr>
                <w:rFonts w:ascii="Calibri" w:eastAsia="Calibri" w:hAnsi="Calibri" w:cs="Calibri"/>
                <w:color w:val="000000" w:themeColor="text1"/>
              </w:rPr>
              <w:t xml:space="preserve"> </w:t>
            </w:r>
            <w:r w:rsidR="5DEA6BD4" w:rsidRPr="3E9C5FB9">
              <w:rPr>
                <w:rFonts w:ascii="Calibri" w:eastAsia="Calibri" w:hAnsi="Calibri" w:cs="Calibri"/>
                <w:color w:val="000000" w:themeColor="text1"/>
              </w:rPr>
              <w:t>May.</w:t>
            </w:r>
          </w:p>
          <w:p w14:paraId="6DC92474" w14:textId="069B27FF" w:rsidR="6BCCC575" w:rsidRDefault="30FE3573" w:rsidP="3E9C5FB9">
            <w:pPr>
              <w:spacing w:after="120"/>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3E9C5FB9">
              <w:rPr>
                <w:rFonts w:ascii="Calibri" w:eastAsia="Calibri" w:hAnsi="Calibri" w:cs="Calibri"/>
                <w:b/>
                <w:bCs/>
                <w:color w:val="000000" w:themeColor="text1"/>
              </w:rPr>
              <w:t>3 To receive and approve</w:t>
            </w:r>
            <w:r w:rsidRPr="3E9C5FB9">
              <w:rPr>
                <w:rFonts w:ascii="Calibri" w:eastAsia="Calibri" w:hAnsi="Calibri" w:cs="Calibri"/>
                <w:color w:val="000000" w:themeColor="text1"/>
              </w:rPr>
              <w:t xml:space="preserve"> </w:t>
            </w:r>
            <w:r w:rsidR="26783E79" w:rsidRPr="3E9C5FB9">
              <w:rPr>
                <w:rFonts w:ascii="Calibri" w:eastAsia="Calibri" w:hAnsi="Calibri" w:cs="Calibri"/>
                <w:color w:val="000000" w:themeColor="text1"/>
              </w:rPr>
              <w:t>income received during April</w:t>
            </w:r>
            <w:r w:rsidR="6C805F2A" w:rsidRPr="3E9C5FB9">
              <w:rPr>
                <w:rFonts w:ascii="Calibri" w:eastAsia="Calibri" w:hAnsi="Calibri" w:cs="Calibri"/>
                <w:color w:val="000000" w:themeColor="text1"/>
              </w:rPr>
              <w:t xml:space="preserve"> &amp; May</w:t>
            </w:r>
            <w:r w:rsidRPr="3E9C5FB9">
              <w:rPr>
                <w:rFonts w:ascii="Calibri" w:eastAsia="Calibri" w:hAnsi="Calibri" w:cs="Calibri"/>
                <w:color w:val="000000" w:themeColor="text1"/>
              </w:rPr>
              <w:t xml:space="preserve">                                                                   </w:t>
            </w:r>
            <w:r w:rsidR="617E4BC7" w:rsidRPr="3E9C5FB9">
              <w:rPr>
                <w:rFonts w:ascii="Calibri" w:eastAsia="Calibri" w:hAnsi="Calibri" w:cs="Calibri"/>
                <w:color w:val="000000" w:themeColor="text1"/>
              </w:rPr>
              <w:t xml:space="preserve"> </w:t>
            </w:r>
          </w:p>
          <w:p w14:paraId="4F7B468B" w14:textId="31AFA444" w:rsidR="6BCCC575" w:rsidRDefault="30FE3573" w:rsidP="3E9C5FB9">
            <w:pPr>
              <w:spacing w:after="120"/>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3E9C5FB9">
              <w:rPr>
                <w:rFonts w:ascii="Calibri" w:eastAsia="Calibri" w:hAnsi="Calibri" w:cs="Calibri"/>
                <w:b/>
                <w:bCs/>
                <w:color w:val="000000" w:themeColor="text1"/>
              </w:rPr>
              <w:t>4</w:t>
            </w:r>
            <w:r w:rsidR="02512A4E" w:rsidRPr="3E9C5FB9">
              <w:rPr>
                <w:rFonts w:ascii="Calibri" w:eastAsia="Calibri" w:hAnsi="Calibri" w:cs="Calibri"/>
                <w:b/>
                <w:bCs/>
                <w:color w:val="000000" w:themeColor="text1"/>
              </w:rPr>
              <w:t xml:space="preserve"> </w:t>
            </w:r>
            <w:r w:rsidRPr="3E9C5FB9">
              <w:rPr>
                <w:rFonts w:ascii="Calibri" w:eastAsia="Calibri" w:hAnsi="Calibri" w:cs="Calibri"/>
                <w:b/>
                <w:bCs/>
                <w:color w:val="000000" w:themeColor="text1"/>
              </w:rPr>
              <w:t>To approve</w:t>
            </w:r>
            <w:r w:rsidRPr="3E9C5FB9">
              <w:rPr>
                <w:rFonts w:ascii="Calibri" w:eastAsia="Calibri" w:hAnsi="Calibri" w:cs="Calibri"/>
                <w:color w:val="000000" w:themeColor="text1"/>
              </w:rPr>
              <w:t xml:space="preserve"> </w:t>
            </w:r>
            <w:r w:rsidR="1BA16286" w:rsidRPr="3E9C5FB9">
              <w:rPr>
                <w:rFonts w:ascii="Calibri" w:eastAsia="Calibri" w:hAnsi="Calibri" w:cs="Calibri"/>
                <w:color w:val="000000" w:themeColor="text1"/>
              </w:rPr>
              <w:t xml:space="preserve">the </w:t>
            </w:r>
            <w:r w:rsidR="00C16421">
              <w:rPr>
                <w:rFonts w:ascii="Calibri" w:eastAsia="Calibri" w:hAnsi="Calibri" w:cs="Calibri"/>
                <w:color w:val="000000" w:themeColor="text1"/>
              </w:rPr>
              <w:t>Monthly R</w:t>
            </w:r>
            <w:r w:rsidRPr="3E9C5FB9">
              <w:rPr>
                <w:rFonts w:ascii="Calibri" w:eastAsia="Calibri" w:hAnsi="Calibri" w:cs="Calibri"/>
                <w:color w:val="000000" w:themeColor="text1"/>
              </w:rPr>
              <w:t>egular Payments List attached</w:t>
            </w:r>
            <w:r w:rsidR="00D125AC" w:rsidRPr="3E9C5FB9">
              <w:rPr>
                <w:rFonts w:ascii="Calibri" w:eastAsia="Calibri" w:hAnsi="Calibri" w:cs="Calibri"/>
                <w:color w:val="000000" w:themeColor="text1"/>
              </w:rPr>
              <w:t xml:space="preserve"> for the year 25/26</w:t>
            </w:r>
            <w:r w:rsidRPr="3E9C5FB9">
              <w:rPr>
                <w:rFonts w:ascii="Calibri" w:eastAsia="Calibri" w:hAnsi="Calibri" w:cs="Calibri"/>
                <w:color w:val="000000" w:themeColor="text1"/>
              </w:rPr>
              <w:t>.</w:t>
            </w:r>
            <w:r w:rsidR="5528AEDE" w:rsidRPr="3E9C5FB9">
              <w:rPr>
                <w:rFonts w:ascii="Calibri" w:eastAsia="Calibri" w:hAnsi="Calibri" w:cs="Calibri"/>
                <w:color w:val="000000" w:themeColor="text1"/>
              </w:rPr>
              <w:t xml:space="preserve">  </w:t>
            </w:r>
            <w:r w:rsidR="00C16421">
              <w:rPr>
                <w:rFonts w:ascii="Calibri" w:eastAsia="Calibri" w:hAnsi="Calibri" w:cs="Calibri"/>
                <w:color w:val="000000" w:themeColor="text1"/>
              </w:rPr>
              <w:t>To approve d</w:t>
            </w:r>
            <w:r w:rsidR="005707E7">
              <w:rPr>
                <w:rFonts w:ascii="Calibri" w:eastAsia="Calibri" w:hAnsi="Calibri" w:cs="Calibri"/>
                <w:color w:val="000000" w:themeColor="text1"/>
              </w:rPr>
              <w:t>elegated authority f</w:t>
            </w:r>
            <w:r w:rsidR="5528AEDE" w:rsidRPr="3E9C5FB9">
              <w:rPr>
                <w:rFonts w:ascii="Calibri" w:eastAsia="Calibri" w:hAnsi="Calibri" w:cs="Calibri"/>
                <w:color w:val="000000" w:themeColor="text1"/>
              </w:rPr>
              <w:t>or these payments to be made at the RFO’s discretion and listed on the next available agenda as paid.</w:t>
            </w:r>
          </w:p>
        </w:tc>
      </w:tr>
      <w:tr w:rsidR="00DD431E" w14:paraId="3520F318"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0ECD788B" w14:textId="49187C6B" w:rsidR="00DD431E" w:rsidRPr="59ECA89C" w:rsidRDefault="48D023F7" w:rsidP="3E9C5FB9">
            <w:pPr>
              <w:rPr>
                <w:rFonts w:eastAsiaTheme="minorEastAsia"/>
                <w:color w:val="000000" w:themeColor="text1"/>
              </w:rPr>
            </w:pPr>
            <w:r w:rsidRPr="3E9C5FB9">
              <w:rPr>
                <w:rFonts w:eastAsiaTheme="minorEastAsia"/>
                <w:color w:val="000000" w:themeColor="text1"/>
              </w:rPr>
              <w:t>36</w:t>
            </w:r>
          </w:p>
        </w:tc>
        <w:tc>
          <w:tcPr>
            <w:tcW w:w="1692" w:type="dxa"/>
            <w:tcMar>
              <w:left w:w="105" w:type="dxa"/>
              <w:right w:w="105" w:type="dxa"/>
            </w:tcMar>
          </w:tcPr>
          <w:p w14:paraId="7B9618A0" w14:textId="5EA3E746" w:rsidR="00DD431E" w:rsidRPr="00C16421" w:rsidRDefault="00EF1054" w:rsidP="59ECA89C">
            <w:pPr>
              <w:cnfStyle w:val="000000000000" w:firstRow="0" w:lastRow="0" w:firstColumn="0" w:lastColumn="0" w:oddVBand="0" w:evenVBand="0" w:oddHBand="0" w:evenHBand="0" w:firstRowFirstColumn="0" w:firstRowLastColumn="0" w:lastRowFirstColumn="0" w:lastRowLastColumn="0"/>
              <w:rPr>
                <w:rFonts w:eastAsiaTheme="minorEastAsia"/>
                <w:b/>
                <w:bCs/>
                <w:sz w:val="20"/>
                <w:szCs w:val="20"/>
              </w:rPr>
            </w:pPr>
            <w:r w:rsidRPr="00C16421">
              <w:rPr>
                <w:rFonts w:eastAsiaTheme="minorEastAsia"/>
                <w:b/>
                <w:bCs/>
                <w:sz w:val="20"/>
                <w:szCs w:val="20"/>
              </w:rPr>
              <w:t>AGAR</w:t>
            </w:r>
          </w:p>
        </w:tc>
        <w:tc>
          <w:tcPr>
            <w:tcW w:w="6032" w:type="dxa"/>
            <w:tcMar>
              <w:left w:w="105" w:type="dxa"/>
              <w:right w:w="105" w:type="dxa"/>
            </w:tcMar>
          </w:tcPr>
          <w:p w14:paraId="488AA7A1" w14:textId="62D51F98" w:rsidR="00AE5457" w:rsidRDefault="005E158E" w:rsidP="00AE545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b/>
                <w:bCs/>
                <w:color w:val="000000" w:themeColor="text1"/>
              </w:rPr>
              <w:t>1</w:t>
            </w:r>
            <w:r w:rsidR="00AE5457">
              <w:rPr>
                <w:rFonts w:ascii="Calibri" w:eastAsia="Calibri" w:hAnsi="Calibri" w:cs="Calibri"/>
                <w:b/>
                <w:bCs/>
                <w:color w:val="000000" w:themeColor="text1"/>
              </w:rPr>
              <w:t xml:space="preserve"> </w:t>
            </w:r>
            <w:r w:rsidR="00AE5457" w:rsidRPr="6BCCC575">
              <w:rPr>
                <w:rFonts w:ascii="Calibri" w:eastAsia="Calibri" w:hAnsi="Calibri" w:cs="Calibri"/>
                <w:b/>
                <w:bCs/>
                <w:color w:val="000000" w:themeColor="text1"/>
              </w:rPr>
              <w:t>To receive</w:t>
            </w:r>
            <w:r w:rsidR="00AE5457" w:rsidRPr="6BCCC575">
              <w:rPr>
                <w:rFonts w:ascii="Calibri" w:eastAsia="Calibri" w:hAnsi="Calibri" w:cs="Calibri"/>
                <w:color w:val="000000" w:themeColor="text1"/>
              </w:rPr>
              <w:t xml:space="preserve"> </w:t>
            </w:r>
            <w:r w:rsidR="00AE5457" w:rsidRPr="0063786C">
              <w:rPr>
                <w:rFonts w:ascii="Calibri" w:eastAsia="Calibri" w:hAnsi="Calibri" w:cs="Calibri"/>
                <w:b/>
                <w:bCs/>
                <w:color w:val="000000" w:themeColor="text1"/>
              </w:rPr>
              <w:t>and approve</w:t>
            </w:r>
            <w:r w:rsidR="00AE5457">
              <w:rPr>
                <w:rFonts w:ascii="Calibri" w:eastAsia="Calibri" w:hAnsi="Calibri" w:cs="Calibri"/>
                <w:color w:val="000000" w:themeColor="text1"/>
              </w:rPr>
              <w:t xml:space="preserve"> </w:t>
            </w:r>
            <w:r w:rsidR="00DA160A">
              <w:rPr>
                <w:rFonts w:ascii="Calibri" w:eastAsia="Calibri" w:hAnsi="Calibri" w:cs="Calibri"/>
                <w:color w:val="000000" w:themeColor="text1"/>
              </w:rPr>
              <w:t xml:space="preserve">brought forward total </w:t>
            </w:r>
            <w:r w:rsidR="008C4CB7">
              <w:rPr>
                <w:rFonts w:ascii="Calibri" w:eastAsia="Calibri" w:hAnsi="Calibri" w:cs="Calibri"/>
                <w:color w:val="000000" w:themeColor="text1"/>
              </w:rPr>
              <w:t>of £566</w:t>
            </w:r>
            <w:r w:rsidR="00426E0B">
              <w:rPr>
                <w:rFonts w:ascii="Calibri" w:eastAsia="Calibri" w:hAnsi="Calibri" w:cs="Calibri"/>
                <w:color w:val="000000" w:themeColor="text1"/>
              </w:rPr>
              <w:t>,918.</w:t>
            </w:r>
            <w:r w:rsidR="00CE3A3A">
              <w:rPr>
                <w:rFonts w:ascii="Calibri" w:eastAsia="Calibri" w:hAnsi="Calibri" w:cs="Calibri"/>
                <w:color w:val="000000" w:themeColor="text1"/>
              </w:rPr>
              <w:t xml:space="preserve">  Chair and RFO to sign balance sheet for the same.</w:t>
            </w:r>
          </w:p>
          <w:p w14:paraId="50C78F0C" w14:textId="694D7561" w:rsidR="007E2D6C" w:rsidRDefault="007E2D6C" w:rsidP="00AE545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F2679F">
              <w:rPr>
                <w:rFonts w:ascii="Calibri" w:eastAsia="Calibri" w:hAnsi="Calibri" w:cs="Calibri"/>
                <w:b/>
                <w:bCs/>
                <w:color w:val="000000" w:themeColor="text1"/>
              </w:rPr>
              <w:t>2 To receive</w:t>
            </w:r>
            <w:r>
              <w:rPr>
                <w:rFonts w:ascii="Calibri" w:eastAsia="Calibri" w:hAnsi="Calibri" w:cs="Calibri"/>
                <w:color w:val="000000" w:themeColor="text1"/>
              </w:rPr>
              <w:t xml:space="preserve"> the Internal Audit Report (if received by meeting)</w:t>
            </w:r>
            <w:r w:rsidR="00F2679F">
              <w:rPr>
                <w:rFonts w:ascii="Calibri" w:eastAsia="Calibri" w:hAnsi="Calibri" w:cs="Calibri"/>
                <w:color w:val="000000" w:themeColor="text1"/>
              </w:rPr>
              <w:t xml:space="preserve"> and </w:t>
            </w:r>
            <w:r w:rsidR="00F2679F" w:rsidRPr="00F2679F">
              <w:rPr>
                <w:rFonts w:ascii="Calibri" w:eastAsia="Calibri" w:hAnsi="Calibri" w:cs="Calibri"/>
                <w:b/>
                <w:bCs/>
                <w:color w:val="000000" w:themeColor="text1"/>
              </w:rPr>
              <w:t>to approve</w:t>
            </w:r>
            <w:r w:rsidR="00F2679F">
              <w:rPr>
                <w:rFonts w:ascii="Calibri" w:eastAsia="Calibri" w:hAnsi="Calibri" w:cs="Calibri"/>
                <w:color w:val="000000" w:themeColor="text1"/>
              </w:rPr>
              <w:t xml:space="preserve"> to follow any recommendations received.</w:t>
            </w:r>
          </w:p>
          <w:p w14:paraId="0A4DB1D8" w14:textId="325BA616" w:rsidR="00AE5457" w:rsidRDefault="00F2679F" w:rsidP="00AE545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b/>
                <w:bCs/>
                <w:color w:val="000000" w:themeColor="text1"/>
              </w:rPr>
              <w:t>3</w:t>
            </w:r>
            <w:r w:rsidR="00AE5457" w:rsidRPr="00D90DA5">
              <w:rPr>
                <w:rFonts w:ascii="Calibri" w:eastAsia="Calibri" w:hAnsi="Calibri" w:cs="Calibri"/>
                <w:b/>
                <w:bCs/>
                <w:color w:val="000000" w:themeColor="text1"/>
              </w:rPr>
              <w:t xml:space="preserve"> </w:t>
            </w:r>
            <w:r w:rsidR="00AE5457">
              <w:rPr>
                <w:rFonts w:ascii="Calibri" w:eastAsia="Calibri" w:hAnsi="Calibri" w:cs="Calibri"/>
                <w:b/>
                <w:bCs/>
                <w:color w:val="000000" w:themeColor="text1"/>
              </w:rPr>
              <w:t xml:space="preserve">To receive &amp; approve </w:t>
            </w:r>
            <w:r w:rsidR="00AE5457">
              <w:rPr>
                <w:rFonts w:ascii="Calibri" w:eastAsia="Calibri" w:hAnsi="Calibri" w:cs="Calibri"/>
                <w:color w:val="000000" w:themeColor="text1"/>
              </w:rPr>
              <w:t xml:space="preserve">items listed in the </w:t>
            </w:r>
            <w:r w:rsidR="00AE5457" w:rsidRPr="00B85434">
              <w:rPr>
                <w:rFonts w:ascii="Calibri" w:eastAsia="Calibri" w:hAnsi="Calibri" w:cs="Calibri"/>
                <w:b/>
                <w:bCs/>
                <w:color w:val="000000" w:themeColor="text1"/>
              </w:rPr>
              <w:t>Annual Governance Statement -</w:t>
            </w:r>
            <w:r w:rsidR="00AE5457">
              <w:rPr>
                <w:rFonts w:ascii="Calibri" w:eastAsia="Calibri" w:hAnsi="Calibri" w:cs="Calibri"/>
                <w:color w:val="000000" w:themeColor="text1"/>
              </w:rPr>
              <w:t xml:space="preserve"> </w:t>
            </w:r>
            <w:r w:rsidR="00AE5457" w:rsidRPr="00D80E5A">
              <w:rPr>
                <w:rFonts w:ascii="Calibri" w:eastAsia="Calibri" w:hAnsi="Calibri" w:cs="Calibri"/>
                <w:b/>
                <w:bCs/>
                <w:color w:val="000000" w:themeColor="text1"/>
              </w:rPr>
              <w:t>Section 1</w:t>
            </w:r>
            <w:r w:rsidR="00AE5457">
              <w:rPr>
                <w:rFonts w:ascii="Calibri" w:eastAsia="Calibri" w:hAnsi="Calibri" w:cs="Calibri"/>
                <w:color w:val="000000" w:themeColor="text1"/>
              </w:rPr>
              <w:t xml:space="preserve"> of the Council’s AGAR for 24/25 as compliant</w:t>
            </w:r>
            <w:r w:rsidR="00390B5F">
              <w:rPr>
                <w:rFonts w:ascii="Calibri" w:eastAsia="Calibri" w:hAnsi="Calibri" w:cs="Calibri"/>
                <w:color w:val="000000" w:themeColor="text1"/>
              </w:rPr>
              <w:t xml:space="preserve"> (attached).</w:t>
            </w:r>
            <w:r w:rsidR="00AE5457">
              <w:rPr>
                <w:rFonts w:ascii="Calibri" w:eastAsia="Calibri" w:hAnsi="Calibri" w:cs="Calibri"/>
                <w:color w:val="000000" w:themeColor="text1"/>
              </w:rPr>
              <w:t xml:space="preserve">  Chair and Clerk to sign.</w:t>
            </w:r>
          </w:p>
          <w:p w14:paraId="61AC6397" w14:textId="1698137E" w:rsidR="00AE5457" w:rsidRDefault="00F2679F" w:rsidP="00AE545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b/>
                <w:bCs/>
                <w:color w:val="000000" w:themeColor="text1"/>
              </w:rPr>
              <w:t>4</w:t>
            </w:r>
            <w:r w:rsidR="00AE5457">
              <w:rPr>
                <w:rFonts w:ascii="Calibri" w:eastAsia="Calibri" w:hAnsi="Calibri" w:cs="Calibri"/>
                <w:b/>
                <w:bCs/>
                <w:color w:val="000000" w:themeColor="text1"/>
              </w:rPr>
              <w:t xml:space="preserve"> To receive and approve </w:t>
            </w:r>
            <w:r w:rsidR="00AE5457">
              <w:rPr>
                <w:rFonts w:ascii="Calibri" w:eastAsia="Calibri" w:hAnsi="Calibri" w:cs="Calibri"/>
                <w:color w:val="000000" w:themeColor="text1"/>
              </w:rPr>
              <w:t xml:space="preserve">totals listed in the </w:t>
            </w:r>
            <w:r w:rsidR="00AE5457" w:rsidRPr="00862ACB">
              <w:rPr>
                <w:rFonts w:ascii="Calibri" w:eastAsia="Calibri" w:hAnsi="Calibri" w:cs="Calibri"/>
                <w:b/>
                <w:bCs/>
                <w:color w:val="000000" w:themeColor="text1"/>
              </w:rPr>
              <w:t xml:space="preserve">Accounting Statements – Section 2 </w:t>
            </w:r>
            <w:r w:rsidR="00AE5457">
              <w:rPr>
                <w:rFonts w:ascii="Calibri" w:eastAsia="Calibri" w:hAnsi="Calibri" w:cs="Calibri"/>
                <w:color w:val="000000" w:themeColor="text1"/>
              </w:rPr>
              <w:t>of the Council’s AGAR for 24/25 signed by the RFO upon completion. To be signed by Chair as approved.</w:t>
            </w:r>
            <w:r w:rsidR="007C528C">
              <w:rPr>
                <w:rFonts w:ascii="Calibri" w:eastAsia="Calibri" w:hAnsi="Calibri" w:cs="Calibri"/>
                <w:color w:val="000000" w:themeColor="text1"/>
              </w:rPr>
              <w:t xml:space="preserve"> To note these are </w:t>
            </w:r>
            <w:r w:rsidR="00B833AE">
              <w:rPr>
                <w:rFonts w:ascii="Calibri" w:eastAsia="Calibri" w:hAnsi="Calibri" w:cs="Calibri"/>
                <w:color w:val="000000" w:themeColor="text1"/>
              </w:rPr>
              <w:t>currently unaudited</w:t>
            </w:r>
            <w:r w:rsidR="004B46B9">
              <w:rPr>
                <w:rFonts w:ascii="Calibri" w:eastAsia="Calibri" w:hAnsi="Calibri" w:cs="Calibri"/>
                <w:color w:val="000000" w:themeColor="text1"/>
              </w:rPr>
              <w:t xml:space="preserve"> and subject to change.</w:t>
            </w:r>
          </w:p>
          <w:p w14:paraId="2D757392" w14:textId="70D4DB83" w:rsidR="00AE5457" w:rsidRDefault="00F2679F" w:rsidP="00AE5457">
            <w:pP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themeColor="text1"/>
              </w:rPr>
              <w:t>5</w:t>
            </w:r>
            <w:r w:rsidR="005E158E">
              <w:rPr>
                <w:rFonts w:ascii="Calibri" w:eastAsia="Calibri" w:hAnsi="Calibri" w:cs="Calibri"/>
                <w:color w:val="000000" w:themeColor="text1"/>
              </w:rPr>
              <w:t xml:space="preserve"> </w:t>
            </w:r>
            <w:r w:rsidR="00AE5457">
              <w:rPr>
                <w:rFonts w:ascii="Calibri" w:eastAsia="Calibri" w:hAnsi="Calibri" w:cs="Calibri"/>
                <w:b/>
                <w:bCs/>
                <w:color w:val="000000" w:themeColor="text1"/>
              </w:rPr>
              <w:t xml:space="preserve">To approve </w:t>
            </w:r>
            <w:r w:rsidR="00AE5457">
              <w:rPr>
                <w:rFonts w:ascii="Calibri" w:eastAsia="Calibri" w:hAnsi="Calibri" w:cs="Calibri"/>
                <w:color w:val="000000" w:themeColor="text1"/>
              </w:rPr>
              <w:t xml:space="preserve">dates for the Notice of Public Rights and Publication of unaudited Annual Governance &amp; Accountability Return </w:t>
            </w:r>
            <w:r w:rsidR="00AE5457" w:rsidRPr="00457F33">
              <w:rPr>
                <w:rFonts w:ascii="Calibri" w:eastAsia="Calibri" w:hAnsi="Calibri" w:cs="Calibri"/>
                <w:b/>
                <w:bCs/>
                <w:color w:val="000000" w:themeColor="text1"/>
              </w:rPr>
              <w:t>as Tuesday 3</w:t>
            </w:r>
            <w:r w:rsidR="00AE5457" w:rsidRPr="00457F33">
              <w:rPr>
                <w:rFonts w:ascii="Calibri" w:eastAsia="Calibri" w:hAnsi="Calibri" w:cs="Calibri"/>
                <w:b/>
                <w:bCs/>
                <w:color w:val="000000" w:themeColor="text1"/>
                <w:vertAlign w:val="superscript"/>
              </w:rPr>
              <w:t>rd</w:t>
            </w:r>
            <w:r w:rsidR="00AE5457" w:rsidRPr="00457F33">
              <w:rPr>
                <w:rFonts w:ascii="Calibri" w:eastAsia="Calibri" w:hAnsi="Calibri" w:cs="Calibri"/>
                <w:b/>
                <w:bCs/>
                <w:color w:val="000000" w:themeColor="text1"/>
              </w:rPr>
              <w:t xml:space="preserve"> June 25 to Monday 14</w:t>
            </w:r>
            <w:r w:rsidR="00AE5457" w:rsidRPr="00457F33">
              <w:rPr>
                <w:rFonts w:ascii="Calibri" w:eastAsia="Calibri" w:hAnsi="Calibri" w:cs="Calibri"/>
                <w:b/>
                <w:bCs/>
                <w:color w:val="000000" w:themeColor="text1"/>
                <w:vertAlign w:val="superscript"/>
              </w:rPr>
              <w:t>th</w:t>
            </w:r>
            <w:r w:rsidR="00AE5457" w:rsidRPr="00457F33">
              <w:rPr>
                <w:rFonts w:ascii="Calibri" w:eastAsia="Calibri" w:hAnsi="Calibri" w:cs="Calibri"/>
                <w:b/>
                <w:bCs/>
                <w:color w:val="000000" w:themeColor="text1"/>
              </w:rPr>
              <w:t xml:space="preserve"> July 25 inclusive</w:t>
            </w:r>
            <w:r w:rsidR="00AE5457">
              <w:rPr>
                <w:rFonts w:ascii="Calibri" w:eastAsia="Calibri" w:hAnsi="Calibri" w:cs="Calibri"/>
                <w:color w:val="000000" w:themeColor="text1"/>
              </w:rPr>
              <w:t xml:space="preserve"> </w:t>
            </w:r>
            <w:r w:rsidR="00AE5457" w:rsidRPr="00CA240B">
              <w:rPr>
                <w:rFonts w:ascii="Calibri" w:eastAsia="Calibri" w:hAnsi="Calibri" w:cs="Calibri"/>
                <w:i/>
                <w:iCs/>
                <w:color w:val="000000" w:themeColor="text1"/>
              </w:rPr>
              <w:t xml:space="preserve">(being 30 working days and including the first 10 days of July).  </w:t>
            </w:r>
            <w:r w:rsidR="00AE5457">
              <w:rPr>
                <w:rFonts w:ascii="Calibri" w:eastAsia="Calibri" w:hAnsi="Calibri" w:cs="Calibri"/>
                <w:color w:val="000000" w:themeColor="text1"/>
              </w:rPr>
              <w:t>This public announcement will be placed on 29</w:t>
            </w:r>
            <w:r w:rsidR="00AE5457" w:rsidRPr="00D74FB0">
              <w:rPr>
                <w:rFonts w:ascii="Calibri" w:eastAsia="Calibri" w:hAnsi="Calibri" w:cs="Calibri"/>
                <w:color w:val="000000" w:themeColor="text1"/>
                <w:vertAlign w:val="superscript"/>
              </w:rPr>
              <w:t>th</w:t>
            </w:r>
            <w:r w:rsidR="00AE5457">
              <w:rPr>
                <w:rFonts w:ascii="Calibri" w:eastAsia="Calibri" w:hAnsi="Calibri" w:cs="Calibri"/>
                <w:color w:val="000000" w:themeColor="text1"/>
              </w:rPr>
              <w:t xml:space="preserve"> May.</w:t>
            </w:r>
          </w:p>
          <w:p w14:paraId="483BB1CD" w14:textId="77777777" w:rsidR="00DD431E" w:rsidRDefault="00DD431E" w:rsidP="59ECA89C">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p>
        </w:tc>
      </w:tr>
      <w:tr w:rsidR="59ECA89C" w14:paraId="45E2B816"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74B00526" w14:textId="3A4ABA92" w:rsidR="66F861A8" w:rsidRDefault="1638F98C" w:rsidP="3E9C5FB9">
            <w:pPr>
              <w:rPr>
                <w:rFonts w:eastAsiaTheme="minorEastAsia"/>
                <w:color w:val="000000" w:themeColor="text1"/>
              </w:rPr>
            </w:pPr>
            <w:r w:rsidRPr="3E9C5FB9">
              <w:rPr>
                <w:rFonts w:eastAsiaTheme="minorEastAsia"/>
                <w:color w:val="000000" w:themeColor="text1"/>
              </w:rPr>
              <w:t>37</w:t>
            </w:r>
          </w:p>
        </w:tc>
        <w:tc>
          <w:tcPr>
            <w:tcW w:w="1692" w:type="dxa"/>
            <w:tcMar>
              <w:left w:w="105" w:type="dxa"/>
              <w:right w:w="105" w:type="dxa"/>
            </w:tcMar>
          </w:tcPr>
          <w:p w14:paraId="17EDC91D" w14:textId="5DFBF7C8" w:rsidR="3DCEE00B" w:rsidRPr="00C16421" w:rsidRDefault="00220FEC" w:rsidP="59ECA89C">
            <w:pPr>
              <w:cnfStyle w:val="000000000000" w:firstRow="0" w:lastRow="0" w:firstColumn="0" w:lastColumn="0" w:oddVBand="0" w:evenVBand="0" w:oddHBand="0" w:evenHBand="0" w:firstRowFirstColumn="0" w:firstRowLastColumn="0" w:lastRowFirstColumn="0" w:lastRowLastColumn="0"/>
              <w:rPr>
                <w:rFonts w:eastAsiaTheme="minorEastAsia"/>
                <w:b/>
                <w:bCs/>
                <w:color w:val="FF0000"/>
                <w:sz w:val="20"/>
                <w:szCs w:val="20"/>
              </w:rPr>
            </w:pPr>
            <w:r w:rsidRPr="00C16421">
              <w:rPr>
                <w:rFonts w:eastAsiaTheme="minorEastAsia"/>
                <w:b/>
                <w:bCs/>
                <w:sz w:val="20"/>
                <w:szCs w:val="20"/>
              </w:rPr>
              <w:t>Banking</w:t>
            </w:r>
          </w:p>
        </w:tc>
        <w:tc>
          <w:tcPr>
            <w:tcW w:w="6032" w:type="dxa"/>
            <w:tcMar>
              <w:left w:w="105" w:type="dxa"/>
              <w:right w:w="105" w:type="dxa"/>
            </w:tcMar>
          </w:tcPr>
          <w:p w14:paraId="6FBB4989" w14:textId="027FF74A" w:rsidR="3DCEE00B" w:rsidRPr="008A0415" w:rsidRDefault="00220FEC" w:rsidP="59ECA89C">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Pr>
                <w:rFonts w:eastAsiaTheme="minorEastAsia"/>
                <w:b/>
                <w:bCs/>
                <w:color w:val="000000" w:themeColor="text1"/>
              </w:rPr>
              <w:t xml:space="preserve">To </w:t>
            </w:r>
            <w:r w:rsidR="008A0415">
              <w:rPr>
                <w:rFonts w:eastAsiaTheme="minorEastAsia"/>
                <w:b/>
                <w:bCs/>
                <w:color w:val="000000" w:themeColor="text1"/>
              </w:rPr>
              <w:t>approv</w:t>
            </w:r>
            <w:r w:rsidR="00634F63">
              <w:rPr>
                <w:rFonts w:eastAsiaTheme="minorEastAsia"/>
                <w:b/>
                <w:bCs/>
                <w:color w:val="000000" w:themeColor="text1"/>
              </w:rPr>
              <w:t xml:space="preserve">e </w:t>
            </w:r>
            <w:r w:rsidR="008A0415">
              <w:rPr>
                <w:rFonts w:eastAsiaTheme="minorEastAsia"/>
                <w:color w:val="000000" w:themeColor="text1"/>
              </w:rPr>
              <w:t xml:space="preserve">as per Finance Meeting </w:t>
            </w:r>
            <w:r w:rsidR="00CE5E80">
              <w:rPr>
                <w:rFonts w:eastAsiaTheme="minorEastAsia"/>
                <w:color w:val="000000" w:themeColor="text1"/>
              </w:rPr>
              <w:t>to open a Unity Bank Acc</w:t>
            </w:r>
            <w:r w:rsidR="002662E7">
              <w:rPr>
                <w:rFonts w:eastAsiaTheme="minorEastAsia"/>
                <w:color w:val="000000" w:themeColor="text1"/>
              </w:rPr>
              <w:t>.</w:t>
            </w:r>
          </w:p>
        </w:tc>
      </w:tr>
      <w:tr w:rsidR="60AD830A" w14:paraId="546FF59B"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7077BF1C" w14:textId="00D4447B" w:rsidR="60AD830A" w:rsidRDefault="3FC7FAC0" w:rsidP="3E9C5FB9">
            <w:pPr>
              <w:spacing w:afterAutospacing="1"/>
              <w:rPr>
                <w:rFonts w:eastAsiaTheme="minorEastAsia"/>
                <w:color w:val="000000" w:themeColor="text1"/>
              </w:rPr>
            </w:pPr>
            <w:r w:rsidRPr="3E9C5FB9">
              <w:rPr>
                <w:rFonts w:eastAsiaTheme="minorEastAsia"/>
                <w:color w:val="000000" w:themeColor="text1"/>
              </w:rPr>
              <w:t>38</w:t>
            </w:r>
          </w:p>
        </w:tc>
        <w:tc>
          <w:tcPr>
            <w:tcW w:w="1692" w:type="dxa"/>
            <w:tcMar>
              <w:left w:w="105" w:type="dxa"/>
              <w:right w:w="105" w:type="dxa"/>
            </w:tcMar>
          </w:tcPr>
          <w:p w14:paraId="050894F3" w14:textId="4B4A7B56"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C16421">
              <w:rPr>
                <w:rFonts w:eastAsiaTheme="minorEastAsia"/>
                <w:b/>
                <w:bCs/>
                <w:color w:val="000000" w:themeColor="text1"/>
                <w:sz w:val="20"/>
                <w:szCs w:val="20"/>
              </w:rPr>
              <w:t xml:space="preserve">Projects           </w:t>
            </w:r>
          </w:p>
        </w:tc>
        <w:tc>
          <w:tcPr>
            <w:tcW w:w="6032" w:type="dxa"/>
            <w:tcMar>
              <w:left w:w="105" w:type="dxa"/>
              <w:right w:w="105" w:type="dxa"/>
            </w:tcMar>
          </w:tcPr>
          <w:p w14:paraId="2FB7A47F" w14:textId="77777777" w:rsidR="004E0706" w:rsidRDefault="60AD830A" w:rsidP="01968B7F">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1968B7F">
              <w:rPr>
                <w:rFonts w:eastAsiaTheme="minorEastAsia"/>
                <w:b/>
                <w:bCs/>
                <w:color w:val="000000" w:themeColor="text1"/>
              </w:rPr>
              <w:t>1</w:t>
            </w:r>
            <w:r w:rsidRPr="01968B7F">
              <w:rPr>
                <w:rFonts w:eastAsiaTheme="minorEastAsia"/>
                <w:color w:val="000000" w:themeColor="text1"/>
              </w:rPr>
              <w:t xml:space="preserve"> </w:t>
            </w:r>
            <w:r w:rsidRPr="01968B7F">
              <w:rPr>
                <w:rFonts w:eastAsiaTheme="minorEastAsia"/>
                <w:b/>
                <w:bCs/>
                <w:color w:val="000000" w:themeColor="text1"/>
              </w:rPr>
              <w:t>To receive</w:t>
            </w:r>
            <w:r w:rsidRPr="01968B7F">
              <w:rPr>
                <w:rFonts w:eastAsiaTheme="minorEastAsia"/>
                <w:color w:val="000000" w:themeColor="text1"/>
              </w:rPr>
              <w:t xml:space="preserve"> an update on </w:t>
            </w:r>
            <w:r w:rsidR="00FC527A" w:rsidRPr="01968B7F">
              <w:rPr>
                <w:rFonts w:eastAsiaTheme="minorEastAsia"/>
                <w:color w:val="000000" w:themeColor="text1"/>
              </w:rPr>
              <w:t xml:space="preserve">the </w:t>
            </w:r>
            <w:r w:rsidRPr="01968B7F">
              <w:rPr>
                <w:rFonts w:eastAsiaTheme="minorEastAsia"/>
                <w:color w:val="000000" w:themeColor="text1"/>
              </w:rPr>
              <w:t>MUGA</w:t>
            </w:r>
            <w:r w:rsidR="00F3302A" w:rsidRPr="01968B7F">
              <w:rPr>
                <w:rFonts w:eastAsiaTheme="minorEastAsia"/>
                <w:color w:val="000000" w:themeColor="text1"/>
              </w:rPr>
              <w:t xml:space="preserve"> and approve next stage</w:t>
            </w:r>
            <w:r w:rsidR="00220FEC" w:rsidRPr="01968B7F">
              <w:rPr>
                <w:rFonts w:eastAsiaTheme="minorEastAsia"/>
                <w:color w:val="000000" w:themeColor="text1"/>
              </w:rPr>
              <w:t>s.</w:t>
            </w:r>
          </w:p>
          <w:p w14:paraId="6310366C" w14:textId="613F39D9" w:rsidR="60AD830A" w:rsidRPr="00220FEC" w:rsidRDefault="004E0706" w:rsidP="01968B7F">
            <w:pPr>
              <w:cnfStyle w:val="000000000000" w:firstRow="0" w:lastRow="0" w:firstColumn="0" w:lastColumn="0" w:oddVBand="0" w:evenVBand="0" w:oddHBand="0" w:evenHBand="0" w:firstRowFirstColumn="0" w:firstRowLastColumn="0" w:lastRowFirstColumn="0" w:lastRowLastColumn="0"/>
              <w:rPr>
                <w:rFonts w:eastAsiaTheme="minorEastAsia"/>
              </w:rPr>
            </w:pPr>
            <w:r w:rsidRPr="004E0706">
              <w:rPr>
                <w:rFonts w:eastAsiaTheme="minorEastAsia"/>
                <w:b/>
                <w:bCs/>
                <w:color w:val="000000" w:themeColor="text1"/>
              </w:rPr>
              <w:t>1.1</w:t>
            </w:r>
            <w:r w:rsidR="00EE1171">
              <w:rPr>
                <w:rFonts w:eastAsiaTheme="minorEastAsia"/>
                <w:b/>
                <w:bCs/>
                <w:color w:val="000000" w:themeColor="text1"/>
              </w:rPr>
              <w:t>)</w:t>
            </w:r>
            <w:r>
              <w:rPr>
                <w:rFonts w:eastAsiaTheme="minorEastAsia"/>
                <w:color w:val="000000" w:themeColor="text1"/>
              </w:rPr>
              <w:t xml:space="preserve"> </w:t>
            </w:r>
            <w:r>
              <w:rPr>
                <w:rFonts w:ascii="Calibri" w:eastAsia="Calibri" w:hAnsi="Calibri" w:cs="Calibri"/>
                <w:b/>
                <w:bCs/>
                <w:color w:val="000000" w:themeColor="text1"/>
              </w:rPr>
              <w:t xml:space="preserve">To receive and approve - </w:t>
            </w:r>
            <w:r w:rsidRPr="007A5C48">
              <w:rPr>
                <w:rFonts w:eastAsiaTheme="minorEastAsia"/>
                <w:color w:val="000000" w:themeColor="text1"/>
              </w:rPr>
              <w:t xml:space="preserve">Cllr Nash has obtained quotes for storage containers 8ft x20ft for use at the </w:t>
            </w:r>
            <w:r>
              <w:rPr>
                <w:rFonts w:eastAsiaTheme="minorEastAsia"/>
                <w:color w:val="000000" w:themeColor="text1"/>
              </w:rPr>
              <w:t xml:space="preserve">pavilion </w:t>
            </w:r>
            <w:r w:rsidRPr="007A5C48">
              <w:rPr>
                <w:rFonts w:eastAsiaTheme="minorEastAsia"/>
                <w:color w:val="000000" w:themeColor="text1"/>
              </w:rPr>
              <w:t xml:space="preserve">and MUGA. </w:t>
            </w:r>
            <w:r>
              <w:rPr>
                <w:rFonts w:eastAsiaTheme="minorEastAsia"/>
                <w:color w:val="000000" w:themeColor="text1"/>
              </w:rPr>
              <w:t>For resolution to decide t</w:t>
            </w:r>
            <w:r w:rsidRPr="007A5C48">
              <w:rPr>
                <w:rFonts w:eastAsiaTheme="minorEastAsia"/>
                <w:color w:val="000000" w:themeColor="text1"/>
              </w:rPr>
              <w:t xml:space="preserve">he cost </w:t>
            </w:r>
            <w:r>
              <w:rPr>
                <w:rFonts w:eastAsiaTheme="minorEastAsia"/>
                <w:color w:val="000000" w:themeColor="text1"/>
              </w:rPr>
              <w:t>of</w:t>
            </w:r>
            <w:r w:rsidRPr="007A5C48">
              <w:rPr>
                <w:rFonts w:eastAsiaTheme="minorEastAsia"/>
                <w:color w:val="000000" w:themeColor="text1"/>
              </w:rPr>
              <w:t xml:space="preserve"> £2025 new </w:t>
            </w:r>
            <w:r w:rsidRPr="00B5176A">
              <w:rPr>
                <w:rFonts w:eastAsiaTheme="minorEastAsia"/>
                <w:b/>
                <w:bCs/>
                <w:color w:val="000000" w:themeColor="text1"/>
              </w:rPr>
              <w:t>or</w:t>
            </w:r>
            <w:r w:rsidRPr="007A5C48">
              <w:rPr>
                <w:rFonts w:eastAsiaTheme="minorEastAsia"/>
                <w:color w:val="000000" w:themeColor="text1"/>
              </w:rPr>
              <w:t xml:space="preserve"> £1395 2nd hand, plus £450 delivery</w:t>
            </w:r>
            <w:r>
              <w:rPr>
                <w:rFonts w:eastAsiaTheme="minorEastAsia"/>
                <w:color w:val="000000" w:themeColor="text1"/>
              </w:rPr>
              <w:t>.</w:t>
            </w:r>
            <w:r w:rsidRPr="007A5C48">
              <w:rPr>
                <w:rFonts w:eastAsiaTheme="minorEastAsia"/>
                <w:color w:val="000000" w:themeColor="text1"/>
              </w:rPr>
              <w:t xml:space="preserve"> </w:t>
            </w:r>
            <w:r w:rsidR="00220FEC" w:rsidRPr="01968B7F">
              <w:rPr>
                <w:rFonts w:eastAsiaTheme="minorEastAsia"/>
                <w:color w:val="000000" w:themeColor="text1"/>
              </w:rPr>
              <w:t xml:space="preserve">  </w:t>
            </w:r>
          </w:p>
          <w:p w14:paraId="619F4496" w14:textId="2F080C33" w:rsidR="60AD830A" w:rsidRDefault="00220FEC" w:rsidP="01968B7F">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156DA3F8">
              <w:rPr>
                <w:rFonts w:eastAsiaTheme="minorEastAsia"/>
                <w:b/>
                <w:bCs/>
                <w:color w:val="000000" w:themeColor="text1"/>
              </w:rPr>
              <w:t xml:space="preserve">2 To approve </w:t>
            </w:r>
            <w:r w:rsidR="000645D6">
              <w:rPr>
                <w:rFonts w:eastAsiaTheme="minorEastAsia"/>
                <w:color w:val="000000" w:themeColor="text1"/>
              </w:rPr>
              <w:t>the addition</w:t>
            </w:r>
            <w:r w:rsidR="00840D04">
              <w:rPr>
                <w:rFonts w:eastAsiaTheme="minorEastAsia"/>
                <w:color w:val="000000" w:themeColor="text1"/>
              </w:rPr>
              <w:t>al expenditure for the MUGA:</w:t>
            </w:r>
          </w:p>
          <w:p w14:paraId="4E8518C9" w14:textId="6381CC6C" w:rsidR="00840D04" w:rsidRDefault="009F0821" w:rsidP="01968B7F">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9F0821">
              <w:rPr>
                <w:rFonts w:eastAsiaTheme="minorEastAsia"/>
                <w:b/>
                <w:bCs/>
                <w:color w:val="000000" w:themeColor="text1"/>
              </w:rPr>
              <w:t>2.1)</w:t>
            </w:r>
            <w:r>
              <w:rPr>
                <w:rFonts w:eastAsiaTheme="minorEastAsia"/>
                <w:color w:val="000000" w:themeColor="text1"/>
              </w:rPr>
              <w:t xml:space="preserve"> </w:t>
            </w:r>
            <w:r w:rsidR="00840D04">
              <w:rPr>
                <w:rFonts w:eastAsiaTheme="minorEastAsia"/>
                <w:color w:val="000000" w:themeColor="text1"/>
              </w:rPr>
              <w:t xml:space="preserve">Substitution </w:t>
            </w:r>
            <w:r w:rsidR="009F36A6">
              <w:rPr>
                <w:rFonts w:eastAsiaTheme="minorEastAsia"/>
                <w:color w:val="000000" w:themeColor="text1"/>
              </w:rPr>
              <w:t>1 single gate to double leaf gate with lintel to 4.5m high fencing</w:t>
            </w:r>
            <w:r w:rsidR="009E5111">
              <w:rPr>
                <w:rFonts w:eastAsiaTheme="minorEastAsia"/>
                <w:color w:val="000000" w:themeColor="text1"/>
              </w:rPr>
              <w:t xml:space="preserve"> £1692.20 plus VAT.</w:t>
            </w:r>
          </w:p>
          <w:p w14:paraId="15A258A0" w14:textId="0A9DC7E6" w:rsidR="009E5111" w:rsidRPr="000645D6" w:rsidRDefault="009F0821" w:rsidP="01968B7F">
            <w:pPr>
              <w:cnfStyle w:val="000000000000" w:firstRow="0" w:lastRow="0" w:firstColumn="0" w:lastColumn="0" w:oddVBand="0" w:evenVBand="0" w:oddHBand="0" w:evenHBand="0" w:firstRowFirstColumn="0" w:firstRowLastColumn="0" w:lastRowFirstColumn="0" w:lastRowLastColumn="0"/>
              <w:rPr>
                <w:rFonts w:eastAsiaTheme="minorEastAsia"/>
              </w:rPr>
            </w:pPr>
            <w:r w:rsidRPr="009F0821">
              <w:rPr>
                <w:rFonts w:eastAsiaTheme="minorEastAsia"/>
                <w:b/>
                <w:bCs/>
                <w:color w:val="000000" w:themeColor="text1"/>
              </w:rPr>
              <w:t>2.2)</w:t>
            </w:r>
            <w:r>
              <w:rPr>
                <w:rFonts w:eastAsiaTheme="minorEastAsia"/>
                <w:color w:val="000000" w:themeColor="text1"/>
              </w:rPr>
              <w:t xml:space="preserve"> </w:t>
            </w:r>
            <w:r w:rsidR="009E5111">
              <w:rPr>
                <w:rFonts w:eastAsiaTheme="minorEastAsia"/>
                <w:color w:val="000000" w:themeColor="text1"/>
              </w:rPr>
              <w:t>Supply &amp; install 1 no. kissing gate &amp; tie in returns with post and rail fencing. £1896.12 plus VAT.</w:t>
            </w:r>
          </w:p>
          <w:p w14:paraId="7856BAFB" w14:textId="1D9FB84F" w:rsidR="60AD830A" w:rsidRDefault="60AD830A" w:rsidP="01968B7F">
            <w:pPr>
              <w:cnfStyle w:val="000000000000" w:firstRow="0" w:lastRow="0" w:firstColumn="0" w:lastColumn="0" w:oddVBand="0" w:evenVBand="0" w:oddHBand="0" w:evenHBand="0" w:firstRowFirstColumn="0" w:firstRowLastColumn="0" w:lastRowFirstColumn="0" w:lastRowLastColumn="0"/>
              <w:rPr>
                <w:rFonts w:eastAsiaTheme="minorEastAsia"/>
              </w:rPr>
            </w:pPr>
          </w:p>
        </w:tc>
      </w:tr>
      <w:tr w:rsidR="60AD830A" w14:paraId="31E40F72"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3BDB3741" w14:textId="6320091F" w:rsidR="60AD830A" w:rsidRDefault="326BE7B7" w:rsidP="3E9C5FB9">
            <w:pPr>
              <w:spacing w:beforeAutospacing="1" w:afterAutospacing="1"/>
              <w:rPr>
                <w:rFonts w:eastAsiaTheme="minorEastAsia"/>
                <w:color w:val="000000" w:themeColor="text1"/>
              </w:rPr>
            </w:pPr>
            <w:r w:rsidRPr="3E9C5FB9">
              <w:rPr>
                <w:rFonts w:eastAsiaTheme="minorEastAsia"/>
                <w:color w:val="000000" w:themeColor="text1"/>
              </w:rPr>
              <w:t>39</w:t>
            </w:r>
          </w:p>
        </w:tc>
        <w:tc>
          <w:tcPr>
            <w:tcW w:w="1692" w:type="dxa"/>
            <w:tcMar>
              <w:left w:w="105" w:type="dxa"/>
              <w:right w:w="105" w:type="dxa"/>
            </w:tcMar>
          </w:tcPr>
          <w:p w14:paraId="0856849D" w14:textId="4503D55D"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C16421">
              <w:rPr>
                <w:rFonts w:eastAsiaTheme="minorEastAsia"/>
                <w:b/>
                <w:bCs/>
                <w:color w:val="000000" w:themeColor="text1"/>
                <w:sz w:val="20"/>
                <w:szCs w:val="20"/>
              </w:rPr>
              <w:t>Correspondence Received</w:t>
            </w:r>
          </w:p>
        </w:tc>
        <w:tc>
          <w:tcPr>
            <w:tcW w:w="6032" w:type="dxa"/>
            <w:tcMar>
              <w:left w:w="105" w:type="dxa"/>
              <w:right w:w="105" w:type="dxa"/>
            </w:tcMar>
          </w:tcPr>
          <w:p w14:paraId="287CB9B9" w14:textId="13D40AAA" w:rsidR="60AD830A" w:rsidRDefault="60AD830A" w:rsidP="60AD830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To receive </w:t>
            </w:r>
            <w:r w:rsidR="00C16421">
              <w:rPr>
                <w:rFonts w:eastAsiaTheme="minorEastAsia"/>
                <w:color w:val="000000" w:themeColor="text1"/>
              </w:rPr>
              <w:t xml:space="preserve">urgent </w:t>
            </w:r>
            <w:r w:rsidRPr="60AD830A">
              <w:rPr>
                <w:rFonts w:eastAsiaTheme="minorEastAsia"/>
                <w:color w:val="000000" w:themeColor="text1"/>
              </w:rPr>
              <w:t>correspondence received</w:t>
            </w:r>
            <w:r w:rsidR="00F3302A">
              <w:rPr>
                <w:rFonts w:eastAsiaTheme="minorEastAsia"/>
                <w:color w:val="000000" w:themeColor="text1"/>
              </w:rPr>
              <w:t xml:space="preserve"> and </w:t>
            </w:r>
            <w:r w:rsidRPr="60AD830A">
              <w:rPr>
                <w:rFonts w:eastAsiaTheme="minorEastAsia"/>
                <w:color w:val="000000" w:themeColor="text1"/>
              </w:rPr>
              <w:t xml:space="preserve"> </w:t>
            </w:r>
            <w:r w:rsidRPr="60AD830A">
              <w:rPr>
                <w:rFonts w:eastAsiaTheme="minorEastAsia"/>
                <w:b/>
                <w:bCs/>
                <w:i/>
                <w:iCs/>
                <w:color w:val="000000" w:themeColor="text1"/>
              </w:rPr>
              <w:t xml:space="preserve"> </w:t>
            </w:r>
            <w:r w:rsidRPr="60AD830A">
              <w:rPr>
                <w:rFonts w:eastAsiaTheme="minorEastAsia"/>
                <w:color w:val="000000" w:themeColor="text1"/>
              </w:rPr>
              <w:t xml:space="preserve"> </w:t>
            </w:r>
          </w:p>
          <w:p w14:paraId="1AE66C76" w14:textId="14D33297" w:rsidR="60AD830A" w:rsidRDefault="00F3302A" w:rsidP="60AD830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color w:val="000000" w:themeColor="text1"/>
              </w:rPr>
              <w:t>t</w:t>
            </w:r>
            <w:r w:rsidR="60AD830A" w:rsidRPr="60AD830A">
              <w:rPr>
                <w:rFonts w:eastAsiaTheme="minorEastAsia"/>
                <w:color w:val="000000" w:themeColor="text1"/>
              </w:rPr>
              <w:t xml:space="preserve">o agree on any </w:t>
            </w:r>
            <w:r>
              <w:rPr>
                <w:rFonts w:eastAsiaTheme="minorEastAsia"/>
                <w:color w:val="000000" w:themeColor="text1"/>
              </w:rPr>
              <w:t>item</w:t>
            </w:r>
            <w:r w:rsidR="60AD830A" w:rsidRPr="60AD830A">
              <w:rPr>
                <w:rFonts w:eastAsiaTheme="minorEastAsia"/>
                <w:color w:val="000000" w:themeColor="text1"/>
              </w:rPr>
              <w:t>s</w:t>
            </w:r>
            <w:r>
              <w:rPr>
                <w:rFonts w:eastAsiaTheme="minorEastAsia"/>
                <w:color w:val="000000" w:themeColor="text1"/>
              </w:rPr>
              <w:t xml:space="preserve"> for the next agenda</w:t>
            </w:r>
            <w:r w:rsidR="60AD830A" w:rsidRPr="60AD830A">
              <w:rPr>
                <w:rFonts w:eastAsiaTheme="minorEastAsia"/>
                <w:color w:val="000000" w:themeColor="text1"/>
              </w:rPr>
              <w:t xml:space="preserve">.    </w:t>
            </w:r>
          </w:p>
          <w:p w14:paraId="67545B17" w14:textId="2581C540" w:rsidR="60AD830A" w:rsidRPr="00F3302A" w:rsidRDefault="00F3302A" w:rsidP="60AD830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i/>
                <w:iCs/>
                <w:color w:val="000000" w:themeColor="text1"/>
              </w:rPr>
              <w:lastRenderedPageBreak/>
              <w:t>(</w:t>
            </w:r>
            <w:r w:rsidR="60AD830A" w:rsidRPr="00F3302A">
              <w:rPr>
                <w:rFonts w:eastAsiaTheme="minorEastAsia"/>
                <w:i/>
                <w:iCs/>
                <w:color w:val="000000" w:themeColor="text1"/>
              </w:rPr>
              <w:t>To note, decisions cannot be made on matters raised in this section</w:t>
            </w:r>
            <w:r>
              <w:rPr>
                <w:rFonts w:eastAsiaTheme="minorEastAsia"/>
                <w:i/>
                <w:iCs/>
                <w:color w:val="000000" w:themeColor="text1"/>
              </w:rPr>
              <w:t>)</w:t>
            </w:r>
          </w:p>
        </w:tc>
      </w:tr>
      <w:tr w:rsidR="6BCCC575" w14:paraId="2F67768E"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516B0B93" w14:textId="2DD67120" w:rsidR="6BCCC575" w:rsidRDefault="33ED84A7" w:rsidP="3E9C5FB9">
            <w:pPr>
              <w:rPr>
                <w:rFonts w:eastAsiaTheme="minorEastAsia"/>
                <w:color w:val="000000" w:themeColor="text1"/>
              </w:rPr>
            </w:pPr>
            <w:r w:rsidRPr="3E9C5FB9">
              <w:rPr>
                <w:rFonts w:eastAsiaTheme="minorEastAsia"/>
                <w:color w:val="000000" w:themeColor="text1"/>
              </w:rPr>
              <w:lastRenderedPageBreak/>
              <w:t>40</w:t>
            </w:r>
          </w:p>
        </w:tc>
        <w:tc>
          <w:tcPr>
            <w:tcW w:w="1692" w:type="dxa"/>
            <w:tcMar>
              <w:left w:w="105" w:type="dxa"/>
              <w:right w:w="105" w:type="dxa"/>
            </w:tcMar>
          </w:tcPr>
          <w:p w14:paraId="5F0F054F" w14:textId="16D9F6AC" w:rsidR="0E156216" w:rsidRPr="00C16421" w:rsidRDefault="0E156216" w:rsidP="6BCCC575">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0"/>
                <w:szCs w:val="20"/>
              </w:rPr>
            </w:pPr>
            <w:r w:rsidRPr="00C16421">
              <w:rPr>
                <w:rFonts w:eastAsiaTheme="minorEastAsia"/>
                <w:b/>
                <w:bCs/>
                <w:color w:val="000000" w:themeColor="text1"/>
                <w:sz w:val="20"/>
                <w:szCs w:val="20"/>
              </w:rPr>
              <w:t>Additional Agenda Items</w:t>
            </w:r>
          </w:p>
        </w:tc>
        <w:tc>
          <w:tcPr>
            <w:tcW w:w="6032" w:type="dxa"/>
            <w:tcMar>
              <w:left w:w="105" w:type="dxa"/>
              <w:right w:w="105" w:type="dxa"/>
            </w:tcMar>
          </w:tcPr>
          <w:p w14:paraId="1122D733" w14:textId="3FDDCD4E" w:rsidR="0E156216" w:rsidRDefault="00E715EF" w:rsidP="3E9C5FB9">
            <w:pPr>
              <w:pStyle w:val="List"/>
              <w:spacing w:after="120"/>
              <w:ind w:left="0" w:firstLine="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rPr>
              <w:t xml:space="preserve">1.  </w:t>
            </w:r>
            <w:r w:rsidR="5074595F" w:rsidRPr="3E9C5FB9">
              <w:rPr>
                <w:rFonts w:ascii="Calibri" w:eastAsia="Calibri" w:hAnsi="Calibri" w:cs="Calibri"/>
                <w:b/>
                <w:bCs/>
                <w:color w:val="000000" w:themeColor="text1"/>
                <w:sz w:val="22"/>
                <w:szCs w:val="22"/>
              </w:rPr>
              <w:t xml:space="preserve">To consider and approve </w:t>
            </w:r>
            <w:r w:rsidR="5074595F" w:rsidRPr="3E9C5FB9">
              <w:rPr>
                <w:rFonts w:ascii="Calibri" w:eastAsia="Calibri" w:hAnsi="Calibri" w:cs="Calibri"/>
                <w:color w:val="000000" w:themeColor="text1"/>
                <w:sz w:val="22"/>
                <w:szCs w:val="22"/>
              </w:rPr>
              <w:t>whether the council would lik</w:t>
            </w:r>
            <w:r w:rsidR="43F9E1B2" w:rsidRPr="3E9C5FB9">
              <w:rPr>
                <w:rFonts w:ascii="Calibri" w:eastAsia="Calibri" w:hAnsi="Calibri" w:cs="Calibri"/>
                <w:color w:val="000000" w:themeColor="text1"/>
                <w:sz w:val="22"/>
                <w:szCs w:val="22"/>
              </w:rPr>
              <w:t xml:space="preserve">e to </w:t>
            </w:r>
            <w:r w:rsidR="751DD2FB" w:rsidRPr="3E9C5FB9">
              <w:rPr>
                <w:rFonts w:ascii="Calibri" w:eastAsia="Calibri" w:hAnsi="Calibri" w:cs="Calibri"/>
                <w:color w:val="000000" w:themeColor="text1"/>
                <w:sz w:val="22"/>
                <w:szCs w:val="22"/>
              </w:rPr>
              <w:t xml:space="preserve">accept </w:t>
            </w:r>
            <w:r w:rsidR="128CFAE7" w:rsidRPr="3E9C5FB9">
              <w:rPr>
                <w:rFonts w:ascii="Calibri" w:eastAsia="Calibri" w:hAnsi="Calibri" w:cs="Calibri"/>
                <w:color w:val="000000" w:themeColor="text1"/>
                <w:sz w:val="22"/>
                <w:szCs w:val="22"/>
              </w:rPr>
              <w:t>the General Power of Competence</w:t>
            </w:r>
            <w:r w:rsidR="3F6A57A6" w:rsidRPr="3E9C5FB9">
              <w:rPr>
                <w:rFonts w:ascii="Calibri" w:eastAsia="Calibri" w:hAnsi="Calibri" w:cs="Calibri"/>
                <w:color w:val="000000" w:themeColor="text1"/>
                <w:sz w:val="22"/>
                <w:szCs w:val="22"/>
              </w:rPr>
              <w:t xml:space="preserve"> and confirm they are </w:t>
            </w:r>
            <w:r w:rsidR="765D9274" w:rsidRPr="3E9C5FB9">
              <w:rPr>
                <w:rFonts w:ascii="Calibri" w:eastAsia="Calibri" w:hAnsi="Calibri" w:cs="Calibri"/>
                <w:color w:val="000000" w:themeColor="text1"/>
                <w:sz w:val="22"/>
                <w:szCs w:val="22"/>
              </w:rPr>
              <w:t>eligible</w:t>
            </w:r>
            <w:r w:rsidR="44BBF4AF" w:rsidRPr="3E9C5FB9">
              <w:rPr>
                <w:rFonts w:ascii="Calibri" w:eastAsia="Calibri" w:hAnsi="Calibri" w:cs="Calibri"/>
                <w:color w:val="000000" w:themeColor="text1"/>
                <w:sz w:val="22"/>
                <w:szCs w:val="22"/>
              </w:rPr>
              <w:t xml:space="preserve">.  To be </w:t>
            </w:r>
            <w:r w:rsidR="3F6A57A6" w:rsidRPr="3E9C5FB9">
              <w:rPr>
                <w:rFonts w:ascii="Calibri" w:eastAsia="Calibri" w:hAnsi="Calibri" w:cs="Calibri"/>
                <w:color w:val="000000" w:themeColor="text1"/>
                <w:sz w:val="22"/>
                <w:szCs w:val="22"/>
              </w:rPr>
              <w:t>viable</w:t>
            </w:r>
            <w:r w:rsidR="765D9274" w:rsidRPr="3E9C5FB9">
              <w:rPr>
                <w:rFonts w:ascii="Calibri" w:eastAsia="Calibri" w:hAnsi="Calibri" w:cs="Calibri"/>
                <w:color w:val="000000" w:themeColor="text1"/>
                <w:sz w:val="22"/>
                <w:szCs w:val="22"/>
              </w:rPr>
              <w:t>,</w:t>
            </w:r>
            <w:r w:rsidR="3F6A57A6" w:rsidRPr="3E9C5FB9">
              <w:rPr>
                <w:rFonts w:ascii="Calibri" w:eastAsia="Calibri" w:hAnsi="Calibri" w:cs="Calibri"/>
                <w:color w:val="000000" w:themeColor="text1"/>
                <w:sz w:val="22"/>
                <w:szCs w:val="22"/>
              </w:rPr>
              <w:t xml:space="preserve"> the council </w:t>
            </w:r>
            <w:r w:rsidR="765D9274" w:rsidRPr="3E9C5FB9">
              <w:rPr>
                <w:rFonts w:ascii="Calibri" w:eastAsia="Calibri" w:hAnsi="Calibri" w:cs="Calibri"/>
                <w:color w:val="000000" w:themeColor="text1"/>
                <w:sz w:val="22"/>
                <w:szCs w:val="22"/>
              </w:rPr>
              <w:t>must</w:t>
            </w:r>
            <w:r w:rsidR="3F6A57A6" w:rsidRPr="3E9C5FB9">
              <w:rPr>
                <w:rFonts w:ascii="Calibri" w:eastAsia="Calibri" w:hAnsi="Calibri" w:cs="Calibri"/>
                <w:color w:val="000000" w:themeColor="text1"/>
                <w:sz w:val="22"/>
                <w:szCs w:val="22"/>
              </w:rPr>
              <w:t xml:space="preserve"> have at least half of their members as elected members and have a qualified Clerk.</w:t>
            </w:r>
          </w:p>
          <w:p w14:paraId="6F63E5FF" w14:textId="697ECCF2" w:rsidR="00E715EF" w:rsidRPr="0090396C" w:rsidRDefault="00E715EF" w:rsidP="3E9C5FB9">
            <w:pPr>
              <w:pStyle w:val="List"/>
              <w:spacing w:after="120"/>
              <w:ind w:left="0" w:firstLine="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rPr>
              <w:t xml:space="preserve">2. </w:t>
            </w:r>
            <w:r w:rsidR="0090396C">
              <w:rPr>
                <w:rFonts w:ascii="Calibri" w:eastAsia="Calibri" w:hAnsi="Calibri" w:cs="Calibri"/>
                <w:b/>
                <w:bCs/>
                <w:color w:val="000000" w:themeColor="text1"/>
                <w:sz w:val="22"/>
                <w:szCs w:val="22"/>
              </w:rPr>
              <w:t xml:space="preserve">To discuss </w:t>
            </w:r>
            <w:r w:rsidR="0090396C">
              <w:rPr>
                <w:rFonts w:ascii="Calibri" w:eastAsia="Calibri" w:hAnsi="Calibri" w:cs="Calibri"/>
                <w:color w:val="000000" w:themeColor="text1"/>
                <w:sz w:val="22"/>
                <w:szCs w:val="22"/>
              </w:rPr>
              <w:t>Annual Parish Meeting requirements.</w:t>
            </w:r>
          </w:p>
        </w:tc>
      </w:tr>
      <w:tr w:rsidR="60AD830A" w14:paraId="07E73EB2"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788D2C54" w14:textId="4863E7C2" w:rsidR="60AD830A" w:rsidRDefault="09AC083E" w:rsidP="3E9C5FB9">
            <w:pPr>
              <w:rPr>
                <w:rFonts w:eastAsiaTheme="minorEastAsia"/>
                <w:color w:val="000000" w:themeColor="text1"/>
              </w:rPr>
            </w:pPr>
            <w:r w:rsidRPr="3E9C5FB9">
              <w:rPr>
                <w:rFonts w:eastAsiaTheme="minorEastAsia"/>
                <w:color w:val="000000" w:themeColor="text1"/>
              </w:rPr>
              <w:t>41</w:t>
            </w:r>
          </w:p>
        </w:tc>
        <w:tc>
          <w:tcPr>
            <w:tcW w:w="1692" w:type="dxa"/>
            <w:tcMar>
              <w:left w:w="105" w:type="dxa"/>
              <w:right w:w="105" w:type="dxa"/>
            </w:tcMar>
          </w:tcPr>
          <w:p w14:paraId="3B92736D" w14:textId="2F6CCB63"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C16421">
              <w:rPr>
                <w:rFonts w:eastAsiaTheme="minorEastAsia"/>
                <w:b/>
                <w:bCs/>
                <w:color w:val="000000" w:themeColor="text1"/>
                <w:sz w:val="20"/>
                <w:szCs w:val="20"/>
              </w:rPr>
              <w:t>Parish Matters</w:t>
            </w:r>
          </w:p>
        </w:tc>
        <w:tc>
          <w:tcPr>
            <w:tcW w:w="6032" w:type="dxa"/>
            <w:tcMar>
              <w:left w:w="105" w:type="dxa"/>
              <w:right w:w="105" w:type="dxa"/>
            </w:tcMar>
          </w:tcPr>
          <w:p w14:paraId="290E1993" w14:textId="5CE8056B" w:rsidR="60AD830A" w:rsidRDefault="60AD830A" w:rsidP="00F3302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To receive and note </w:t>
            </w:r>
            <w:r w:rsidRPr="60AD830A">
              <w:rPr>
                <w:rFonts w:eastAsiaTheme="minorEastAsia"/>
                <w:color w:val="000000" w:themeColor="text1"/>
              </w:rPr>
              <w:t>all other Parish issues</w:t>
            </w:r>
            <w:r w:rsidR="00F3302A">
              <w:rPr>
                <w:rFonts w:eastAsiaTheme="minorEastAsia"/>
                <w:color w:val="000000" w:themeColor="text1"/>
              </w:rPr>
              <w:t xml:space="preserve"> </w:t>
            </w:r>
            <w:r w:rsidR="00B75E0C">
              <w:rPr>
                <w:rFonts w:eastAsiaTheme="minorEastAsia"/>
                <w:color w:val="000000" w:themeColor="text1"/>
              </w:rPr>
              <w:t xml:space="preserve">raised </w:t>
            </w:r>
            <w:r w:rsidR="00F3302A">
              <w:rPr>
                <w:rFonts w:eastAsiaTheme="minorEastAsia"/>
                <w:color w:val="000000" w:themeColor="text1"/>
              </w:rPr>
              <w:t>and items to be added to the next agenda.</w:t>
            </w:r>
          </w:p>
        </w:tc>
      </w:tr>
      <w:tr w:rsidR="60AD830A" w14:paraId="4C63FDDF"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58347582" w14:textId="0FF7D0CA" w:rsidR="60AD830A" w:rsidRDefault="16F9C2C5" w:rsidP="3E9C5FB9">
            <w:pPr>
              <w:spacing w:beforeAutospacing="1" w:afterAutospacing="1"/>
              <w:rPr>
                <w:rFonts w:eastAsiaTheme="minorEastAsia"/>
                <w:color w:val="000000" w:themeColor="text1"/>
              </w:rPr>
            </w:pPr>
            <w:r w:rsidRPr="3E9C5FB9">
              <w:rPr>
                <w:rFonts w:eastAsiaTheme="minorEastAsia"/>
                <w:color w:val="000000" w:themeColor="text1"/>
              </w:rPr>
              <w:t>42</w:t>
            </w:r>
          </w:p>
        </w:tc>
        <w:tc>
          <w:tcPr>
            <w:tcW w:w="1692" w:type="dxa"/>
            <w:tcMar>
              <w:left w:w="105" w:type="dxa"/>
              <w:right w:w="105" w:type="dxa"/>
            </w:tcMar>
          </w:tcPr>
          <w:p w14:paraId="1E8762A0" w14:textId="1C161891" w:rsidR="60AD830A" w:rsidRPr="00C16421" w:rsidRDefault="60AD830A" w:rsidP="60AD830A">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C16421">
              <w:rPr>
                <w:rFonts w:eastAsiaTheme="minorEastAsia"/>
                <w:b/>
                <w:bCs/>
                <w:color w:val="000000" w:themeColor="text1"/>
                <w:sz w:val="20"/>
                <w:szCs w:val="20"/>
              </w:rPr>
              <w:t>Key Messages &amp; Magazine inclusions</w:t>
            </w:r>
          </w:p>
        </w:tc>
        <w:tc>
          <w:tcPr>
            <w:tcW w:w="6032" w:type="dxa"/>
            <w:tcMar>
              <w:left w:w="105" w:type="dxa"/>
              <w:right w:w="105" w:type="dxa"/>
            </w:tcMar>
          </w:tcPr>
          <w:p w14:paraId="194C1AF1" w14:textId="07D7D645" w:rsidR="60AD830A" w:rsidRDefault="60AD830A" w:rsidP="00F3302A">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To receive and note</w:t>
            </w:r>
            <w:r w:rsidRPr="60AD830A">
              <w:rPr>
                <w:rFonts w:eastAsiaTheme="minorEastAsia"/>
                <w:color w:val="000000" w:themeColor="text1"/>
              </w:rPr>
              <w:t xml:space="preserve"> all suggestions received</w:t>
            </w:r>
            <w:r w:rsidR="00F3302A">
              <w:rPr>
                <w:rFonts w:eastAsiaTheme="minorEastAsia"/>
                <w:color w:val="000000" w:themeColor="text1"/>
              </w:rPr>
              <w:t xml:space="preserve"> as key messages.</w:t>
            </w:r>
          </w:p>
          <w:p w14:paraId="504D2052" w14:textId="3F95C14C" w:rsidR="00A43358" w:rsidRDefault="00A43358" w:rsidP="00F3302A">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14:paraId="121A0D01" w14:textId="6459AD35" w:rsidR="00A43358" w:rsidRDefault="00A43358" w:rsidP="00F3302A">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p>
        </w:tc>
      </w:tr>
      <w:tr w:rsidR="60AD830A" w14:paraId="707C2A78"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0ED7CAD1" w14:textId="20D5DF91" w:rsidR="60AD830A" w:rsidRDefault="60AD830A" w:rsidP="3E9C5FB9">
            <w:pPr>
              <w:rPr>
                <w:rFonts w:eastAsiaTheme="minorEastAsia"/>
                <w:color w:val="000000" w:themeColor="text1"/>
              </w:rPr>
            </w:pPr>
          </w:p>
        </w:tc>
        <w:tc>
          <w:tcPr>
            <w:tcW w:w="1692" w:type="dxa"/>
            <w:tcMar>
              <w:left w:w="105" w:type="dxa"/>
              <w:right w:w="105" w:type="dxa"/>
            </w:tcMar>
          </w:tcPr>
          <w:p w14:paraId="4BB4C7E1" w14:textId="72AA600B" w:rsidR="60AD830A" w:rsidRPr="00C16421" w:rsidRDefault="60AD830A" w:rsidP="60AD830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C16421">
              <w:rPr>
                <w:rFonts w:eastAsiaTheme="minorEastAsia"/>
                <w:b/>
                <w:bCs/>
                <w:color w:val="000000" w:themeColor="text1"/>
                <w:sz w:val="20"/>
                <w:szCs w:val="20"/>
              </w:rPr>
              <w:t xml:space="preserve">Close </w:t>
            </w:r>
          </w:p>
        </w:tc>
        <w:tc>
          <w:tcPr>
            <w:tcW w:w="6032" w:type="dxa"/>
            <w:tcMar>
              <w:left w:w="105" w:type="dxa"/>
              <w:right w:w="105" w:type="dxa"/>
            </w:tcMar>
          </w:tcPr>
          <w:p w14:paraId="3DF55445" w14:textId="377071B2" w:rsidR="60AD830A" w:rsidRDefault="60AD830A" w:rsidP="3E9C5FB9">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3E9C5FB9">
              <w:rPr>
                <w:rFonts w:eastAsiaTheme="minorEastAsia"/>
                <w:color w:val="000000" w:themeColor="text1"/>
              </w:rPr>
              <w:t xml:space="preserve">To record the end time of the meeting and confirm the Summons to attend the next meeting on </w:t>
            </w:r>
            <w:r w:rsidR="5BA9ECDA" w:rsidRPr="3E9C5FB9">
              <w:rPr>
                <w:rFonts w:eastAsiaTheme="minorEastAsia"/>
                <w:b/>
                <w:bCs/>
                <w:color w:val="000000" w:themeColor="text1"/>
              </w:rPr>
              <w:t>Thursday 22</w:t>
            </w:r>
            <w:r w:rsidR="5BA9ECDA" w:rsidRPr="3E9C5FB9">
              <w:rPr>
                <w:rFonts w:eastAsiaTheme="minorEastAsia"/>
                <w:b/>
                <w:bCs/>
                <w:color w:val="000000" w:themeColor="text1"/>
                <w:vertAlign w:val="superscript"/>
              </w:rPr>
              <w:t>nd</w:t>
            </w:r>
            <w:r w:rsidR="5BA9ECDA" w:rsidRPr="3E9C5FB9">
              <w:rPr>
                <w:rFonts w:eastAsiaTheme="minorEastAsia"/>
                <w:b/>
                <w:bCs/>
                <w:color w:val="000000" w:themeColor="text1"/>
              </w:rPr>
              <w:t xml:space="preserve"> </w:t>
            </w:r>
            <w:r w:rsidR="00CB2F1F" w:rsidRPr="3E9C5FB9">
              <w:rPr>
                <w:rFonts w:eastAsiaTheme="minorEastAsia"/>
                <w:b/>
                <w:bCs/>
                <w:color w:val="000000" w:themeColor="text1"/>
              </w:rPr>
              <w:t>May (</w:t>
            </w:r>
            <w:r w:rsidR="5BA9ECDA" w:rsidRPr="3E9C5FB9">
              <w:rPr>
                <w:rFonts w:eastAsiaTheme="minorEastAsia"/>
                <w:b/>
                <w:bCs/>
                <w:color w:val="000000" w:themeColor="text1"/>
              </w:rPr>
              <w:t>Annual Parish Assembly)</w:t>
            </w:r>
          </w:p>
        </w:tc>
      </w:tr>
      <w:tr w:rsidR="76CE92DE" w14:paraId="67DF0331" w14:textId="77777777" w:rsidTr="00C16421">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14:paraId="4EB63734" w14:textId="7F3F7BD3" w:rsidR="76CE92DE" w:rsidRDefault="76CE92DE" w:rsidP="76CE92DE">
            <w:pPr>
              <w:rPr>
                <w:rFonts w:eastAsiaTheme="minorEastAsia"/>
                <w:color w:val="000000" w:themeColor="text1"/>
              </w:rPr>
            </w:pPr>
          </w:p>
        </w:tc>
        <w:tc>
          <w:tcPr>
            <w:tcW w:w="1692" w:type="dxa"/>
            <w:tcMar>
              <w:left w:w="105" w:type="dxa"/>
              <w:right w:w="105" w:type="dxa"/>
            </w:tcMar>
          </w:tcPr>
          <w:p w14:paraId="5C5CA08A" w14:textId="5E19E997" w:rsidR="76CE92DE" w:rsidRPr="00C16421" w:rsidRDefault="76CE92DE" w:rsidP="76CE92DE">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0"/>
                <w:szCs w:val="20"/>
              </w:rPr>
            </w:pPr>
          </w:p>
        </w:tc>
        <w:tc>
          <w:tcPr>
            <w:tcW w:w="6032" w:type="dxa"/>
            <w:tcMar>
              <w:left w:w="105" w:type="dxa"/>
              <w:right w:w="105" w:type="dxa"/>
            </w:tcMar>
          </w:tcPr>
          <w:p w14:paraId="4BD6393E" w14:textId="5BA4A735" w:rsidR="76CE92DE" w:rsidRDefault="76CE92DE" w:rsidP="76CE92DE">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tc>
      </w:tr>
    </w:tbl>
    <w:p w14:paraId="14B7B987" w14:textId="77777777" w:rsidR="0040105A" w:rsidRDefault="0040105A" w:rsidP="4849B33C">
      <w:pPr>
        <w:pStyle w:val="List"/>
        <w:tabs>
          <w:tab w:val="left" w:pos="8535"/>
        </w:tabs>
        <w:ind w:left="0" w:firstLine="0"/>
        <w:rPr>
          <w:sz w:val="16"/>
          <w:szCs w:val="16"/>
        </w:rPr>
      </w:pPr>
    </w:p>
    <w:p w14:paraId="4AC17A26" w14:textId="77777777" w:rsidR="0040105A" w:rsidRDefault="0040105A" w:rsidP="4849B33C">
      <w:pPr>
        <w:pStyle w:val="List"/>
        <w:tabs>
          <w:tab w:val="left" w:pos="8535"/>
        </w:tabs>
        <w:ind w:left="0" w:firstLine="0"/>
        <w:rPr>
          <w:sz w:val="16"/>
          <w:szCs w:val="16"/>
        </w:rPr>
      </w:pPr>
    </w:p>
    <w:p w14:paraId="7F9F02FB" w14:textId="6755343A" w:rsidR="0044401E" w:rsidRPr="00F41D4D" w:rsidRDefault="0040105A" w:rsidP="4849B33C">
      <w:pPr>
        <w:pStyle w:val="List"/>
        <w:tabs>
          <w:tab w:val="left" w:pos="8535"/>
        </w:tabs>
        <w:ind w:left="0" w:firstLine="0"/>
        <w:rPr>
          <w:sz w:val="16"/>
          <w:szCs w:val="16"/>
        </w:rPr>
      </w:pPr>
      <w:r>
        <w:rPr>
          <w:sz w:val="16"/>
          <w:szCs w:val="16"/>
        </w:rPr>
        <w:t>P</w:t>
      </w:r>
      <w:r w:rsidR="32DCD708" w:rsidRPr="32DCD708">
        <w:rPr>
          <w:sz w:val="16"/>
          <w:szCs w:val="16"/>
        </w:rPr>
        <w:t>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sectPr w:rsidR="0044401E" w:rsidRPr="00F41D4D" w:rsidSect="006702CD">
      <w:headerReference w:type="default" r:id="rId8"/>
      <w:pgSz w:w="11906" w:h="16838"/>
      <w:pgMar w:top="1440" w:right="1440" w:bottom="1440" w:left="1440" w:header="708"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423BF" w14:textId="77777777" w:rsidR="00C94B8D" w:rsidRDefault="00C94B8D" w:rsidP="00606720">
      <w:pPr>
        <w:spacing w:after="0" w:line="240" w:lineRule="auto"/>
      </w:pPr>
      <w:r>
        <w:separator/>
      </w:r>
    </w:p>
  </w:endnote>
  <w:endnote w:type="continuationSeparator" w:id="0">
    <w:p w14:paraId="45B783D0" w14:textId="77777777" w:rsidR="00C94B8D" w:rsidRDefault="00C94B8D" w:rsidP="00606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F6B34" w14:textId="77777777" w:rsidR="00C94B8D" w:rsidRDefault="00C94B8D" w:rsidP="00606720">
      <w:pPr>
        <w:spacing w:after="0" w:line="240" w:lineRule="auto"/>
      </w:pPr>
      <w:r>
        <w:separator/>
      </w:r>
    </w:p>
  </w:footnote>
  <w:footnote w:type="continuationSeparator" w:id="0">
    <w:p w14:paraId="242B9907" w14:textId="77777777" w:rsidR="00C94B8D" w:rsidRDefault="00C94B8D" w:rsidP="00606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6CE95" w14:textId="19C2D8E7" w:rsidR="00FD5996" w:rsidRDefault="00FD5996" w:rsidP="00366E28">
    <w:pPr>
      <w:pStyle w:val="Header"/>
      <w:jc w:val="center"/>
    </w:pPr>
    <w:r>
      <w:rPr>
        <w:noProof/>
      </w:rPr>
      <w:drawing>
        <wp:inline distT="0" distB="0" distL="0" distR="0" wp14:anchorId="6307E737" wp14:editId="70DAB461">
          <wp:extent cx="4058920" cy="769967"/>
          <wp:effectExtent l="0" t="0" r="0" b="0"/>
          <wp:docPr id="1" name="Picture 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3240" cy="9111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23024"/>
    <w:multiLevelType w:val="hybridMultilevel"/>
    <w:tmpl w:val="2FE6D86A"/>
    <w:lvl w:ilvl="0" w:tplc="55588170">
      <w:start w:val="1"/>
      <w:numFmt w:val="decimal"/>
      <w:lvlText w:val="%1"/>
      <w:lvlJc w:val="left"/>
      <w:pPr>
        <w:ind w:left="720" w:hanging="360"/>
      </w:pPr>
      <w:rPr>
        <w:rFonts w:ascii="Calibri" w:eastAsia="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98359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11815"/>
    <w:rsid w:val="00021A7E"/>
    <w:rsid w:val="00023C48"/>
    <w:rsid w:val="0002444B"/>
    <w:rsid w:val="00024D03"/>
    <w:rsid w:val="00034A15"/>
    <w:rsid w:val="00043C1C"/>
    <w:rsid w:val="0004444C"/>
    <w:rsid w:val="00045F81"/>
    <w:rsid w:val="000470B5"/>
    <w:rsid w:val="00051C33"/>
    <w:rsid w:val="00057632"/>
    <w:rsid w:val="00057B28"/>
    <w:rsid w:val="00063ECA"/>
    <w:rsid w:val="000645D6"/>
    <w:rsid w:val="00065760"/>
    <w:rsid w:val="00066164"/>
    <w:rsid w:val="0007044D"/>
    <w:rsid w:val="000755E2"/>
    <w:rsid w:val="00081128"/>
    <w:rsid w:val="00093E9F"/>
    <w:rsid w:val="000A1D06"/>
    <w:rsid w:val="000A539E"/>
    <w:rsid w:val="000A776E"/>
    <w:rsid w:val="000B0E35"/>
    <w:rsid w:val="000B14D0"/>
    <w:rsid w:val="000C37B2"/>
    <w:rsid w:val="000C3C6E"/>
    <w:rsid w:val="000C5EF0"/>
    <w:rsid w:val="000D2C35"/>
    <w:rsid w:val="000F1FC7"/>
    <w:rsid w:val="00100CF8"/>
    <w:rsid w:val="001028DA"/>
    <w:rsid w:val="00103CD9"/>
    <w:rsid w:val="00111366"/>
    <w:rsid w:val="00111400"/>
    <w:rsid w:val="00115A52"/>
    <w:rsid w:val="00120590"/>
    <w:rsid w:val="001205E3"/>
    <w:rsid w:val="00130312"/>
    <w:rsid w:val="00136227"/>
    <w:rsid w:val="00142C4D"/>
    <w:rsid w:val="00143043"/>
    <w:rsid w:val="00150657"/>
    <w:rsid w:val="00152421"/>
    <w:rsid w:val="00152B0A"/>
    <w:rsid w:val="00174245"/>
    <w:rsid w:val="00180EFA"/>
    <w:rsid w:val="00181A09"/>
    <w:rsid w:val="0018206F"/>
    <w:rsid w:val="00190491"/>
    <w:rsid w:val="00191082"/>
    <w:rsid w:val="00193B7C"/>
    <w:rsid w:val="001A393E"/>
    <w:rsid w:val="001B276D"/>
    <w:rsid w:val="001B5A6B"/>
    <w:rsid w:val="001C10FA"/>
    <w:rsid w:val="001C28B8"/>
    <w:rsid w:val="001C6375"/>
    <w:rsid w:val="001C7D54"/>
    <w:rsid w:val="001D6432"/>
    <w:rsid w:val="001D739F"/>
    <w:rsid w:val="001F2672"/>
    <w:rsid w:val="001F26AB"/>
    <w:rsid w:val="001F5F58"/>
    <w:rsid w:val="00202639"/>
    <w:rsid w:val="00220FEC"/>
    <w:rsid w:val="0022685B"/>
    <w:rsid w:val="00227CA5"/>
    <w:rsid w:val="00232209"/>
    <w:rsid w:val="00237876"/>
    <w:rsid w:val="0024019D"/>
    <w:rsid w:val="002426F9"/>
    <w:rsid w:val="0025195C"/>
    <w:rsid w:val="002566E6"/>
    <w:rsid w:val="00257963"/>
    <w:rsid w:val="00260306"/>
    <w:rsid w:val="00261872"/>
    <w:rsid w:val="00261BC8"/>
    <w:rsid w:val="002662E7"/>
    <w:rsid w:val="00273E70"/>
    <w:rsid w:val="002745B9"/>
    <w:rsid w:val="002771DD"/>
    <w:rsid w:val="00284949"/>
    <w:rsid w:val="00285351"/>
    <w:rsid w:val="00290BC1"/>
    <w:rsid w:val="00292646"/>
    <w:rsid w:val="00295B6D"/>
    <w:rsid w:val="002A2484"/>
    <w:rsid w:val="002A6394"/>
    <w:rsid w:val="002B33AC"/>
    <w:rsid w:val="002B76FB"/>
    <w:rsid w:val="002C174A"/>
    <w:rsid w:val="002C7CF5"/>
    <w:rsid w:val="002D5187"/>
    <w:rsid w:val="002F19C6"/>
    <w:rsid w:val="002F1A46"/>
    <w:rsid w:val="002F7261"/>
    <w:rsid w:val="002F7B7B"/>
    <w:rsid w:val="00300C74"/>
    <w:rsid w:val="00302362"/>
    <w:rsid w:val="0030393D"/>
    <w:rsid w:val="0030421C"/>
    <w:rsid w:val="003104EB"/>
    <w:rsid w:val="0031159D"/>
    <w:rsid w:val="0031357A"/>
    <w:rsid w:val="003202C4"/>
    <w:rsid w:val="00320E65"/>
    <w:rsid w:val="00321E14"/>
    <w:rsid w:val="00335162"/>
    <w:rsid w:val="003364F6"/>
    <w:rsid w:val="00340052"/>
    <w:rsid w:val="00344A6B"/>
    <w:rsid w:val="00355D09"/>
    <w:rsid w:val="00357E5C"/>
    <w:rsid w:val="003657F8"/>
    <w:rsid w:val="00366E28"/>
    <w:rsid w:val="00373525"/>
    <w:rsid w:val="00374821"/>
    <w:rsid w:val="00374DF4"/>
    <w:rsid w:val="00376C8E"/>
    <w:rsid w:val="00380376"/>
    <w:rsid w:val="0038053E"/>
    <w:rsid w:val="00390B5F"/>
    <w:rsid w:val="00391AAA"/>
    <w:rsid w:val="003A00DE"/>
    <w:rsid w:val="003A061E"/>
    <w:rsid w:val="003B7294"/>
    <w:rsid w:val="003B7D1D"/>
    <w:rsid w:val="003C10DB"/>
    <w:rsid w:val="003C3572"/>
    <w:rsid w:val="003C3B55"/>
    <w:rsid w:val="003D78DC"/>
    <w:rsid w:val="003E120E"/>
    <w:rsid w:val="003E2595"/>
    <w:rsid w:val="003E5AC7"/>
    <w:rsid w:val="003E7790"/>
    <w:rsid w:val="003F2ADF"/>
    <w:rsid w:val="0040105A"/>
    <w:rsid w:val="004034CA"/>
    <w:rsid w:val="00405CA4"/>
    <w:rsid w:val="00407C5B"/>
    <w:rsid w:val="00414568"/>
    <w:rsid w:val="004155A6"/>
    <w:rsid w:val="004164DE"/>
    <w:rsid w:val="004174A1"/>
    <w:rsid w:val="00424FFA"/>
    <w:rsid w:val="00426B79"/>
    <w:rsid w:val="00426E0B"/>
    <w:rsid w:val="004326E1"/>
    <w:rsid w:val="00435B53"/>
    <w:rsid w:val="00435D1A"/>
    <w:rsid w:val="0044401E"/>
    <w:rsid w:val="00444682"/>
    <w:rsid w:val="00457A45"/>
    <w:rsid w:val="00457F33"/>
    <w:rsid w:val="0046526D"/>
    <w:rsid w:val="00466CFB"/>
    <w:rsid w:val="004675CC"/>
    <w:rsid w:val="004743FD"/>
    <w:rsid w:val="004752A9"/>
    <w:rsid w:val="00477ED4"/>
    <w:rsid w:val="004857FA"/>
    <w:rsid w:val="00485C12"/>
    <w:rsid w:val="004860E2"/>
    <w:rsid w:val="00491CA2"/>
    <w:rsid w:val="00493863"/>
    <w:rsid w:val="004B46B9"/>
    <w:rsid w:val="004B6B06"/>
    <w:rsid w:val="004C72A7"/>
    <w:rsid w:val="004D0887"/>
    <w:rsid w:val="004D0CD2"/>
    <w:rsid w:val="004D22BF"/>
    <w:rsid w:val="004D2568"/>
    <w:rsid w:val="004D2997"/>
    <w:rsid w:val="004E0706"/>
    <w:rsid w:val="004E457E"/>
    <w:rsid w:val="004E634C"/>
    <w:rsid w:val="004F566B"/>
    <w:rsid w:val="00503931"/>
    <w:rsid w:val="00513C22"/>
    <w:rsid w:val="00520A05"/>
    <w:rsid w:val="00532EDD"/>
    <w:rsid w:val="0053781B"/>
    <w:rsid w:val="00537C72"/>
    <w:rsid w:val="00540B5E"/>
    <w:rsid w:val="005412B7"/>
    <w:rsid w:val="00543A1E"/>
    <w:rsid w:val="00543D93"/>
    <w:rsid w:val="0055481C"/>
    <w:rsid w:val="0055691F"/>
    <w:rsid w:val="0056551D"/>
    <w:rsid w:val="005707E7"/>
    <w:rsid w:val="00571247"/>
    <w:rsid w:val="00575302"/>
    <w:rsid w:val="005757EA"/>
    <w:rsid w:val="00581619"/>
    <w:rsid w:val="005877D4"/>
    <w:rsid w:val="005A74FD"/>
    <w:rsid w:val="005A7C91"/>
    <w:rsid w:val="005B160B"/>
    <w:rsid w:val="005B4B15"/>
    <w:rsid w:val="005C2367"/>
    <w:rsid w:val="005C4D01"/>
    <w:rsid w:val="005D6049"/>
    <w:rsid w:val="005E0794"/>
    <w:rsid w:val="005E1043"/>
    <w:rsid w:val="005E158E"/>
    <w:rsid w:val="005E5A38"/>
    <w:rsid w:val="005E5C97"/>
    <w:rsid w:val="005E6321"/>
    <w:rsid w:val="005F33E6"/>
    <w:rsid w:val="005F4582"/>
    <w:rsid w:val="0060043E"/>
    <w:rsid w:val="00600C61"/>
    <w:rsid w:val="00600EC3"/>
    <w:rsid w:val="006042E2"/>
    <w:rsid w:val="0060592F"/>
    <w:rsid w:val="0060661A"/>
    <w:rsid w:val="00606720"/>
    <w:rsid w:val="006105F6"/>
    <w:rsid w:val="00613FA4"/>
    <w:rsid w:val="006268BD"/>
    <w:rsid w:val="00627A04"/>
    <w:rsid w:val="00630DA3"/>
    <w:rsid w:val="00634F63"/>
    <w:rsid w:val="0063786C"/>
    <w:rsid w:val="00637D68"/>
    <w:rsid w:val="00640E6B"/>
    <w:rsid w:val="006411A4"/>
    <w:rsid w:val="00643D69"/>
    <w:rsid w:val="0064719E"/>
    <w:rsid w:val="006556FE"/>
    <w:rsid w:val="00660A50"/>
    <w:rsid w:val="006702CD"/>
    <w:rsid w:val="006745F1"/>
    <w:rsid w:val="006825E2"/>
    <w:rsid w:val="00684D7F"/>
    <w:rsid w:val="00685406"/>
    <w:rsid w:val="00690C95"/>
    <w:rsid w:val="00691464"/>
    <w:rsid w:val="00694F70"/>
    <w:rsid w:val="006A2BA8"/>
    <w:rsid w:val="006B0422"/>
    <w:rsid w:val="006B14EB"/>
    <w:rsid w:val="006B1EDB"/>
    <w:rsid w:val="006B67B5"/>
    <w:rsid w:val="006C06F4"/>
    <w:rsid w:val="006C5208"/>
    <w:rsid w:val="006D17DF"/>
    <w:rsid w:val="006D32E2"/>
    <w:rsid w:val="006D6DC6"/>
    <w:rsid w:val="006D7022"/>
    <w:rsid w:val="006E6894"/>
    <w:rsid w:val="006E6DE2"/>
    <w:rsid w:val="006F0B08"/>
    <w:rsid w:val="006F7251"/>
    <w:rsid w:val="006F72F5"/>
    <w:rsid w:val="006F7D14"/>
    <w:rsid w:val="00701CBC"/>
    <w:rsid w:val="00714C3D"/>
    <w:rsid w:val="00714C49"/>
    <w:rsid w:val="00721538"/>
    <w:rsid w:val="00726292"/>
    <w:rsid w:val="00731A0E"/>
    <w:rsid w:val="00733781"/>
    <w:rsid w:val="00741014"/>
    <w:rsid w:val="00747623"/>
    <w:rsid w:val="00760D37"/>
    <w:rsid w:val="0076128D"/>
    <w:rsid w:val="00764A25"/>
    <w:rsid w:val="00765871"/>
    <w:rsid w:val="007674EF"/>
    <w:rsid w:val="007754B7"/>
    <w:rsid w:val="00783596"/>
    <w:rsid w:val="007A4DC8"/>
    <w:rsid w:val="007A5C48"/>
    <w:rsid w:val="007A6F8B"/>
    <w:rsid w:val="007C3663"/>
    <w:rsid w:val="007C528C"/>
    <w:rsid w:val="007C723C"/>
    <w:rsid w:val="007E2D6C"/>
    <w:rsid w:val="007E44BA"/>
    <w:rsid w:val="007E678C"/>
    <w:rsid w:val="008015FD"/>
    <w:rsid w:val="008026DE"/>
    <w:rsid w:val="008029EB"/>
    <w:rsid w:val="008043A8"/>
    <w:rsid w:val="0080626A"/>
    <w:rsid w:val="008065E0"/>
    <w:rsid w:val="00814968"/>
    <w:rsid w:val="008152D3"/>
    <w:rsid w:val="00822CC9"/>
    <w:rsid w:val="0082506F"/>
    <w:rsid w:val="00826D2E"/>
    <w:rsid w:val="00830C19"/>
    <w:rsid w:val="0083616C"/>
    <w:rsid w:val="0084020B"/>
    <w:rsid w:val="00840D04"/>
    <w:rsid w:val="00842CCA"/>
    <w:rsid w:val="0084480B"/>
    <w:rsid w:val="008512E7"/>
    <w:rsid w:val="00851A8D"/>
    <w:rsid w:val="00853199"/>
    <w:rsid w:val="00853B5B"/>
    <w:rsid w:val="00854133"/>
    <w:rsid w:val="00854142"/>
    <w:rsid w:val="008565C4"/>
    <w:rsid w:val="0086192D"/>
    <w:rsid w:val="00862ACB"/>
    <w:rsid w:val="0086430D"/>
    <w:rsid w:val="00866BFA"/>
    <w:rsid w:val="00867C33"/>
    <w:rsid w:val="00872D85"/>
    <w:rsid w:val="00872E01"/>
    <w:rsid w:val="00876550"/>
    <w:rsid w:val="00877079"/>
    <w:rsid w:val="0089146B"/>
    <w:rsid w:val="008977D6"/>
    <w:rsid w:val="00897ABA"/>
    <w:rsid w:val="008A0415"/>
    <w:rsid w:val="008A0AEA"/>
    <w:rsid w:val="008A50CE"/>
    <w:rsid w:val="008B47F8"/>
    <w:rsid w:val="008B48AF"/>
    <w:rsid w:val="008B5CD6"/>
    <w:rsid w:val="008B6C28"/>
    <w:rsid w:val="008C0E33"/>
    <w:rsid w:val="008C2949"/>
    <w:rsid w:val="008C4CB7"/>
    <w:rsid w:val="008C5162"/>
    <w:rsid w:val="008C5CA5"/>
    <w:rsid w:val="008D1862"/>
    <w:rsid w:val="008D4721"/>
    <w:rsid w:val="008E0D53"/>
    <w:rsid w:val="008E712B"/>
    <w:rsid w:val="008F1D9E"/>
    <w:rsid w:val="0090396C"/>
    <w:rsid w:val="00905F1B"/>
    <w:rsid w:val="00916FA2"/>
    <w:rsid w:val="00920412"/>
    <w:rsid w:val="00941E97"/>
    <w:rsid w:val="00952F16"/>
    <w:rsid w:val="009641FA"/>
    <w:rsid w:val="00967755"/>
    <w:rsid w:val="009677A5"/>
    <w:rsid w:val="009802D9"/>
    <w:rsid w:val="00983F3A"/>
    <w:rsid w:val="00984A23"/>
    <w:rsid w:val="00985773"/>
    <w:rsid w:val="00986354"/>
    <w:rsid w:val="00995517"/>
    <w:rsid w:val="009A4BB5"/>
    <w:rsid w:val="009A70B1"/>
    <w:rsid w:val="009B326E"/>
    <w:rsid w:val="009C5E32"/>
    <w:rsid w:val="009D453A"/>
    <w:rsid w:val="009D45F5"/>
    <w:rsid w:val="009D52FB"/>
    <w:rsid w:val="009E5111"/>
    <w:rsid w:val="009E6611"/>
    <w:rsid w:val="009F0821"/>
    <w:rsid w:val="009F2E9A"/>
    <w:rsid w:val="009F36A6"/>
    <w:rsid w:val="00A041F8"/>
    <w:rsid w:val="00A051E4"/>
    <w:rsid w:val="00A107C4"/>
    <w:rsid w:val="00A11379"/>
    <w:rsid w:val="00A12F41"/>
    <w:rsid w:val="00A17D0F"/>
    <w:rsid w:val="00A20F2F"/>
    <w:rsid w:val="00A2789B"/>
    <w:rsid w:val="00A36D16"/>
    <w:rsid w:val="00A40178"/>
    <w:rsid w:val="00A4098F"/>
    <w:rsid w:val="00A43358"/>
    <w:rsid w:val="00A46878"/>
    <w:rsid w:val="00A56F1E"/>
    <w:rsid w:val="00A619C7"/>
    <w:rsid w:val="00A65C67"/>
    <w:rsid w:val="00A66387"/>
    <w:rsid w:val="00A70291"/>
    <w:rsid w:val="00A86129"/>
    <w:rsid w:val="00A907C2"/>
    <w:rsid w:val="00A90CC7"/>
    <w:rsid w:val="00A91C99"/>
    <w:rsid w:val="00A96F37"/>
    <w:rsid w:val="00A97E9D"/>
    <w:rsid w:val="00AA238D"/>
    <w:rsid w:val="00AB1DBB"/>
    <w:rsid w:val="00AB2FA4"/>
    <w:rsid w:val="00AC3A8A"/>
    <w:rsid w:val="00AC67B7"/>
    <w:rsid w:val="00AC7A1C"/>
    <w:rsid w:val="00AD2919"/>
    <w:rsid w:val="00AD4D79"/>
    <w:rsid w:val="00AD65C6"/>
    <w:rsid w:val="00AE41E6"/>
    <w:rsid w:val="00AE5457"/>
    <w:rsid w:val="00AE5D43"/>
    <w:rsid w:val="00AE7E4D"/>
    <w:rsid w:val="00B0583D"/>
    <w:rsid w:val="00B06606"/>
    <w:rsid w:val="00B12072"/>
    <w:rsid w:val="00B12E22"/>
    <w:rsid w:val="00B17FBD"/>
    <w:rsid w:val="00B243D5"/>
    <w:rsid w:val="00B24E3E"/>
    <w:rsid w:val="00B331B3"/>
    <w:rsid w:val="00B40633"/>
    <w:rsid w:val="00B4534D"/>
    <w:rsid w:val="00B470A4"/>
    <w:rsid w:val="00B50A1C"/>
    <w:rsid w:val="00B5176A"/>
    <w:rsid w:val="00B5212A"/>
    <w:rsid w:val="00B526F7"/>
    <w:rsid w:val="00B52A3D"/>
    <w:rsid w:val="00B601F1"/>
    <w:rsid w:val="00B6110C"/>
    <w:rsid w:val="00B61927"/>
    <w:rsid w:val="00B622C7"/>
    <w:rsid w:val="00B66195"/>
    <w:rsid w:val="00B75E0C"/>
    <w:rsid w:val="00B82D1D"/>
    <w:rsid w:val="00B833AE"/>
    <w:rsid w:val="00B85434"/>
    <w:rsid w:val="00B90998"/>
    <w:rsid w:val="00B96381"/>
    <w:rsid w:val="00B9693F"/>
    <w:rsid w:val="00BA327E"/>
    <w:rsid w:val="00BA61B2"/>
    <w:rsid w:val="00BB3A75"/>
    <w:rsid w:val="00BB59BA"/>
    <w:rsid w:val="00BC6505"/>
    <w:rsid w:val="00BD2911"/>
    <w:rsid w:val="00BD6B3A"/>
    <w:rsid w:val="00BE1681"/>
    <w:rsid w:val="00BE1C2F"/>
    <w:rsid w:val="00BE7D96"/>
    <w:rsid w:val="00BF539E"/>
    <w:rsid w:val="00C00188"/>
    <w:rsid w:val="00C05A67"/>
    <w:rsid w:val="00C13250"/>
    <w:rsid w:val="00C16421"/>
    <w:rsid w:val="00C165C2"/>
    <w:rsid w:val="00C2331E"/>
    <w:rsid w:val="00C24AC4"/>
    <w:rsid w:val="00C31EB6"/>
    <w:rsid w:val="00C32363"/>
    <w:rsid w:val="00C323C5"/>
    <w:rsid w:val="00C365A8"/>
    <w:rsid w:val="00C37F5F"/>
    <w:rsid w:val="00C517B0"/>
    <w:rsid w:val="00C559D4"/>
    <w:rsid w:val="00C56AFA"/>
    <w:rsid w:val="00C57BA9"/>
    <w:rsid w:val="00C634F6"/>
    <w:rsid w:val="00C6451E"/>
    <w:rsid w:val="00C71F68"/>
    <w:rsid w:val="00C768DD"/>
    <w:rsid w:val="00C90DDB"/>
    <w:rsid w:val="00C94B8D"/>
    <w:rsid w:val="00CA240B"/>
    <w:rsid w:val="00CA6480"/>
    <w:rsid w:val="00CB2F1F"/>
    <w:rsid w:val="00CB3AE3"/>
    <w:rsid w:val="00CB470F"/>
    <w:rsid w:val="00CC6221"/>
    <w:rsid w:val="00CC716F"/>
    <w:rsid w:val="00CD7271"/>
    <w:rsid w:val="00CD7857"/>
    <w:rsid w:val="00CE3A3A"/>
    <w:rsid w:val="00CE525B"/>
    <w:rsid w:val="00CE5E80"/>
    <w:rsid w:val="00CE6A0A"/>
    <w:rsid w:val="00D0189C"/>
    <w:rsid w:val="00D1034C"/>
    <w:rsid w:val="00D11594"/>
    <w:rsid w:val="00D125AC"/>
    <w:rsid w:val="00D130A6"/>
    <w:rsid w:val="00D21C94"/>
    <w:rsid w:val="00D40FA9"/>
    <w:rsid w:val="00D445CF"/>
    <w:rsid w:val="00D47831"/>
    <w:rsid w:val="00D54EA4"/>
    <w:rsid w:val="00D5565C"/>
    <w:rsid w:val="00D60711"/>
    <w:rsid w:val="00D74FB0"/>
    <w:rsid w:val="00D768FA"/>
    <w:rsid w:val="00D80E5A"/>
    <w:rsid w:val="00D82A47"/>
    <w:rsid w:val="00D90DA5"/>
    <w:rsid w:val="00D923A9"/>
    <w:rsid w:val="00DA160A"/>
    <w:rsid w:val="00DB11B5"/>
    <w:rsid w:val="00DD431E"/>
    <w:rsid w:val="00DE6C14"/>
    <w:rsid w:val="00E07B72"/>
    <w:rsid w:val="00E11907"/>
    <w:rsid w:val="00E159D2"/>
    <w:rsid w:val="00E20D31"/>
    <w:rsid w:val="00E259CB"/>
    <w:rsid w:val="00E26749"/>
    <w:rsid w:val="00E32047"/>
    <w:rsid w:val="00E33203"/>
    <w:rsid w:val="00E408C8"/>
    <w:rsid w:val="00E44F7E"/>
    <w:rsid w:val="00E54C1C"/>
    <w:rsid w:val="00E55488"/>
    <w:rsid w:val="00E61062"/>
    <w:rsid w:val="00E63650"/>
    <w:rsid w:val="00E6572B"/>
    <w:rsid w:val="00E66423"/>
    <w:rsid w:val="00E71351"/>
    <w:rsid w:val="00E715EF"/>
    <w:rsid w:val="00E718ED"/>
    <w:rsid w:val="00E76C9E"/>
    <w:rsid w:val="00E82A51"/>
    <w:rsid w:val="00E87B7E"/>
    <w:rsid w:val="00E92851"/>
    <w:rsid w:val="00E94F9D"/>
    <w:rsid w:val="00EA0EBC"/>
    <w:rsid w:val="00EB20FC"/>
    <w:rsid w:val="00EC0C3D"/>
    <w:rsid w:val="00EC7409"/>
    <w:rsid w:val="00EC7655"/>
    <w:rsid w:val="00ED1A76"/>
    <w:rsid w:val="00ED233A"/>
    <w:rsid w:val="00ED780E"/>
    <w:rsid w:val="00EE1171"/>
    <w:rsid w:val="00EF1054"/>
    <w:rsid w:val="00F06057"/>
    <w:rsid w:val="00F06729"/>
    <w:rsid w:val="00F10668"/>
    <w:rsid w:val="00F2679F"/>
    <w:rsid w:val="00F3302A"/>
    <w:rsid w:val="00F337D7"/>
    <w:rsid w:val="00F351BB"/>
    <w:rsid w:val="00F36712"/>
    <w:rsid w:val="00F37CFB"/>
    <w:rsid w:val="00F40C7E"/>
    <w:rsid w:val="00F41D4D"/>
    <w:rsid w:val="00F42730"/>
    <w:rsid w:val="00F42CED"/>
    <w:rsid w:val="00F44FFD"/>
    <w:rsid w:val="00F46776"/>
    <w:rsid w:val="00F47FC6"/>
    <w:rsid w:val="00F51E0E"/>
    <w:rsid w:val="00F646A3"/>
    <w:rsid w:val="00F64758"/>
    <w:rsid w:val="00F650CF"/>
    <w:rsid w:val="00F80150"/>
    <w:rsid w:val="00F84557"/>
    <w:rsid w:val="00F9093D"/>
    <w:rsid w:val="00F9235A"/>
    <w:rsid w:val="00F95232"/>
    <w:rsid w:val="00FC527A"/>
    <w:rsid w:val="00FD1F08"/>
    <w:rsid w:val="00FD5996"/>
    <w:rsid w:val="00FE39E5"/>
    <w:rsid w:val="00FF1DD6"/>
    <w:rsid w:val="00FF2370"/>
    <w:rsid w:val="00FF6C75"/>
    <w:rsid w:val="01968B7F"/>
    <w:rsid w:val="0199B895"/>
    <w:rsid w:val="02512A4E"/>
    <w:rsid w:val="04456142"/>
    <w:rsid w:val="0534F82B"/>
    <w:rsid w:val="068F6275"/>
    <w:rsid w:val="09AC083E"/>
    <w:rsid w:val="09CF61AE"/>
    <w:rsid w:val="0A7E346B"/>
    <w:rsid w:val="0C01FE7B"/>
    <w:rsid w:val="0C0AB7BB"/>
    <w:rsid w:val="0C9BB1A9"/>
    <w:rsid w:val="0CAA5F8B"/>
    <w:rsid w:val="0D9D0743"/>
    <w:rsid w:val="0DC21F0A"/>
    <w:rsid w:val="0DDAA857"/>
    <w:rsid w:val="0E156216"/>
    <w:rsid w:val="0E2AD2D8"/>
    <w:rsid w:val="0E49D672"/>
    <w:rsid w:val="0EA6884D"/>
    <w:rsid w:val="10395F49"/>
    <w:rsid w:val="103EC929"/>
    <w:rsid w:val="1066C200"/>
    <w:rsid w:val="10E97D37"/>
    <w:rsid w:val="10F0DFDA"/>
    <w:rsid w:val="11A560D3"/>
    <w:rsid w:val="11F33FD2"/>
    <w:rsid w:val="12581289"/>
    <w:rsid w:val="128CFAE7"/>
    <w:rsid w:val="12C49175"/>
    <w:rsid w:val="13EBB91D"/>
    <w:rsid w:val="14846A17"/>
    <w:rsid w:val="152CC36E"/>
    <w:rsid w:val="156DA3F8"/>
    <w:rsid w:val="1638F98C"/>
    <w:rsid w:val="1652D7AD"/>
    <w:rsid w:val="16812EBA"/>
    <w:rsid w:val="16EF9F08"/>
    <w:rsid w:val="16F9C2C5"/>
    <w:rsid w:val="1724FD60"/>
    <w:rsid w:val="17CEBA22"/>
    <w:rsid w:val="18874CEF"/>
    <w:rsid w:val="18C9D885"/>
    <w:rsid w:val="18E86E56"/>
    <w:rsid w:val="1AFB9F11"/>
    <w:rsid w:val="1B3F1E30"/>
    <w:rsid w:val="1BA16286"/>
    <w:rsid w:val="1BE8F3F4"/>
    <w:rsid w:val="1C87FB8A"/>
    <w:rsid w:val="1C914866"/>
    <w:rsid w:val="1D9C7D4E"/>
    <w:rsid w:val="1DA86B22"/>
    <w:rsid w:val="1E34B6DA"/>
    <w:rsid w:val="1E4CAE33"/>
    <w:rsid w:val="1F206B42"/>
    <w:rsid w:val="206DD2BB"/>
    <w:rsid w:val="209FCE9C"/>
    <w:rsid w:val="230E06D9"/>
    <w:rsid w:val="234CCC64"/>
    <w:rsid w:val="23ECEAA6"/>
    <w:rsid w:val="24A32782"/>
    <w:rsid w:val="260BDB32"/>
    <w:rsid w:val="261ECF58"/>
    <w:rsid w:val="26783E79"/>
    <w:rsid w:val="26B3C50C"/>
    <w:rsid w:val="26DC12FC"/>
    <w:rsid w:val="276C0551"/>
    <w:rsid w:val="27F1E233"/>
    <w:rsid w:val="2905BC6D"/>
    <w:rsid w:val="2947EE23"/>
    <w:rsid w:val="294D7C4F"/>
    <w:rsid w:val="29CCBB4A"/>
    <w:rsid w:val="2A4EC4D9"/>
    <w:rsid w:val="2A73AED6"/>
    <w:rsid w:val="2B3A3BEE"/>
    <w:rsid w:val="2B488E2E"/>
    <w:rsid w:val="2B624B9C"/>
    <w:rsid w:val="2B838E53"/>
    <w:rsid w:val="2BABA5D0"/>
    <w:rsid w:val="2BBDCFAD"/>
    <w:rsid w:val="2D78E925"/>
    <w:rsid w:val="2DAA5FCB"/>
    <w:rsid w:val="2DC3E671"/>
    <w:rsid w:val="2E7ADF3B"/>
    <w:rsid w:val="2FCC1D05"/>
    <w:rsid w:val="2FEDBF4F"/>
    <w:rsid w:val="3099D2D9"/>
    <w:rsid w:val="30FE3573"/>
    <w:rsid w:val="31D226C7"/>
    <w:rsid w:val="31E7DB24"/>
    <w:rsid w:val="31EA31DE"/>
    <w:rsid w:val="3267DC2F"/>
    <w:rsid w:val="326BE7B7"/>
    <w:rsid w:val="32DCD708"/>
    <w:rsid w:val="331FC1A3"/>
    <w:rsid w:val="33A0033F"/>
    <w:rsid w:val="33ED84A7"/>
    <w:rsid w:val="3469D659"/>
    <w:rsid w:val="3480F2D8"/>
    <w:rsid w:val="35A3E0CE"/>
    <w:rsid w:val="3944A988"/>
    <w:rsid w:val="39898BF5"/>
    <w:rsid w:val="3C3AFBCC"/>
    <w:rsid w:val="3C8EC8DC"/>
    <w:rsid w:val="3C97785A"/>
    <w:rsid w:val="3DCEE00B"/>
    <w:rsid w:val="3E9C5FB9"/>
    <w:rsid w:val="3F2AAB94"/>
    <w:rsid w:val="3F64A798"/>
    <w:rsid w:val="3F6A57A6"/>
    <w:rsid w:val="3FC7FAC0"/>
    <w:rsid w:val="3FF693D2"/>
    <w:rsid w:val="4060AF90"/>
    <w:rsid w:val="4115D323"/>
    <w:rsid w:val="428BA3F2"/>
    <w:rsid w:val="43F9E1B2"/>
    <w:rsid w:val="442FD755"/>
    <w:rsid w:val="44539660"/>
    <w:rsid w:val="447996EA"/>
    <w:rsid w:val="44BBF4AF"/>
    <w:rsid w:val="45106463"/>
    <w:rsid w:val="45C48F4D"/>
    <w:rsid w:val="45CD481F"/>
    <w:rsid w:val="4716F9CF"/>
    <w:rsid w:val="479B4786"/>
    <w:rsid w:val="479FF098"/>
    <w:rsid w:val="4849B33C"/>
    <w:rsid w:val="48D023F7"/>
    <w:rsid w:val="493DA9BC"/>
    <w:rsid w:val="4961F3AA"/>
    <w:rsid w:val="4A2C55B4"/>
    <w:rsid w:val="4AB8B9BC"/>
    <w:rsid w:val="4B829892"/>
    <w:rsid w:val="4BC637A1"/>
    <w:rsid w:val="4C5C07A9"/>
    <w:rsid w:val="4CA3D210"/>
    <w:rsid w:val="4D267014"/>
    <w:rsid w:val="4FDFA488"/>
    <w:rsid w:val="5074595F"/>
    <w:rsid w:val="518818AA"/>
    <w:rsid w:val="5431E040"/>
    <w:rsid w:val="543EF67E"/>
    <w:rsid w:val="5440E449"/>
    <w:rsid w:val="5463F0CD"/>
    <w:rsid w:val="54F01BDD"/>
    <w:rsid w:val="54F59330"/>
    <w:rsid w:val="5528AEDE"/>
    <w:rsid w:val="5551883F"/>
    <w:rsid w:val="55D7E694"/>
    <w:rsid w:val="55DB8B34"/>
    <w:rsid w:val="560B0F9E"/>
    <w:rsid w:val="56DC7970"/>
    <w:rsid w:val="579F6955"/>
    <w:rsid w:val="57EDC5DE"/>
    <w:rsid w:val="586C9B27"/>
    <w:rsid w:val="59ECA89C"/>
    <w:rsid w:val="5A777228"/>
    <w:rsid w:val="5B14C878"/>
    <w:rsid w:val="5BA9ECDA"/>
    <w:rsid w:val="5D1C3049"/>
    <w:rsid w:val="5DEA6BD4"/>
    <w:rsid w:val="5E9D16D1"/>
    <w:rsid w:val="5EF071C0"/>
    <w:rsid w:val="5F64A0E8"/>
    <w:rsid w:val="60628D43"/>
    <w:rsid w:val="60AD830A"/>
    <w:rsid w:val="617E4BC7"/>
    <w:rsid w:val="62458D44"/>
    <w:rsid w:val="630B3807"/>
    <w:rsid w:val="63A5AB8D"/>
    <w:rsid w:val="64644577"/>
    <w:rsid w:val="65D70F65"/>
    <w:rsid w:val="669A430F"/>
    <w:rsid w:val="66F861A8"/>
    <w:rsid w:val="684C6FBE"/>
    <w:rsid w:val="689C4A52"/>
    <w:rsid w:val="6AC724E8"/>
    <w:rsid w:val="6AE2C27C"/>
    <w:rsid w:val="6B9FFF6C"/>
    <w:rsid w:val="6BCCC575"/>
    <w:rsid w:val="6C05B9FD"/>
    <w:rsid w:val="6C0838BF"/>
    <w:rsid w:val="6C2FA158"/>
    <w:rsid w:val="6C805F2A"/>
    <w:rsid w:val="6C9BC9FA"/>
    <w:rsid w:val="6E3E8968"/>
    <w:rsid w:val="6F47B141"/>
    <w:rsid w:val="6FD3C6DE"/>
    <w:rsid w:val="7022B865"/>
    <w:rsid w:val="72B7994E"/>
    <w:rsid w:val="7398F1DC"/>
    <w:rsid w:val="7462A1FF"/>
    <w:rsid w:val="751DD2FB"/>
    <w:rsid w:val="755D9FAF"/>
    <w:rsid w:val="75A2BC48"/>
    <w:rsid w:val="765D9274"/>
    <w:rsid w:val="76CE92DE"/>
    <w:rsid w:val="7763FDA9"/>
    <w:rsid w:val="7873F5AD"/>
    <w:rsid w:val="79520472"/>
    <w:rsid w:val="7958272C"/>
    <w:rsid w:val="799B3F29"/>
    <w:rsid w:val="7BAF833D"/>
    <w:rsid w:val="7C22BED3"/>
    <w:rsid w:val="7C609500"/>
    <w:rsid w:val="7D1D5906"/>
    <w:rsid w:val="7DEC790E"/>
    <w:rsid w:val="7E0B5FAF"/>
    <w:rsid w:val="7E506452"/>
    <w:rsid w:val="7F8AD9AB"/>
    <w:rsid w:val="7FA6A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E894CA70-5D46-44AD-AB2F-4529E054E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eastAsia="Times New Roman" w:hAnsi="Arial" w:cs="Times New Roman"/>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rsid w:val="007E678C"/>
    <w:rPr>
      <w:rFonts w:ascii="Arial" w:eastAsia="Times New Roman" w:hAnsi="Arial"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7E678C"/>
    <w:rPr>
      <w:rFonts w:ascii="Arial" w:eastAsia="Times New Roman" w:hAnsi="Arial" w:cs="Times New Roman"/>
      <w:sz w:val="24"/>
      <w:szCs w:val="20"/>
    </w:rPr>
  </w:style>
  <w:style w:type="paragraph" w:customStyle="1" w:styleId="Paragraph">
    <w:name w:val="Paragraph"/>
    <w:basedOn w:val="Normal"/>
    <w:rsid w:val="007E678C"/>
    <w:pPr>
      <w:spacing w:before="120" w:after="120" w:line="240" w:lineRule="auto"/>
      <w:jc w:val="both"/>
    </w:pPr>
    <w:rPr>
      <w:rFonts w:ascii="Times New Roman" w:eastAsia="Times New Roman" w:hAnsi="Times New Roman" w:cs="Times New Roman"/>
      <w:lang w:val="en-US"/>
    </w:rPr>
  </w:style>
  <w:style w:type="paragraph" w:customStyle="1" w:styleId="aaa2">
    <w:name w:val="aaa2"/>
    <w:basedOn w:val="Normal"/>
    <w:next w:val="Paragraph"/>
    <w:rsid w:val="007E678C"/>
    <w:pPr>
      <w:spacing w:after="0" w:line="240" w:lineRule="auto"/>
    </w:pPr>
    <w:rPr>
      <w:rFonts w:ascii="Times New Roman" w:eastAsia="Times New Roman" w:hAnsi="Times New Roman" w:cs="Times New Roman"/>
      <w:b/>
      <w:bCs/>
      <w:lang w:val="en-US"/>
    </w:rPr>
  </w:style>
  <w:style w:type="paragraph" w:customStyle="1" w:styleId="Normalreplace">
    <w:name w:val="Normal replace"/>
    <w:basedOn w:val="Normal"/>
    <w:rsid w:val="007E678C"/>
    <w:pPr>
      <w:spacing w:after="0" w:line="240" w:lineRule="auto"/>
    </w:pPr>
    <w:rPr>
      <w:rFonts w:ascii="Arial" w:eastAsia="Times New Roman" w:hAnsi="Arial" w:cs="Arial"/>
      <w:color w:val="FF9900"/>
      <w:sz w:val="24"/>
      <w:szCs w:val="24"/>
    </w:rPr>
  </w:style>
  <w:style w:type="character" w:customStyle="1" w:styleId="main1">
    <w:name w:val="main1"/>
    <w:rsid w:val="007E678C"/>
    <w:rPr>
      <w:rFonts w:ascii="Arial" w:hAnsi="Arial" w:cs="Arial" w:hint="default"/>
      <w:b w:val="0"/>
      <w:bCs w:val="0"/>
      <w:i w:val="0"/>
      <w:iCs w:val="0"/>
      <w:strike w:val="0"/>
      <w:dstrike w:val="0"/>
      <w:color w:val="000000"/>
      <w:sz w:val="24"/>
      <w:szCs w:val="24"/>
      <w:u w:val="none"/>
      <w:effect w:val="none"/>
    </w:rPr>
  </w:style>
  <w:style w:type="character" w:customStyle="1" w:styleId="Heading2Char">
    <w:name w:val="Heading 2 Char"/>
    <w:basedOn w:val="DefaultParagraphFont"/>
    <w:link w:val="Heading2"/>
    <w:uiPriority w:val="9"/>
    <w:rsid w:val="00F4273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4273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42730"/>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eastAsia="Times New Roman" w:hAnsi="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eastAsia="Times New Roman" w:hAnsi="Times New Roman" w:cs="Times New Roman"/>
      <w:sz w:val="24"/>
      <w:szCs w:val="24"/>
    </w:rPr>
  </w:style>
  <w:style w:type="character" w:customStyle="1" w:styleId="SalutationChar">
    <w:name w:val="Salutation Char"/>
    <w:basedOn w:val="DefaultParagraphFont"/>
    <w:link w:val="Salutation"/>
    <w:semiHidden/>
    <w:rsid w:val="00F41D4D"/>
    <w:rPr>
      <w:rFonts w:ascii="Times New Roman" w:eastAsia="Times New Roman" w:hAnsi="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921</Words>
  <Characters>5253</Characters>
  <Application>Microsoft Office Word</Application>
  <DocSecurity>0</DocSecurity>
  <Lines>43</Lines>
  <Paragraphs>12</Paragraphs>
  <ScaleCrop>false</ScaleCrop>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judd</dc:creator>
  <cp:keywords/>
  <dc:description/>
  <cp:lastModifiedBy>Debbie Braiden</cp:lastModifiedBy>
  <cp:revision>68</cp:revision>
  <cp:lastPrinted>2025-02-17T14:51:00Z</cp:lastPrinted>
  <dcterms:created xsi:type="dcterms:W3CDTF">2025-04-28T06:54:00Z</dcterms:created>
  <dcterms:modified xsi:type="dcterms:W3CDTF">2025-05-10T06:38:00Z</dcterms:modified>
</cp:coreProperties>
</file>