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F848E" w14:textId="0F351837" w:rsidR="00884E50" w:rsidRDefault="00884E50" w:rsidP="00884E50">
      <w:pPr>
        <w:spacing w:after="261"/>
        <w:ind w:left="-420" w:firstLine="0"/>
      </w:pPr>
      <w:r>
        <w:tab/>
      </w:r>
      <w:r>
        <w:tab/>
      </w:r>
      <w:r>
        <w:tab/>
      </w:r>
      <w:r>
        <w:tab/>
      </w:r>
      <w:r>
        <w:tab/>
      </w:r>
      <w:r>
        <w:tab/>
      </w:r>
      <w:r>
        <w:tab/>
      </w:r>
      <w:r>
        <w:tab/>
      </w:r>
      <w:r>
        <w:object w:dxaOrig="3976" w:dyaOrig="1290" w14:anchorId="4F8F7A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8.75pt;height:64.5pt" o:ole="">
            <v:imagedata r:id="rId10" o:title=""/>
          </v:shape>
          <o:OLEObject Type="Embed" ProgID="Acrobat.Document.DC" ShapeID="_x0000_i1025" DrawAspect="Content" ObjectID="_1803988057" r:id="rId11"/>
        </w:object>
      </w:r>
    </w:p>
    <w:p w14:paraId="225D0804" w14:textId="50266D9C" w:rsidR="00884E50" w:rsidRPr="00EC2C29" w:rsidRDefault="00884E50" w:rsidP="00884E50">
      <w:pPr>
        <w:spacing w:after="142"/>
        <w:ind w:left="0" w:firstLine="0"/>
        <w:rPr>
          <w:rFonts w:ascii="Aptos" w:hAnsi="Aptos"/>
          <w:sz w:val="48"/>
          <w:szCs w:val="48"/>
        </w:rPr>
      </w:pPr>
      <w:r w:rsidRPr="00EC2C29">
        <w:rPr>
          <w:rFonts w:ascii="Aptos" w:hAnsi="Aptos"/>
          <w:b/>
          <w:sz w:val="48"/>
          <w:szCs w:val="48"/>
          <w:u w:color="000000"/>
        </w:rPr>
        <w:t>FIRE SAFETY POLICY</w:t>
      </w:r>
      <w:r w:rsidRPr="00EC2C29">
        <w:rPr>
          <w:rFonts w:ascii="Aptos" w:hAnsi="Aptos"/>
          <w:b/>
          <w:sz w:val="48"/>
          <w:szCs w:val="48"/>
        </w:rPr>
        <w:t xml:space="preserve"> </w:t>
      </w:r>
      <w:r w:rsidR="00646D96" w:rsidRPr="00EC2C29">
        <w:rPr>
          <w:rFonts w:ascii="Aptos" w:hAnsi="Aptos"/>
          <w:b/>
          <w:sz w:val="48"/>
          <w:szCs w:val="48"/>
        </w:rPr>
        <w:t>&amp; INFORMATION</w:t>
      </w:r>
    </w:p>
    <w:p w14:paraId="66093F6B" w14:textId="77777777" w:rsidR="00884E50" w:rsidRPr="00C05623" w:rsidRDefault="00884E50" w:rsidP="00884E50">
      <w:pPr>
        <w:spacing w:after="200" w:line="228" w:lineRule="auto"/>
        <w:ind w:left="-5" w:right="-15"/>
        <w:rPr>
          <w:rFonts w:ascii="Aptos" w:hAnsi="Aptos"/>
          <w:b/>
          <w:bCs/>
          <w:color w:val="auto"/>
        </w:rPr>
      </w:pPr>
      <w:r w:rsidRPr="00C05623">
        <w:rPr>
          <w:rFonts w:ascii="Aptos" w:hAnsi="Aptos"/>
          <w:b/>
          <w:bCs/>
          <w:i/>
          <w:color w:val="auto"/>
        </w:rPr>
        <w:t xml:space="preserve">Within the Policy the term ‘Users’ is intended to imply: The Committee; workmen, tradesmen and officials who have legitimate business to discharge at the Zebon Community Centre  </w:t>
      </w:r>
    </w:p>
    <w:p w14:paraId="0BD2CE08" w14:textId="77777777" w:rsidR="00884E50" w:rsidRPr="00C05623" w:rsidRDefault="00884E50" w:rsidP="00884E50">
      <w:pPr>
        <w:spacing w:after="200" w:line="228" w:lineRule="auto"/>
        <w:ind w:left="-5" w:right="-15"/>
        <w:rPr>
          <w:rFonts w:ascii="Aptos" w:hAnsi="Aptos"/>
          <w:b/>
          <w:bCs/>
          <w:color w:val="auto"/>
        </w:rPr>
      </w:pPr>
      <w:r w:rsidRPr="00C05623">
        <w:rPr>
          <w:rFonts w:ascii="Aptos" w:hAnsi="Aptos"/>
          <w:b/>
          <w:bCs/>
          <w:i/>
          <w:color w:val="auto"/>
        </w:rPr>
        <w:t xml:space="preserve">Within the Policy the term ‘Hirers’ is intended to imply those Applicants who hire Zebon Community Centre in order to conduct their own activity and the members of the public who attend that activity.  </w:t>
      </w:r>
    </w:p>
    <w:p w14:paraId="3136BA6F" w14:textId="77777777" w:rsidR="00884E50" w:rsidRPr="007319D3" w:rsidRDefault="00884E50" w:rsidP="00884E50">
      <w:pPr>
        <w:numPr>
          <w:ilvl w:val="0"/>
          <w:numId w:val="1"/>
        </w:numPr>
        <w:ind w:hanging="360"/>
        <w:rPr>
          <w:rFonts w:ascii="Aptos" w:hAnsi="Aptos"/>
        </w:rPr>
      </w:pPr>
      <w:r w:rsidRPr="007319D3">
        <w:rPr>
          <w:rFonts w:ascii="Aptos" w:hAnsi="Aptos"/>
        </w:rPr>
        <w:t xml:space="preserve">Zebon Community Centre is run and maintained by Crookham Village Parish Council, for the benefit of the residents of Crookham Village Parish and its environs.  </w:t>
      </w:r>
    </w:p>
    <w:p w14:paraId="1B9B10A3" w14:textId="77777777" w:rsidR="00884E50" w:rsidRPr="007319D3" w:rsidRDefault="00884E50" w:rsidP="00884E50">
      <w:pPr>
        <w:numPr>
          <w:ilvl w:val="0"/>
          <w:numId w:val="1"/>
        </w:numPr>
        <w:ind w:hanging="360"/>
        <w:rPr>
          <w:rFonts w:ascii="Aptos" w:hAnsi="Aptos"/>
        </w:rPr>
      </w:pPr>
      <w:r w:rsidRPr="007319D3">
        <w:rPr>
          <w:rFonts w:ascii="Aptos" w:hAnsi="Aptos"/>
        </w:rPr>
        <w:t xml:space="preserve">The Council are committed to operating and maintaining Zebon Community Centre in accordance with The Regulatory Reform (Fire Safety) Order 2005. </w:t>
      </w:r>
    </w:p>
    <w:p w14:paraId="26DA0EAA" w14:textId="77777777" w:rsidR="00884E50" w:rsidRPr="007319D3" w:rsidRDefault="00884E50" w:rsidP="00884E50">
      <w:pPr>
        <w:numPr>
          <w:ilvl w:val="0"/>
          <w:numId w:val="1"/>
        </w:numPr>
        <w:ind w:hanging="360"/>
        <w:rPr>
          <w:rFonts w:ascii="Aptos" w:hAnsi="Aptos"/>
        </w:rPr>
      </w:pPr>
      <w:r w:rsidRPr="007319D3">
        <w:rPr>
          <w:rFonts w:ascii="Aptos" w:hAnsi="Aptos"/>
        </w:rPr>
        <w:t xml:space="preserve">The Council will do all that it can to:  </w:t>
      </w:r>
    </w:p>
    <w:p w14:paraId="1671543F" w14:textId="77777777" w:rsidR="00884E50" w:rsidRPr="007319D3" w:rsidRDefault="00884E50" w:rsidP="00884E50">
      <w:pPr>
        <w:numPr>
          <w:ilvl w:val="2"/>
          <w:numId w:val="2"/>
        </w:numPr>
        <w:ind w:hanging="138"/>
        <w:rPr>
          <w:rFonts w:ascii="Aptos" w:hAnsi="Aptos"/>
        </w:rPr>
      </w:pPr>
      <w:r w:rsidRPr="007319D3">
        <w:rPr>
          <w:rFonts w:ascii="Aptos" w:hAnsi="Aptos"/>
        </w:rPr>
        <w:t xml:space="preserve">Minimize Fire Risk.  </w:t>
      </w:r>
    </w:p>
    <w:p w14:paraId="14B9A91D" w14:textId="77777777" w:rsidR="00884E50" w:rsidRPr="007319D3" w:rsidRDefault="00884E50" w:rsidP="00884E50">
      <w:pPr>
        <w:numPr>
          <w:ilvl w:val="2"/>
          <w:numId w:val="2"/>
        </w:numPr>
        <w:ind w:hanging="138"/>
        <w:rPr>
          <w:rFonts w:ascii="Aptos" w:hAnsi="Aptos"/>
        </w:rPr>
      </w:pPr>
      <w:r w:rsidRPr="007319D3">
        <w:rPr>
          <w:rFonts w:ascii="Aptos" w:hAnsi="Aptos"/>
        </w:rPr>
        <w:t xml:space="preserve">Identify and assess risks.  </w:t>
      </w:r>
    </w:p>
    <w:p w14:paraId="3199882A" w14:textId="77777777" w:rsidR="00884E50" w:rsidRPr="007319D3" w:rsidRDefault="00884E50" w:rsidP="00884E50">
      <w:pPr>
        <w:numPr>
          <w:ilvl w:val="2"/>
          <w:numId w:val="2"/>
        </w:numPr>
        <w:ind w:hanging="138"/>
        <w:rPr>
          <w:rFonts w:ascii="Aptos" w:hAnsi="Aptos"/>
        </w:rPr>
      </w:pPr>
      <w:r w:rsidRPr="007319D3">
        <w:rPr>
          <w:rFonts w:ascii="Aptos" w:hAnsi="Aptos"/>
        </w:rPr>
        <w:t xml:space="preserve">Provide suitable fire safety equipment.  </w:t>
      </w:r>
    </w:p>
    <w:p w14:paraId="6A0989CC" w14:textId="77777777" w:rsidR="00884E50" w:rsidRPr="007319D3" w:rsidRDefault="00884E50" w:rsidP="00884E50">
      <w:pPr>
        <w:numPr>
          <w:ilvl w:val="2"/>
          <w:numId w:val="2"/>
        </w:numPr>
        <w:ind w:hanging="138"/>
        <w:rPr>
          <w:rFonts w:ascii="Aptos" w:hAnsi="Aptos"/>
        </w:rPr>
      </w:pPr>
      <w:r w:rsidRPr="007319D3">
        <w:rPr>
          <w:rFonts w:ascii="Aptos" w:hAnsi="Aptos"/>
        </w:rPr>
        <w:t xml:space="preserve">Provide Fire Instructions.  </w:t>
      </w:r>
    </w:p>
    <w:p w14:paraId="0AF84F73" w14:textId="77777777" w:rsidR="00884E50" w:rsidRPr="007319D3" w:rsidRDefault="00884E50" w:rsidP="00884E50">
      <w:pPr>
        <w:numPr>
          <w:ilvl w:val="0"/>
          <w:numId w:val="1"/>
        </w:numPr>
        <w:spacing w:after="200" w:line="228" w:lineRule="auto"/>
        <w:ind w:hanging="360"/>
        <w:rPr>
          <w:rFonts w:ascii="Aptos" w:hAnsi="Aptos"/>
        </w:rPr>
      </w:pPr>
      <w:r w:rsidRPr="007319D3">
        <w:rPr>
          <w:rFonts w:ascii="Aptos" w:hAnsi="Aptos"/>
        </w:rPr>
        <w:t xml:space="preserve">The Council cannot be fully responsible for all the Fire Safety aspects of activities that are not under its control. While the Council recognises its overall responsibility under the law it makes a distinction between Users and Hirers of the Hall. It must therefore alert Hirers of the Hall to recognise their own responsibilities regarding the Fire Safety aspects of their own activities while using the Hall.  </w:t>
      </w:r>
    </w:p>
    <w:p w14:paraId="730C9750" w14:textId="77777777" w:rsidR="00884E50" w:rsidRPr="007319D3" w:rsidRDefault="00884E50" w:rsidP="00884E50">
      <w:pPr>
        <w:numPr>
          <w:ilvl w:val="0"/>
          <w:numId w:val="1"/>
        </w:numPr>
        <w:ind w:hanging="360"/>
        <w:rPr>
          <w:rFonts w:ascii="Aptos" w:hAnsi="Aptos"/>
        </w:rPr>
      </w:pPr>
      <w:r w:rsidRPr="007319D3">
        <w:rPr>
          <w:rFonts w:ascii="Aptos" w:hAnsi="Aptos"/>
        </w:rPr>
        <w:t xml:space="preserve">The Council will:  </w:t>
      </w:r>
    </w:p>
    <w:p w14:paraId="4515BC2B" w14:textId="77777777" w:rsidR="00884E50" w:rsidRPr="007319D3" w:rsidRDefault="00884E50" w:rsidP="00884E50">
      <w:pPr>
        <w:numPr>
          <w:ilvl w:val="2"/>
          <w:numId w:val="3"/>
        </w:numPr>
        <w:ind w:hanging="138"/>
        <w:rPr>
          <w:rFonts w:ascii="Aptos" w:hAnsi="Aptos"/>
        </w:rPr>
      </w:pPr>
      <w:r w:rsidRPr="007319D3">
        <w:rPr>
          <w:rFonts w:ascii="Aptos" w:hAnsi="Aptos"/>
        </w:rPr>
        <w:t xml:space="preserve">Do all that it can to engender Fire Safety within both the letter and spirit of the law.  </w:t>
      </w:r>
    </w:p>
    <w:p w14:paraId="6DE08ADF" w14:textId="77777777" w:rsidR="00884E50" w:rsidRPr="007319D3" w:rsidRDefault="00884E50" w:rsidP="00884E50">
      <w:pPr>
        <w:numPr>
          <w:ilvl w:val="2"/>
          <w:numId w:val="3"/>
        </w:numPr>
        <w:ind w:hanging="138"/>
        <w:rPr>
          <w:rFonts w:ascii="Aptos" w:hAnsi="Aptos"/>
        </w:rPr>
      </w:pPr>
      <w:r w:rsidRPr="007319D3">
        <w:rPr>
          <w:rFonts w:ascii="Aptos" w:hAnsi="Aptos"/>
        </w:rPr>
        <w:t xml:space="preserve">Do all that it can to maintain a safe environment at the Premises that is Zebon Community Centre.  </w:t>
      </w:r>
    </w:p>
    <w:p w14:paraId="5A3C7144" w14:textId="77777777" w:rsidR="00884E50" w:rsidRPr="007319D3" w:rsidRDefault="00884E50" w:rsidP="00884E50">
      <w:pPr>
        <w:numPr>
          <w:ilvl w:val="2"/>
          <w:numId w:val="3"/>
        </w:numPr>
        <w:ind w:hanging="138"/>
        <w:rPr>
          <w:rFonts w:ascii="Aptos" w:hAnsi="Aptos"/>
        </w:rPr>
      </w:pPr>
      <w:r w:rsidRPr="007319D3">
        <w:rPr>
          <w:rFonts w:ascii="Aptos" w:hAnsi="Aptos"/>
        </w:rPr>
        <w:t xml:space="preserve">Establish, maintain and keep under review a Fire Risk Assessment for the Premises.  </w:t>
      </w:r>
    </w:p>
    <w:p w14:paraId="5BD2190A" w14:textId="77777777" w:rsidR="00884E50" w:rsidRPr="007319D3" w:rsidRDefault="00884E50" w:rsidP="00884E50">
      <w:pPr>
        <w:numPr>
          <w:ilvl w:val="2"/>
          <w:numId w:val="3"/>
        </w:numPr>
        <w:ind w:hanging="138"/>
        <w:rPr>
          <w:rFonts w:ascii="Aptos" w:hAnsi="Aptos"/>
        </w:rPr>
      </w:pPr>
      <w:r w:rsidRPr="007319D3">
        <w:rPr>
          <w:rFonts w:ascii="Aptos" w:hAnsi="Aptos"/>
        </w:rPr>
        <w:t xml:space="preserve">Maintain fire appliances and instructions in accordance with the Fire Risk Assessment.  </w:t>
      </w:r>
    </w:p>
    <w:p w14:paraId="26177E95" w14:textId="77777777" w:rsidR="00884E50" w:rsidRPr="007319D3" w:rsidRDefault="00884E50" w:rsidP="00884E50">
      <w:pPr>
        <w:numPr>
          <w:ilvl w:val="2"/>
          <w:numId w:val="3"/>
        </w:numPr>
        <w:ind w:hanging="138"/>
        <w:rPr>
          <w:rFonts w:ascii="Aptos" w:hAnsi="Aptos"/>
          <w:i/>
          <w:color w:val="008000"/>
        </w:rPr>
      </w:pPr>
      <w:r w:rsidRPr="007319D3">
        <w:rPr>
          <w:rFonts w:ascii="Aptos" w:hAnsi="Aptos"/>
        </w:rPr>
        <w:t>Prominently display a copy of this Policy</w:t>
      </w:r>
      <w:r w:rsidRPr="007319D3">
        <w:rPr>
          <w:rFonts w:ascii="Aptos" w:hAnsi="Aptos"/>
          <w:i/>
        </w:rPr>
        <w:t xml:space="preserve">.  </w:t>
      </w:r>
    </w:p>
    <w:p w14:paraId="6E5FEDD2" w14:textId="77777777" w:rsidR="00884E50" w:rsidRPr="007319D3" w:rsidRDefault="00884E50" w:rsidP="00884E50">
      <w:pPr>
        <w:numPr>
          <w:ilvl w:val="2"/>
          <w:numId w:val="3"/>
        </w:numPr>
        <w:ind w:hanging="138"/>
        <w:rPr>
          <w:rFonts w:ascii="Aptos" w:hAnsi="Aptos"/>
        </w:rPr>
      </w:pPr>
      <w:r w:rsidRPr="007319D3">
        <w:rPr>
          <w:rFonts w:ascii="Aptos" w:hAnsi="Aptos"/>
        </w:rPr>
        <w:t xml:space="preserve">Keep this Policy under regular review. </w:t>
      </w:r>
    </w:p>
    <w:p w14:paraId="5F939460" w14:textId="77777777" w:rsidR="00F525BF" w:rsidRPr="00F525BF" w:rsidRDefault="00F525BF" w:rsidP="00F525BF">
      <w:pPr>
        <w:numPr>
          <w:ilvl w:val="2"/>
          <w:numId w:val="3"/>
        </w:numPr>
        <w:spacing w:line="259" w:lineRule="auto"/>
        <w:ind w:hanging="138"/>
        <w:rPr>
          <w:rFonts w:ascii="Aptos" w:hAnsi="Aptos"/>
        </w:rPr>
      </w:pPr>
      <w:r w:rsidRPr="00F525BF">
        <w:rPr>
          <w:rFonts w:ascii="Aptos" w:hAnsi="Aptos"/>
        </w:rPr>
        <w:lastRenderedPageBreak/>
        <w:t xml:space="preserve">Alert all Users to the Fire Safety Information provided here and within the Standard Conditions of Hire and encourage Users to read and then adhere to both the letter and spirit of them.   </w:t>
      </w:r>
    </w:p>
    <w:p w14:paraId="61C3478E" w14:textId="128DA8DB" w:rsidR="00884E50" w:rsidRPr="007319D3" w:rsidRDefault="00884E50" w:rsidP="00884E50">
      <w:pPr>
        <w:numPr>
          <w:ilvl w:val="2"/>
          <w:numId w:val="3"/>
        </w:numPr>
        <w:ind w:hanging="138"/>
        <w:rPr>
          <w:rFonts w:ascii="Aptos" w:hAnsi="Aptos"/>
          <w:color w:val="auto"/>
        </w:rPr>
      </w:pPr>
      <w:r w:rsidRPr="007319D3">
        <w:rPr>
          <w:rFonts w:ascii="Aptos" w:hAnsi="Aptos"/>
          <w:color w:val="auto"/>
        </w:rPr>
        <w:t>Ensure a Fire Risk Assessment is completed every 2 years and make a copy available to any hirers or other interested parties.</w:t>
      </w:r>
    </w:p>
    <w:p w14:paraId="1B9D0EE5" w14:textId="29382092" w:rsidR="00884E50" w:rsidRPr="007319D3" w:rsidRDefault="00884E50" w:rsidP="00884E50">
      <w:pPr>
        <w:numPr>
          <w:ilvl w:val="2"/>
          <w:numId w:val="3"/>
        </w:numPr>
        <w:ind w:hanging="138"/>
        <w:rPr>
          <w:rFonts w:ascii="Aptos" w:hAnsi="Aptos"/>
          <w:i/>
          <w:color w:val="auto"/>
        </w:rPr>
      </w:pPr>
      <w:r w:rsidRPr="007319D3">
        <w:rPr>
          <w:rFonts w:ascii="Aptos" w:hAnsi="Aptos"/>
          <w:color w:val="auto"/>
        </w:rPr>
        <w:t xml:space="preserve">Make it a requirement of the </w:t>
      </w:r>
      <w:r w:rsidR="000274A4">
        <w:rPr>
          <w:rFonts w:ascii="Aptos" w:hAnsi="Aptos"/>
          <w:color w:val="auto"/>
        </w:rPr>
        <w:t xml:space="preserve">agreement </w:t>
      </w:r>
      <w:r w:rsidR="00F83CEE">
        <w:rPr>
          <w:rFonts w:ascii="Aptos" w:hAnsi="Aptos"/>
          <w:color w:val="auto"/>
        </w:rPr>
        <w:t>to hire</w:t>
      </w:r>
      <w:r w:rsidRPr="007319D3">
        <w:rPr>
          <w:rFonts w:ascii="Aptos" w:hAnsi="Aptos"/>
          <w:color w:val="auto"/>
        </w:rPr>
        <w:t xml:space="preserve"> that Hirers do read and conform to the Fire </w:t>
      </w:r>
      <w:r w:rsidR="00600DDD" w:rsidRPr="007319D3">
        <w:rPr>
          <w:rFonts w:ascii="Aptos" w:hAnsi="Aptos"/>
          <w:color w:val="auto"/>
        </w:rPr>
        <w:t>Safety</w:t>
      </w:r>
      <w:r w:rsidRPr="007319D3">
        <w:rPr>
          <w:rFonts w:ascii="Aptos" w:hAnsi="Aptos"/>
          <w:color w:val="auto"/>
        </w:rPr>
        <w:t xml:space="preserve"> Policy </w:t>
      </w:r>
      <w:r w:rsidR="00F83CEE">
        <w:rPr>
          <w:rFonts w:ascii="Aptos" w:hAnsi="Aptos"/>
          <w:color w:val="auto"/>
        </w:rPr>
        <w:t xml:space="preserve">&amp; </w:t>
      </w:r>
      <w:r w:rsidRPr="007319D3">
        <w:rPr>
          <w:rFonts w:ascii="Aptos" w:hAnsi="Aptos"/>
          <w:color w:val="auto"/>
        </w:rPr>
        <w:t xml:space="preserve">Information. </w:t>
      </w:r>
    </w:p>
    <w:p w14:paraId="735127C7" w14:textId="77777777" w:rsidR="00884E50" w:rsidRPr="007319D3" w:rsidRDefault="00884E50" w:rsidP="00884E50">
      <w:pPr>
        <w:numPr>
          <w:ilvl w:val="2"/>
          <w:numId w:val="3"/>
        </w:numPr>
        <w:ind w:hanging="138"/>
        <w:rPr>
          <w:rFonts w:ascii="Aptos" w:hAnsi="Aptos"/>
        </w:rPr>
      </w:pPr>
      <w:r w:rsidRPr="007319D3">
        <w:rPr>
          <w:rFonts w:ascii="Aptos" w:hAnsi="Aptos"/>
        </w:rPr>
        <w:t xml:space="preserve">Make it a requirement that appropriate fire instructions, and especially the exit routes, are briefed to members of the public using the centre at the beginning of any activity by the Hirer.  </w:t>
      </w:r>
    </w:p>
    <w:p w14:paraId="0B6FED2A" w14:textId="77777777" w:rsidR="00884E50" w:rsidRPr="007319D3" w:rsidRDefault="00884E50" w:rsidP="00884E50">
      <w:pPr>
        <w:numPr>
          <w:ilvl w:val="2"/>
          <w:numId w:val="3"/>
        </w:numPr>
        <w:ind w:hanging="138"/>
        <w:rPr>
          <w:rFonts w:ascii="Aptos" w:hAnsi="Aptos"/>
        </w:rPr>
      </w:pPr>
      <w:r w:rsidRPr="007319D3">
        <w:rPr>
          <w:rFonts w:ascii="Aptos" w:hAnsi="Aptos"/>
        </w:rPr>
        <w:t xml:space="preserve">Maintain Public Liability Insurance for the premises and its own Committee-sponsored activities.  </w:t>
      </w:r>
    </w:p>
    <w:p w14:paraId="5FEA1F13" w14:textId="77777777" w:rsidR="00884E50" w:rsidRPr="007319D3" w:rsidRDefault="00884E50" w:rsidP="00884E50">
      <w:pPr>
        <w:numPr>
          <w:ilvl w:val="2"/>
          <w:numId w:val="3"/>
        </w:numPr>
        <w:ind w:hanging="138"/>
        <w:rPr>
          <w:rFonts w:ascii="Aptos" w:hAnsi="Aptos"/>
        </w:rPr>
      </w:pPr>
      <w:r w:rsidRPr="007319D3">
        <w:rPr>
          <w:rFonts w:ascii="Aptos" w:hAnsi="Aptos"/>
        </w:rPr>
        <w:t xml:space="preserve">Maintain a First Aid Kit.  </w:t>
      </w:r>
    </w:p>
    <w:p w14:paraId="33B70C4C" w14:textId="77777777" w:rsidR="00884E50" w:rsidRPr="007319D3" w:rsidRDefault="00884E50" w:rsidP="00884E50">
      <w:pPr>
        <w:numPr>
          <w:ilvl w:val="2"/>
          <w:numId w:val="3"/>
        </w:numPr>
        <w:ind w:hanging="138"/>
        <w:rPr>
          <w:rFonts w:ascii="Aptos" w:hAnsi="Aptos"/>
        </w:rPr>
      </w:pPr>
      <w:r w:rsidRPr="007319D3">
        <w:rPr>
          <w:rFonts w:ascii="Aptos" w:hAnsi="Aptos"/>
        </w:rPr>
        <w:t xml:space="preserve">Maintain an Accident Book.  </w:t>
      </w:r>
    </w:p>
    <w:p w14:paraId="105F84C5" w14:textId="77777777" w:rsidR="00884E50" w:rsidRPr="007319D3" w:rsidRDefault="00884E50" w:rsidP="00884E50">
      <w:pPr>
        <w:numPr>
          <w:ilvl w:val="0"/>
          <w:numId w:val="1"/>
        </w:numPr>
        <w:ind w:hanging="360"/>
        <w:rPr>
          <w:rFonts w:ascii="Aptos" w:hAnsi="Aptos"/>
        </w:rPr>
      </w:pPr>
      <w:r w:rsidRPr="007319D3">
        <w:rPr>
          <w:rFonts w:ascii="Aptos" w:hAnsi="Aptos"/>
        </w:rPr>
        <w:t xml:space="preserve">The Council considers that it is still the duty of all Users and Hirers of Zebon Community Centre to:  </w:t>
      </w:r>
    </w:p>
    <w:p w14:paraId="3B754625" w14:textId="77777777" w:rsidR="00884E50" w:rsidRPr="007319D3" w:rsidRDefault="00884E50" w:rsidP="00884E50">
      <w:pPr>
        <w:numPr>
          <w:ilvl w:val="2"/>
          <w:numId w:val="4"/>
        </w:numPr>
        <w:ind w:hanging="138"/>
        <w:rPr>
          <w:rFonts w:ascii="Aptos" w:hAnsi="Aptos"/>
        </w:rPr>
      </w:pPr>
      <w:r w:rsidRPr="007319D3">
        <w:rPr>
          <w:rFonts w:ascii="Aptos" w:hAnsi="Aptos"/>
        </w:rPr>
        <w:t xml:space="preserve">Remain vigilant and ‘risk aware’.  </w:t>
      </w:r>
    </w:p>
    <w:p w14:paraId="1D10C559" w14:textId="185C0EF2" w:rsidR="00884E50" w:rsidRPr="007319D3" w:rsidRDefault="00884E50" w:rsidP="00884E50">
      <w:pPr>
        <w:numPr>
          <w:ilvl w:val="2"/>
          <w:numId w:val="4"/>
        </w:numPr>
        <w:ind w:hanging="138"/>
        <w:rPr>
          <w:rFonts w:ascii="Aptos" w:hAnsi="Aptos"/>
        </w:rPr>
      </w:pPr>
      <w:r w:rsidRPr="007319D3">
        <w:rPr>
          <w:rFonts w:ascii="Aptos" w:hAnsi="Aptos"/>
        </w:rPr>
        <w:t>To be familiar with this Policy</w:t>
      </w:r>
      <w:r w:rsidR="00BA30FE">
        <w:rPr>
          <w:rFonts w:ascii="Aptos" w:hAnsi="Aptos"/>
        </w:rPr>
        <w:t>, the fire safety information provided within it</w:t>
      </w:r>
      <w:r w:rsidR="00FF638F">
        <w:rPr>
          <w:rFonts w:ascii="Aptos" w:hAnsi="Aptos"/>
        </w:rPr>
        <w:t>,</w:t>
      </w:r>
      <w:r w:rsidR="00F97A01">
        <w:rPr>
          <w:rFonts w:ascii="Aptos" w:hAnsi="Aptos"/>
        </w:rPr>
        <w:t xml:space="preserve"> including </w:t>
      </w:r>
      <w:r w:rsidR="00692B17">
        <w:rPr>
          <w:rFonts w:ascii="Aptos" w:hAnsi="Aptos"/>
        </w:rPr>
        <w:t xml:space="preserve">the </w:t>
      </w:r>
      <w:r w:rsidR="00F97A01">
        <w:rPr>
          <w:rFonts w:ascii="Aptos" w:hAnsi="Aptos"/>
        </w:rPr>
        <w:t>emergency fire p</w:t>
      </w:r>
      <w:r w:rsidR="003A2892" w:rsidRPr="007319D3">
        <w:rPr>
          <w:rFonts w:ascii="Aptos" w:hAnsi="Aptos"/>
        </w:rPr>
        <w:t>rocedure</w:t>
      </w:r>
      <w:r w:rsidRPr="007319D3">
        <w:rPr>
          <w:rFonts w:ascii="Aptos" w:hAnsi="Aptos"/>
        </w:rPr>
        <w:t xml:space="preserve"> and to conform to </w:t>
      </w:r>
      <w:r w:rsidR="007A7F82" w:rsidRPr="007319D3">
        <w:rPr>
          <w:rFonts w:ascii="Aptos" w:hAnsi="Aptos"/>
        </w:rPr>
        <w:t>all</w:t>
      </w:r>
      <w:r w:rsidR="001C34FA">
        <w:rPr>
          <w:rFonts w:ascii="Aptos" w:hAnsi="Aptos"/>
        </w:rPr>
        <w:t xml:space="preserve"> </w:t>
      </w:r>
      <w:r w:rsidR="007A7F82">
        <w:rPr>
          <w:rFonts w:ascii="Aptos" w:hAnsi="Aptos"/>
        </w:rPr>
        <w:t xml:space="preserve">the </w:t>
      </w:r>
      <w:r w:rsidRPr="007319D3">
        <w:rPr>
          <w:rFonts w:ascii="Aptos" w:hAnsi="Aptos"/>
        </w:rPr>
        <w:t>requirements</w:t>
      </w:r>
      <w:r w:rsidR="00692B17">
        <w:rPr>
          <w:rFonts w:ascii="Aptos" w:hAnsi="Aptos"/>
        </w:rPr>
        <w:t xml:space="preserve"> of this document.</w:t>
      </w:r>
    </w:p>
    <w:p w14:paraId="276F9AE2" w14:textId="77777777" w:rsidR="00884E50" w:rsidRPr="007319D3" w:rsidRDefault="00884E50" w:rsidP="00884E50">
      <w:pPr>
        <w:numPr>
          <w:ilvl w:val="2"/>
          <w:numId w:val="4"/>
        </w:numPr>
        <w:ind w:hanging="138"/>
        <w:rPr>
          <w:rFonts w:ascii="Aptos" w:hAnsi="Aptos"/>
        </w:rPr>
      </w:pPr>
      <w:r w:rsidRPr="007319D3">
        <w:rPr>
          <w:rFonts w:ascii="Aptos" w:hAnsi="Aptos"/>
        </w:rPr>
        <w:t xml:space="preserve">Make others aware of risks and the means to mitigate such risks as appropriate for the activity being undertaken.  </w:t>
      </w:r>
    </w:p>
    <w:p w14:paraId="7F95A8BD" w14:textId="77777777" w:rsidR="00884E50" w:rsidRPr="007319D3" w:rsidRDefault="00884E50" w:rsidP="00884E50">
      <w:pPr>
        <w:numPr>
          <w:ilvl w:val="2"/>
          <w:numId w:val="4"/>
        </w:numPr>
        <w:ind w:hanging="138"/>
        <w:rPr>
          <w:rFonts w:ascii="Aptos" w:hAnsi="Aptos"/>
        </w:rPr>
      </w:pPr>
      <w:r w:rsidRPr="007319D3">
        <w:rPr>
          <w:rFonts w:ascii="Aptos" w:hAnsi="Aptos"/>
        </w:rPr>
        <w:t xml:space="preserve">Report and record accidents in the accident book provided with the First Aid Kit.  </w:t>
      </w:r>
    </w:p>
    <w:p w14:paraId="2B77564B" w14:textId="77777777" w:rsidR="00884E50" w:rsidRPr="007319D3" w:rsidRDefault="00884E50" w:rsidP="00884E50">
      <w:pPr>
        <w:numPr>
          <w:ilvl w:val="2"/>
          <w:numId w:val="4"/>
        </w:numPr>
        <w:ind w:hanging="138"/>
        <w:rPr>
          <w:rFonts w:ascii="Aptos" w:hAnsi="Aptos"/>
        </w:rPr>
      </w:pPr>
      <w:r w:rsidRPr="007319D3">
        <w:rPr>
          <w:rFonts w:ascii="Aptos" w:hAnsi="Aptos"/>
        </w:rPr>
        <w:t xml:space="preserve">Alert the Council to any newly apparent risks.  </w:t>
      </w:r>
    </w:p>
    <w:p w14:paraId="1C364A00" w14:textId="77777777" w:rsidR="00884E50" w:rsidRDefault="00884E50" w:rsidP="00884E50">
      <w:pPr>
        <w:numPr>
          <w:ilvl w:val="2"/>
          <w:numId w:val="4"/>
        </w:numPr>
        <w:ind w:hanging="138"/>
        <w:rPr>
          <w:rFonts w:ascii="Aptos" w:hAnsi="Aptos"/>
        </w:rPr>
      </w:pPr>
      <w:r w:rsidRPr="007319D3">
        <w:rPr>
          <w:rFonts w:ascii="Aptos" w:hAnsi="Aptos"/>
        </w:rPr>
        <w:t xml:space="preserve">Assist the Council with constructive suggestions as to how the Fire Safety management of Zebon Community Centre might be improved.  </w:t>
      </w:r>
    </w:p>
    <w:p w14:paraId="56297508" w14:textId="77777777" w:rsidR="000F122C" w:rsidRPr="000F122C" w:rsidRDefault="000F122C" w:rsidP="000F122C">
      <w:pPr>
        <w:numPr>
          <w:ilvl w:val="2"/>
          <w:numId w:val="4"/>
        </w:numPr>
        <w:spacing w:line="259" w:lineRule="auto"/>
        <w:ind w:hanging="138"/>
        <w:rPr>
          <w:rFonts w:ascii="Aptos" w:hAnsi="Aptos"/>
        </w:rPr>
      </w:pPr>
      <w:r w:rsidRPr="000F122C">
        <w:rPr>
          <w:rFonts w:ascii="Aptos" w:hAnsi="Aptos"/>
        </w:rPr>
        <w:t>Ensure fire doors always remain closed.</w:t>
      </w:r>
    </w:p>
    <w:p w14:paraId="3762C726" w14:textId="2F3C03B8" w:rsidR="005A3967" w:rsidRPr="00A973F5" w:rsidRDefault="00A973F5" w:rsidP="005A3967">
      <w:pPr>
        <w:numPr>
          <w:ilvl w:val="2"/>
          <w:numId w:val="4"/>
        </w:numPr>
        <w:spacing w:line="259" w:lineRule="auto"/>
        <w:ind w:hanging="138"/>
        <w:rPr>
          <w:rFonts w:ascii="Aptos" w:hAnsi="Aptos"/>
        </w:rPr>
      </w:pPr>
      <w:r w:rsidRPr="00A973F5">
        <w:rPr>
          <w:rFonts w:ascii="Aptos" w:hAnsi="Aptos"/>
        </w:rPr>
        <w:t>Read the</w:t>
      </w:r>
      <w:r w:rsidR="005A3967" w:rsidRPr="00A973F5">
        <w:rPr>
          <w:rFonts w:ascii="Aptos" w:hAnsi="Aptos"/>
        </w:rPr>
        <w:t xml:space="preserve"> specific information regarding risks and safety requirements in respect of </w:t>
      </w:r>
      <w:r w:rsidR="005A3967" w:rsidRPr="00A973F5">
        <w:rPr>
          <w:rFonts w:ascii="Aptos" w:eastAsia="Aptos" w:hAnsi="Aptos" w:cs="Aptos"/>
          <w:color w:val="000000" w:themeColor="text1"/>
        </w:rPr>
        <w:t>Lithium-ion batteries at the end of this document.</w:t>
      </w:r>
    </w:p>
    <w:p w14:paraId="69C191CD" w14:textId="77777777" w:rsidR="00884E50" w:rsidRPr="007319D3" w:rsidRDefault="00884E50" w:rsidP="00884E50">
      <w:pPr>
        <w:numPr>
          <w:ilvl w:val="0"/>
          <w:numId w:val="1"/>
        </w:numPr>
        <w:ind w:hanging="360"/>
        <w:rPr>
          <w:rFonts w:ascii="Aptos" w:hAnsi="Aptos"/>
        </w:rPr>
      </w:pPr>
      <w:r w:rsidRPr="007319D3">
        <w:rPr>
          <w:rFonts w:ascii="Aptos" w:hAnsi="Aptos"/>
        </w:rPr>
        <w:t xml:space="preserve">It is the specific responsibility of the Council to:  </w:t>
      </w:r>
    </w:p>
    <w:p w14:paraId="42036154" w14:textId="77777777" w:rsidR="00884E50" w:rsidRPr="007319D3" w:rsidRDefault="00884E50" w:rsidP="00884E50">
      <w:pPr>
        <w:numPr>
          <w:ilvl w:val="2"/>
          <w:numId w:val="5"/>
        </w:numPr>
        <w:ind w:hanging="138"/>
        <w:rPr>
          <w:rFonts w:ascii="Aptos" w:hAnsi="Aptos"/>
        </w:rPr>
      </w:pPr>
      <w:r w:rsidRPr="007319D3">
        <w:rPr>
          <w:rFonts w:ascii="Aptos" w:hAnsi="Aptos"/>
        </w:rPr>
        <w:t xml:space="preserve">Ensure Fire Exits are kept clear.  </w:t>
      </w:r>
    </w:p>
    <w:p w14:paraId="39C00199" w14:textId="77777777" w:rsidR="00892184" w:rsidRPr="00892184" w:rsidRDefault="00892184" w:rsidP="00892184">
      <w:pPr>
        <w:numPr>
          <w:ilvl w:val="2"/>
          <w:numId w:val="5"/>
        </w:numPr>
        <w:spacing w:after="200" w:line="228" w:lineRule="auto"/>
        <w:ind w:hanging="138"/>
        <w:rPr>
          <w:rFonts w:ascii="Aptos" w:hAnsi="Aptos"/>
        </w:rPr>
      </w:pPr>
      <w:r w:rsidRPr="00892184">
        <w:rPr>
          <w:rFonts w:ascii="Aptos" w:hAnsi="Aptos"/>
        </w:rPr>
        <w:t>Ensure a monthly check is conducted for full functionality of internal and external normal lighting, replacing bulbs as required and following up any required maintenance.</w:t>
      </w:r>
    </w:p>
    <w:p w14:paraId="6DAF1D0C" w14:textId="77777777" w:rsidR="00884E50" w:rsidRPr="007319D3" w:rsidRDefault="00884E50" w:rsidP="00884E50">
      <w:pPr>
        <w:numPr>
          <w:ilvl w:val="2"/>
          <w:numId w:val="5"/>
        </w:numPr>
        <w:ind w:hanging="138"/>
        <w:rPr>
          <w:rFonts w:ascii="Aptos" w:hAnsi="Aptos"/>
        </w:rPr>
      </w:pPr>
      <w:r w:rsidRPr="007319D3">
        <w:rPr>
          <w:rFonts w:ascii="Aptos" w:hAnsi="Aptos"/>
        </w:rPr>
        <w:t xml:space="preserve">Arrange for a yearly contracted check of the smoke alarms combined with a full Fire alarm check.  </w:t>
      </w:r>
    </w:p>
    <w:p w14:paraId="71FA3437" w14:textId="77777777" w:rsidR="00884E50" w:rsidRPr="007319D3" w:rsidRDefault="00884E50" w:rsidP="00884E50">
      <w:pPr>
        <w:numPr>
          <w:ilvl w:val="2"/>
          <w:numId w:val="5"/>
        </w:numPr>
        <w:ind w:hanging="138"/>
        <w:rPr>
          <w:rFonts w:ascii="Aptos" w:hAnsi="Aptos"/>
        </w:rPr>
      </w:pPr>
      <w:r w:rsidRPr="007319D3">
        <w:rPr>
          <w:rFonts w:ascii="Aptos" w:hAnsi="Aptos"/>
        </w:rPr>
        <w:t xml:space="preserve">Arrange for a yearly contracted check of all Fire extinguishers.  </w:t>
      </w:r>
    </w:p>
    <w:p w14:paraId="26B220B0" w14:textId="77777777" w:rsidR="00884E50" w:rsidRPr="007319D3" w:rsidRDefault="00884E50" w:rsidP="00884E50">
      <w:pPr>
        <w:numPr>
          <w:ilvl w:val="2"/>
          <w:numId w:val="5"/>
        </w:numPr>
        <w:ind w:hanging="138"/>
        <w:rPr>
          <w:rFonts w:ascii="Aptos" w:hAnsi="Aptos"/>
        </w:rPr>
      </w:pPr>
      <w:r w:rsidRPr="007319D3">
        <w:rPr>
          <w:rFonts w:ascii="Aptos" w:hAnsi="Aptos"/>
        </w:rPr>
        <w:lastRenderedPageBreak/>
        <w:t xml:space="preserve">Keep all areas clean and clear from the build-up of dirt, dust and fluff etc.  </w:t>
      </w:r>
    </w:p>
    <w:p w14:paraId="1A9CB969" w14:textId="4C813E72" w:rsidR="00884E50" w:rsidRPr="007319D3" w:rsidRDefault="00884E50" w:rsidP="00884E50">
      <w:pPr>
        <w:numPr>
          <w:ilvl w:val="2"/>
          <w:numId w:val="5"/>
        </w:numPr>
        <w:ind w:hanging="138"/>
        <w:rPr>
          <w:rFonts w:ascii="Aptos" w:hAnsi="Aptos"/>
        </w:rPr>
      </w:pPr>
      <w:r w:rsidRPr="007319D3">
        <w:rPr>
          <w:rFonts w:ascii="Aptos" w:hAnsi="Aptos"/>
        </w:rPr>
        <w:t xml:space="preserve">Keep the </w:t>
      </w:r>
      <w:r w:rsidR="00892184" w:rsidRPr="007319D3">
        <w:rPr>
          <w:rFonts w:ascii="Aptos" w:hAnsi="Aptos"/>
        </w:rPr>
        <w:t>storeroom</w:t>
      </w:r>
      <w:r w:rsidR="00C479BA">
        <w:rPr>
          <w:rFonts w:ascii="Aptos" w:hAnsi="Aptos"/>
        </w:rPr>
        <w:t>s, cupboards</w:t>
      </w:r>
      <w:r w:rsidRPr="007319D3">
        <w:rPr>
          <w:rFonts w:ascii="Aptos" w:hAnsi="Aptos"/>
        </w:rPr>
        <w:t xml:space="preserve"> and pavilion area free from stored material (except inert material).  </w:t>
      </w:r>
    </w:p>
    <w:p w14:paraId="0981B0D6" w14:textId="77777777" w:rsidR="00884E50" w:rsidRPr="007319D3" w:rsidRDefault="00884E50" w:rsidP="00884E50">
      <w:pPr>
        <w:numPr>
          <w:ilvl w:val="2"/>
          <w:numId w:val="5"/>
        </w:numPr>
        <w:ind w:hanging="138"/>
        <w:rPr>
          <w:rFonts w:ascii="Aptos" w:hAnsi="Aptos"/>
          <w:i/>
          <w:color w:val="008000"/>
        </w:rPr>
      </w:pPr>
      <w:r w:rsidRPr="007319D3">
        <w:rPr>
          <w:rFonts w:ascii="Aptos" w:hAnsi="Aptos"/>
        </w:rPr>
        <w:t>Ensure that flammable materials such as paint are not stored on the premises</w:t>
      </w:r>
    </w:p>
    <w:p w14:paraId="4F69C45A" w14:textId="77777777" w:rsidR="00884E50" w:rsidRPr="007319D3" w:rsidRDefault="00884E50" w:rsidP="00884E50">
      <w:pPr>
        <w:numPr>
          <w:ilvl w:val="2"/>
          <w:numId w:val="5"/>
        </w:numPr>
        <w:ind w:hanging="138"/>
        <w:rPr>
          <w:rFonts w:ascii="Aptos" w:hAnsi="Aptos"/>
        </w:rPr>
      </w:pPr>
      <w:r w:rsidRPr="007319D3">
        <w:rPr>
          <w:rFonts w:ascii="Aptos" w:hAnsi="Aptos"/>
        </w:rPr>
        <w:t xml:space="preserve">Ensure that quantities of flammable cleaning materials and the like are kept to minimum and stored appropriately </w:t>
      </w:r>
    </w:p>
    <w:p w14:paraId="1B0CC67A" w14:textId="50D31249" w:rsidR="00884E50" w:rsidRPr="00C05623" w:rsidRDefault="00884E50" w:rsidP="00C05623">
      <w:pPr>
        <w:numPr>
          <w:ilvl w:val="2"/>
          <w:numId w:val="5"/>
        </w:numPr>
        <w:ind w:hanging="138"/>
        <w:rPr>
          <w:rFonts w:ascii="Aptos" w:hAnsi="Aptos"/>
        </w:rPr>
      </w:pPr>
      <w:r w:rsidRPr="007319D3">
        <w:rPr>
          <w:rFonts w:ascii="Aptos" w:hAnsi="Aptos"/>
        </w:rPr>
        <w:t xml:space="preserve">Conform to the intent of the Fire Safety Risk Assessment in all respects  </w:t>
      </w:r>
    </w:p>
    <w:p w14:paraId="0AF5BBC3" w14:textId="77777777" w:rsidR="00884E50" w:rsidRPr="007319D3" w:rsidRDefault="00884E50" w:rsidP="00884E50">
      <w:pPr>
        <w:numPr>
          <w:ilvl w:val="0"/>
          <w:numId w:val="1"/>
        </w:numPr>
        <w:ind w:hanging="360"/>
        <w:rPr>
          <w:rFonts w:ascii="Aptos" w:hAnsi="Aptos"/>
          <w:i/>
          <w:color w:val="auto"/>
        </w:rPr>
      </w:pPr>
      <w:r w:rsidRPr="007319D3">
        <w:rPr>
          <w:rFonts w:ascii="Aptos" w:hAnsi="Aptos"/>
          <w:color w:val="auto"/>
        </w:rPr>
        <w:t>After each Hire period, the hirer is responsible for checking that</w:t>
      </w:r>
      <w:r w:rsidRPr="007319D3">
        <w:rPr>
          <w:rFonts w:ascii="Aptos" w:hAnsi="Aptos"/>
          <w:i/>
          <w:color w:val="auto"/>
        </w:rPr>
        <w:t xml:space="preserve">:  </w:t>
      </w:r>
    </w:p>
    <w:p w14:paraId="1030CEA8" w14:textId="5533BA45" w:rsidR="00884E50" w:rsidRPr="007319D3" w:rsidRDefault="00884E50" w:rsidP="00884E50">
      <w:pPr>
        <w:numPr>
          <w:ilvl w:val="2"/>
          <w:numId w:val="6"/>
        </w:numPr>
        <w:ind w:hanging="138"/>
        <w:rPr>
          <w:rFonts w:ascii="Aptos" w:hAnsi="Aptos"/>
        </w:rPr>
      </w:pPr>
      <w:r w:rsidRPr="007319D3">
        <w:rPr>
          <w:rFonts w:ascii="Aptos" w:hAnsi="Aptos"/>
        </w:rPr>
        <w:t>Internal bins have been emptied after hire</w:t>
      </w:r>
      <w:r w:rsidR="006723F7" w:rsidRPr="007319D3">
        <w:rPr>
          <w:rFonts w:ascii="Aptos" w:hAnsi="Aptos"/>
        </w:rPr>
        <w:t>s (if full)</w:t>
      </w:r>
    </w:p>
    <w:p w14:paraId="3B74B9F4" w14:textId="154588F6" w:rsidR="00884E50" w:rsidRPr="007319D3" w:rsidRDefault="00884E50" w:rsidP="00884E50">
      <w:pPr>
        <w:numPr>
          <w:ilvl w:val="2"/>
          <w:numId w:val="6"/>
        </w:numPr>
        <w:ind w:hanging="138"/>
        <w:rPr>
          <w:rFonts w:ascii="Aptos" w:hAnsi="Aptos"/>
        </w:rPr>
      </w:pPr>
      <w:r w:rsidRPr="007319D3">
        <w:rPr>
          <w:rFonts w:ascii="Aptos" w:hAnsi="Aptos"/>
        </w:rPr>
        <w:t>Lights are turned off and appliances unplugged</w:t>
      </w:r>
      <w:r w:rsidR="00E675B6" w:rsidRPr="007319D3">
        <w:rPr>
          <w:rFonts w:ascii="Aptos" w:hAnsi="Aptos"/>
        </w:rPr>
        <w:t xml:space="preserve"> or switched o</w:t>
      </w:r>
      <w:r w:rsidR="00C479BA">
        <w:rPr>
          <w:rFonts w:ascii="Aptos" w:hAnsi="Aptos"/>
        </w:rPr>
        <w:t>f</w:t>
      </w:r>
      <w:r w:rsidR="00E675B6" w:rsidRPr="007319D3">
        <w:rPr>
          <w:rFonts w:ascii="Aptos" w:hAnsi="Aptos"/>
        </w:rPr>
        <w:t>f at mains</w:t>
      </w:r>
      <w:r w:rsidRPr="007319D3">
        <w:rPr>
          <w:rFonts w:ascii="Aptos" w:hAnsi="Aptos"/>
        </w:rPr>
        <w:t xml:space="preserve"> as appropriat</w:t>
      </w:r>
      <w:r w:rsidR="00600DDD" w:rsidRPr="007319D3">
        <w:rPr>
          <w:rFonts w:ascii="Aptos" w:hAnsi="Aptos"/>
        </w:rPr>
        <w:t>e (</w:t>
      </w:r>
      <w:r w:rsidR="00E55E92" w:rsidRPr="007319D3">
        <w:rPr>
          <w:rFonts w:ascii="Aptos" w:hAnsi="Aptos"/>
        </w:rPr>
        <w:t xml:space="preserve">applies to all AV equipment in AV cupboard and </w:t>
      </w:r>
      <w:r w:rsidR="00BB5A00" w:rsidRPr="007319D3">
        <w:rPr>
          <w:rFonts w:ascii="Aptos" w:hAnsi="Aptos"/>
        </w:rPr>
        <w:t>kitchen items including hot water urn and/or kettle</w:t>
      </w:r>
      <w:r w:rsidR="00B84777" w:rsidRPr="007319D3">
        <w:rPr>
          <w:rFonts w:ascii="Aptos" w:hAnsi="Aptos"/>
        </w:rPr>
        <w:t>, range cooker and dishwasher).</w:t>
      </w:r>
    </w:p>
    <w:p w14:paraId="080EA4F4" w14:textId="77777777" w:rsidR="00884E50" w:rsidRPr="007319D3" w:rsidRDefault="00884E50" w:rsidP="00884E50">
      <w:pPr>
        <w:numPr>
          <w:ilvl w:val="2"/>
          <w:numId w:val="6"/>
        </w:numPr>
        <w:ind w:hanging="138"/>
        <w:rPr>
          <w:rFonts w:ascii="Aptos" w:hAnsi="Aptos"/>
        </w:rPr>
      </w:pPr>
      <w:r w:rsidRPr="007319D3">
        <w:rPr>
          <w:rFonts w:ascii="Aptos" w:hAnsi="Aptos"/>
        </w:rPr>
        <w:t xml:space="preserve">Stored material is stored in accordance with plan.  </w:t>
      </w:r>
    </w:p>
    <w:p w14:paraId="34DAD9EA" w14:textId="77777777" w:rsidR="00884E50" w:rsidRPr="007319D3" w:rsidRDefault="00884E50" w:rsidP="00884E50">
      <w:pPr>
        <w:numPr>
          <w:ilvl w:val="2"/>
          <w:numId w:val="6"/>
        </w:numPr>
        <w:ind w:hanging="138"/>
        <w:rPr>
          <w:rFonts w:ascii="Aptos" w:hAnsi="Aptos"/>
        </w:rPr>
      </w:pPr>
      <w:r w:rsidRPr="007319D3">
        <w:rPr>
          <w:rFonts w:ascii="Aptos" w:hAnsi="Aptos"/>
        </w:rPr>
        <w:t xml:space="preserve">All areas are tidy.  </w:t>
      </w:r>
    </w:p>
    <w:p w14:paraId="571F965F" w14:textId="77777777" w:rsidR="00496772" w:rsidRDefault="00884E50" w:rsidP="00496772">
      <w:pPr>
        <w:numPr>
          <w:ilvl w:val="0"/>
          <w:numId w:val="1"/>
        </w:numPr>
        <w:ind w:hanging="360"/>
        <w:rPr>
          <w:rFonts w:ascii="Aptos" w:hAnsi="Aptos"/>
        </w:rPr>
      </w:pPr>
      <w:r w:rsidRPr="007319D3">
        <w:rPr>
          <w:rFonts w:ascii="Aptos" w:hAnsi="Aptos"/>
        </w:rPr>
        <w:t xml:space="preserve">The Council will nominate a person to check the emergency lighting at regular intervals. </w:t>
      </w:r>
    </w:p>
    <w:p w14:paraId="5E5286E1" w14:textId="3899942F" w:rsidR="00884E50" w:rsidRPr="00B65897" w:rsidRDefault="00496772" w:rsidP="00B65897">
      <w:pPr>
        <w:numPr>
          <w:ilvl w:val="0"/>
          <w:numId w:val="1"/>
        </w:numPr>
        <w:ind w:hanging="360"/>
        <w:rPr>
          <w:rFonts w:ascii="Aptos" w:hAnsi="Aptos"/>
        </w:rPr>
      </w:pPr>
      <w:r w:rsidRPr="00496772">
        <w:rPr>
          <w:rFonts w:ascii="Aptos" w:hAnsi="Aptos"/>
        </w:rPr>
        <w:t>The Fire Alarm System and all allied equipment are regularly checked and maintained.</w:t>
      </w:r>
    </w:p>
    <w:p w14:paraId="5F298A70" w14:textId="4B8462BF" w:rsidR="00884E50" w:rsidRPr="007319D3" w:rsidRDefault="00884E50" w:rsidP="003753CE">
      <w:pPr>
        <w:spacing w:after="167"/>
        <w:ind w:left="0" w:firstLine="0"/>
        <w:rPr>
          <w:rFonts w:ascii="Aptos" w:hAnsi="Aptos"/>
        </w:rPr>
      </w:pPr>
      <w:r w:rsidRPr="007319D3">
        <w:rPr>
          <w:rFonts w:ascii="Aptos" w:hAnsi="Aptos"/>
          <w:b/>
          <w:u w:val="single" w:color="000000"/>
        </w:rPr>
        <w:t>TABLE 1 – ESCAPE ROUTES</w:t>
      </w:r>
    </w:p>
    <w:p w14:paraId="1729E37E" w14:textId="6617AC90" w:rsidR="00884E50" w:rsidRPr="00A34427" w:rsidRDefault="00884E50" w:rsidP="00A34427">
      <w:r>
        <w:rPr>
          <w:noProof/>
          <w:lang w:val="en-US" w:eastAsia="en-US"/>
        </w:rPr>
        <w:drawing>
          <wp:inline distT="0" distB="0" distL="0" distR="0" wp14:anchorId="4F4C7ACA" wp14:editId="3B814EB4">
            <wp:extent cx="5731510" cy="4149090"/>
            <wp:effectExtent l="0" t="0" r="2540" b="3810"/>
            <wp:docPr id="1" name="Picture 1" descr="Macintosh HD:Users:lucynorris:Desktop:Screen Shot 2020-04-23 at 20.51.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lucynorris:Desktop:Screen Shot 2020-04-23 at 20.51.23.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4149090"/>
                    </a:xfrm>
                    <a:prstGeom prst="rect">
                      <a:avLst/>
                    </a:prstGeom>
                    <a:noFill/>
                    <a:ln>
                      <a:noFill/>
                    </a:ln>
                  </pic:spPr>
                </pic:pic>
              </a:graphicData>
            </a:graphic>
          </wp:inline>
        </w:drawing>
      </w:r>
    </w:p>
    <w:p w14:paraId="32176699" w14:textId="77777777" w:rsidR="00C05623" w:rsidRDefault="00C05623" w:rsidP="00884E50">
      <w:pPr>
        <w:ind w:left="0" w:firstLine="0"/>
        <w:rPr>
          <w:rFonts w:ascii="Aptos" w:hAnsi="Aptos"/>
          <w:b/>
          <w:color w:val="auto"/>
          <w:u w:val="single" w:color="000000"/>
        </w:rPr>
      </w:pPr>
    </w:p>
    <w:p w14:paraId="362AC14A" w14:textId="4C715003" w:rsidR="00884E50" w:rsidRPr="007319D3" w:rsidRDefault="00884E50" w:rsidP="00884E50">
      <w:pPr>
        <w:ind w:left="0" w:firstLine="0"/>
        <w:rPr>
          <w:rFonts w:ascii="Aptos" w:hAnsi="Aptos"/>
          <w:b/>
          <w:color w:val="auto"/>
          <w:u w:val="single" w:color="000000"/>
        </w:rPr>
      </w:pPr>
      <w:r w:rsidRPr="007319D3">
        <w:rPr>
          <w:rFonts w:ascii="Aptos" w:hAnsi="Aptos"/>
          <w:b/>
          <w:color w:val="auto"/>
          <w:u w:val="single" w:color="000000"/>
        </w:rPr>
        <w:t>TABLE 2 – EMERGENCY FIRE PROCEDURE</w:t>
      </w:r>
    </w:p>
    <w:p w14:paraId="2146094E" w14:textId="77777777" w:rsidR="00884E50" w:rsidRPr="007319D3" w:rsidRDefault="00884E50" w:rsidP="00884E50">
      <w:pPr>
        <w:pStyle w:val="paragraph"/>
        <w:spacing w:before="0" w:beforeAutospacing="0" w:after="0" w:afterAutospacing="0"/>
        <w:ind w:firstLine="360"/>
        <w:textAlignment w:val="baseline"/>
        <w:rPr>
          <w:rFonts w:ascii="Aptos" w:eastAsia="Arial" w:hAnsi="Aptos" w:cs="Arial"/>
          <w:sz w:val="22"/>
          <w:szCs w:val="22"/>
          <w:lang w:eastAsia="en-GB"/>
        </w:rPr>
      </w:pPr>
    </w:p>
    <w:p w14:paraId="16DFAB83" w14:textId="77777777" w:rsidR="00884E50" w:rsidRPr="00B65897" w:rsidRDefault="00884E50" w:rsidP="00884E50">
      <w:pPr>
        <w:pStyle w:val="paragraph"/>
        <w:spacing w:before="0" w:beforeAutospacing="0" w:after="0" w:afterAutospacing="0"/>
        <w:ind w:firstLine="360"/>
        <w:textAlignment w:val="baseline"/>
        <w:rPr>
          <w:rStyle w:val="eop"/>
          <w:rFonts w:ascii="Aptos" w:hAnsi="Aptos" w:cs="Arial"/>
          <w:b/>
          <w:sz w:val="22"/>
          <w:szCs w:val="22"/>
        </w:rPr>
      </w:pPr>
      <w:r w:rsidRPr="00B65897">
        <w:rPr>
          <w:rStyle w:val="normaltextrun"/>
          <w:rFonts w:ascii="Aptos" w:hAnsi="Aptos" w:cs="Arial"/>
          <w:b/>
          <w:sz w:val="22"/>
          <w:szCs w:val="22"/>
          <w:lang w:val="en-US"/>
        </w:rPr>
        <w:t>Action to be taken on discovering a fire, detecting smoke or a smell of burning</w:t>
      </w:r>
      <w:r w:rsidRPr="00B65897">
        <w:rPr>
          <w:rStyle w:val="eop"/>
          <w:rFonts w:ascii="Aptos" w:hAnsi="Aptos" w:cs="Arial"/>
          <w:b/>
          <w:sz w:val="22"/>
          <w:szCs w:val="22"/>
        </w:rPr>
        <w:t> </w:t>
      </w:r>
    </w:p>
    <w:p w14:paraId="1DC38095" w14:textId="77777777" w:rsidR="00884E50" w:rsidRPr="007319D3" w:rsidRDefault="00884E50" w:rsidP="00884E50">
      <w:pPr>
        <w:pStyle w:val="paragraph"/>
        <w:spacing w:before="0" w:beforeAutospacing="0" w:after="0" w:afterAutospacing="0"/>
        <w:ind w:firstLine="360"/>
        <w:textAlignment w:val="baseline"/>
        <w:rPr>
          <w:rFonts w:ascii="Aptos" w:hAnsi="Aptos" w:cs="Arial"/>
          <w:sz w:val="22"/>
          <w:szCs w:val="22"/>
        </w:rPr>
      </w:pPr>
    </w:p>
    <w:p w14:paraId="70288C3F" w14:textId="77777777" w:rsidR="00884E50" w:rsidRPr="007319D3" w:rsidRDefault="00884E50" w:rsidP="00884E50">
      <w:pPr>
        <w:pStyle w:val="paragraph"/>
        <w:numPr>
          <w:ilvl w:val="0"/>
          <w:numId w:val="7"/>
        </w:numPr>
        <w:spacing w:before="0" w:beforeAutospacing="0" w:after="0" w:afterAutospacing="0"/>
        <w:textAlignment w:val="baseline"/>
        <w:rPr>
          <w:rStyle w:val="eop"/>
          <w:rFonts w:ascii="Aptos" w:hAnsi="Aptos" w:cs="Arial"/>
          <w:sz w:val="22"/>
          <w:szCs w:val="22"/>
        </w:rPr>
      </w:pPr>
      <w:r w:rsidRPr="007319D3">
        <w:rPr>
          <w:rStyle w:val="normaltextrun"/>
          <w:rFonts w:ascii="Aptos" w:hAnsi="Aptos" w:cs="Arial"/>
          <w:sz w:val="22"/>
          <w:szCs w:val="22"/>
          <w:lang w:val="en-US"/>
        </w:rPr>
        <w:t>Raise the alarm by breaking the nearest fire alarm break glass point and shouting ‘Fire, Fire’.  These break glass points are located at every fire exit.</w:t>
      </w:r>
      <w:r w:rsidRPr="007319D3">
        <w:rPr>
          <w:rStyle w:val="eop"/>
          <w:rFonts w:ascii="Aptos" w:hAnsi="Aptos" w:cs="Arial"/>
          <w:sz w:val="22"/>
          <w:szCs w:val="22"/>
        </w:rPr>
        <w:t> </w:t>
      </w:r>
    </w:p>
    <w:p w14:paraId="5E994EF6" w14:textId="77777777" w:rsidR="00884E50" w:rsidRPr="007319D3" w:rsidRDefault="00884E50" w:rsidP="00884E50">
      <w:pPr>
        <w:pStyle w:val="paragraph"/>
        <w:spacing w:before="0" w:beforeAutospacing="0" w:after="0" w:afterAutospacing="0"/>
        <w:textAlignment w:val="baseline"/>
        <w:rPr>
          <w:rFonts w:ascii="Aptos" w:hAnsi="Aptos" w:cs="Arial"/>
          <w:sz w:val="22"/>
          <w:szCs w:val="22"/>
        </w:rPr>
      </w:pPr>
    </w:p>
    <w:p w14:paraId="3A7719CB" w14:textId="77777777" w:rsidR="00884E50" w:rsidRPr="007319D3" w:rsidRDefault="00884E50" w:rsidP="00884E50">
      <w:pPr>
        <w:pStyle w:val="paragraph"/>
        <w:numPr>
          <w:ilvl w:val="0"/>
          <w:numId w:val="7"/>
        </w:numPr>
        <w:spacing w:before="0" w:beforeAutospacing="0" w:after="0" w:afterAutospacing="0"/>
        <w:textAlignment w:val="baseline"/>
        <w:rPr>
          <w:rStyle w:val="eop"/>
          <w:rFonts w:ascii="Aptos" w:hAnsi="Aptos" w:cs="Arial"/>
          <w:sz w:val="22"/>
          <w:szCs w:val="22"/>
        </w:rPr>
      </w:pPr>
      <w:r w:rsidRPr="007319D3">
        <w:rPr>
          <w:rStyle w:val="normaltextrun"/>
          <w:rFonts w:ascii="Aptos" w:hAnsi="Aptos" w:cs="Arial"/>
          <w:sz w:val="22"/>
          <w:szCs w:val="22"/>
          <w:lang w:val="en-US"/>
        </w:rPr>
        <w:t>Evacuate the Centre in an orderly manner, using the appropriate exits.</w:t>
      </w:r>
      <w:r w:rsidRPr="007319D3">
        <w:rPr>
          <w:rStyle w:val="eop"/>
          <w:rFonts w:ascii="Aptos" w:hAnsi="Aptos" w:cs="Arial"/>
          <w:sz w:val="22"/>
          <w:szCs w:val="22"/>
        </w:rPr>
        <w:t> </w:t>
      </w:r>
    </w:p>
    <w:p w14:paraId="06256634" w14:textId="77777777" w:rsidR="00884E50" w:rsidRPr="007319D3" w:rsidRDefault="00884E50" w:rsidP="00884E50">
      <w:pPr>
        <w:pStyle w:val="paragraph"/>
        <w:spacing w:before="0" w:beforeAutospacing="0" w:after="0" w:afterAutospacing="0"/>
        <w:textAlignment w:val="baseline"/>
        <w:rPr>
          <w:rFonts w:ascii="Aptos" w:hAnsi="Aptos" w:cs="Arial"/>
          <w:sz w:val="22"/>
          <w:szCs w:val="22"/>
        </w:rPr>
      </w:pPr>
    </w:p>
    <w:p w14:paraId="63CE8A1E" w14:textId="77777777" w:rsidR="00884E50" w:rsidRPr="007319D3" w:rsidRDefault="00884E50" w:rsidP="00884E50">
      <w:pPr>
        <w:pStyle w:val="paragraph"/>
        <w:numPr>
          <w:ilvl w:val="0"/>
          <w:numId w:val="7"/>
        </w:numPr>
        <w:spacing w:before="0" w:beforeAutospacing="0" w:after="0" w:afterAutospacing="0"/>
        <w:textAlignment w:val="baseline"/>
        <w:rPr>
          <w:rStyle w:val="eop"/>
          <w:rFonts w:ascii="Aptos" w:hAnsi="Aptos" w:cs="Arial"/>
          <w:sz w:val="22"/>
          <w:szCs w:val="22"/>
        </w:rPr>
      </w:pPr>
      <w:r w:rsidRPr="007319D3">
        <w:rPr>
          <w:rStyle w:val="normaltextrun"/>
          <w:rFonts w:ascii="Aptos" w:hAnsi="Aptos" w:cs="Arial"/>
          <w:sz w:val="22"/>
          <w:szCs w:val="22"/>
          <w:lang w:val="en-US"/>
        </w:rPr>
        <w:t>Ensure that the kitchen and toilet areas are checked and that internal fire doors are closed (assuming it is safe to do so).</w:t>
      </w:r>
      <w:r w:rsidRPr="007319D3">
        <w:rPr>
          <w:rStyle w:val="eop"/>
          <w:rFonts w:ascii="Aptos" w:hAnsi="Aptos" w:cs="Arial"/>
          <w:sz w:val="22"/>
          <w:szCs w:val="22"/>
        </w:rPr>
        <w:t> </w:t>
      </w:r>
    </w:p>
    <w:p w14:paraId="059587B4" w14:textId="77777777" w:rsidR="00884E50" w:rsidRPr="007319D3" w:rsidRDefault="00884E50" w:rsidP="00884E50">
      <w:pPr>
        <w:pStyle w:val="paragraph"/>
        <w:spacing w:before="0" w:beforeAutospacing="0" w:after="0" w:afterAutospacing="0"/>
        <w:textAlignment w:val="baseline"/>
        <w:rPr>
          <w:rStyle w:val="eop"/>
          <w:rFonts w:ascii="Aptos" w:hAnsi="Aptos" w:cs="Arial"/>
          <w:sz w:val="22"/>
          <w:szCs w:val="22"/>
        </w:rPr>
      </w:pPr>
    </w:p>
    <w:p w14:paraId="5483BFF5" w14:textId="77777777" w:rsidR="00884E50" w:rsidRPr="007319D3" w:rsidRDefault="00884E50" w:rsidP="00884E50">
      <w:pPr>
        <w:pStyle w:val="paragraph"/>
        <w:numPr>
          <w:ilvl w:val="0"/>
          <w:numId w:val="7"/>
        </w:numPr>
        <w:spacing w:before="0" w:beforeAutospacing="0" w:after="0" w:afterAutospacing="0"/>
        <w:textAlignment w:val="baseline"/>
        <w:rPr>
          <w:rFonts w:ascii="Aptos" w:hAnsi="Aptos" w:cs="Arial"/>
          <w:sz w:val="22"/>
          <w:szCs w:val="22"/>
        </w:rPr>
      </w:pPr>
      <w:r w:rsidRPr="007319D3">
        <w:rPr>
          <w:rStyle w:val="normaltextrun"/>
          <w:rFonts w:ascii="Aptos" w:hAnsi="Aptos" w:cs="Arial"/>
          <w:i/>
          <w:iCs/>
          <w:sz w:val="22"/>
          <w:szCs w:val="22"/>
          <w:lang w:val="en-US"/>
        </w:rPr>
        <w:t>If trained to do so, attempts may be made to extinguish the fire using the appropriate extinguisher(s).  However, at no time should anyone’s life be put in danger and priority should be given to evacuating the Centre.</w:t>
      </w:r>
      <w:r w:rsidRPr="007319D3">
        <w:rPr>
          <w:rStyle w:val="eop"/>
          <w:rFonts w:ascii="Aptos" w:hAnsi="Aptos" w:cs="Arial"/>
          <w:sz w:val="22"/>
          <w:szCs w:val="22"/>
        </w:rPr>
        <w:t> </w:t>
      </w:r>
    </w:p>
    <w:p w14:paraId="5D68035A" w14:textId="77777777" w:rsidR="00884E50" w:rsidRPr="007319D3" w:rsidRDefault="00884E50" w:rsidP="00884E50">
      <w:pPr>
        <w:pStyle w:val="paragraph"/>
        <w:spacing w:before="0" w:beforeAutospacing="0" w:after="0" w:afterAutospacing="0"/>
        <w:textAlignment w:val="baseline"/>
        <w:rPr>
          <w:rFonts w:ascii="Aptos" w:hAnsi="Aptos" w:cs="Arial"/>
          <w:sz w:val="22"/>
          <w:szCs w:val="22"/>
        </w:rPr>
      </w:pPr>
    </w:p>
    <w:p w14:paraId="7A557C5E" w14:textId="77777777" w:rsidR="00884E50" w:rsidRPr="007319D3" w:rsidRDefault="00884E50" w:rsidP="00884E50">
      <w:pPr>
        <w:pStyle w:val="ListParagraph"/>
        <w:numPr>
          <w:ilvl w:val="0"/>
          <w:numId w:val="7"/>
        </w:numPr>
        <w:rPr>
          <w:rFonts w:ascii="Aptos" w:hAnsi="Aptos"/>
          <w:color w:val="auto"/>
        </w:rPr>
      </w:pPr>
      <w:r w:rsidRPr="007319D3">
        <w:rPr>
          <w:rStyle w:val="normaltextrun"/>
          <w:rFonts w:ascii="Aptos" w:hAnsi="Aptos"/>
          <w:color w:val="auto"/>
          <w:lang w:val="en-US"/>
        </w:rPr>
        <w:t>Assemble your group at the Fire Assembly Point.</w:t>
      </w:r>
      <w:r w:rsidRPr="007319D3">
        <w:rPr>
          <w:rStyle w:val="eop"/>
          <w:rFonts w:ascii="Aptos" w:hAnsi="Aptos"/>
          <w:color w:val="auto"/>
        </w:rPr>
        <w:t xml:space="preserve">   </w:t>
      </w:r>
      <w:r w:rsidRPr="007319D3">
        <w:rPr>
          <w:rFonts w:ascii="Aptos" w:hAnsi="Aptos"/>
          <w:color w:val="auto"/>
        </w:rPr>
        <w:t>All persons evacuated should be accounted for as soon as possible and must remain in the “Muster Area” until they are told that they can leave.  A report is to be made to the Fire Service as soon as is convenient.</w:t>
      </w:r>
    </w:p>
    <w:p w14:paraId="3C9118D6" w14:textId="77777777" w:rsidR="00884E50" w:rsidRPr="007319D3" w:rsidRDefault="00884E50" w:rsidP="00884E50">
      <w:pPr>
        <w:pStyle w:val="ListParagraph"/>
        <w:ind w:firstLine="0"/>
        <w:rPr>
          <w:rFonts w:ascii="Aptos" w:hAnsi="Aptos"/>
          <w:color w:val="auto"/>
        </w:rPr>
      </w:pPr>
    </w:p>
    <w:p w14:paraId="257298CB" w14:textId="77777777" w:rsidR="00884E50" w:rsidRPr="007319D3" w:rsidRDefault="00884E50" w:rsidP="00884E50">
      <w:pPr>
        <w:pStyle w:val="ListParagraph"/>
        <w:numPr>
          <w:ilvl w:val="0"/>
          <w:numId w:val="7"/>
        </w:numPr>
        <w:rPr>
          <w:rFonts w:ascii="Aptos" w:hAnsi="Aptos"/>
          <w:b/>
          <w:color w:val="auto"/>
        </w:rPr>
      </w:pPr>
      <w:r w:rsidRPr="007319D3">
        <w:rPr>
          <w:rStyle w:val="normaltextrun"/>
          <w:rFonts w:ascii="Aptos" w:hAnsi="Aptos"/>
          <w:color w:val="auto"/>
          <w:lang w:val="en-US"/>
        </w:rPr>
        <w:t>Alert the Fire Service by dialing 999 and giving the Centre address details:</w:t>
      </w:r>
      <w:r w:rsidRPr="007319D3">
        <w:rPr>
          <w:rStyle w:val="eop"/>
          <w:rFonts w:ascii="Aptos" w:hAnsi="Aptos"/>
          <w:color w:val="auto"/>
        </w:rPr>
        <w:t> </w:t>
      </w:r>
      <w:r w:rsidRPr="007319D3">
        <w:rPr>
          <w:rStyle w:val="normaltextrun"/>
          <w:rFonts w:ascii="Aptos" w:hAnsi="Aptos"/>
          <w:color w:val="auto"/>
          <w:lang w:val="en-US"/>
        </w:rPr>
        <w:t>Zebon Community Centre, Danvers Drive, Church Crookham, Fleet, GU52 0ZE</w:t>
      </w:r>
      <w:r w:rsidRPr="007319D3">
        <w:rPr>
          <w:rStyle w:val="eop"/>
          <w:rFonts w:ascii="Aptos" w:hAnsi="Aptos"/>
          <w:color w:val="auto"/>
        </w:rPr>
        <w:t xml:space="preserve">.  </w:t>
      </w:r>
      <w:r w:rsidRPr="007319D3">
        <w:rPr>
          <w:rStyle w:val="eop"/>
          <w:rFonts w:ascii="Aptos" w:hAnsi="Aptos"/>
          <w:b/>
          <w:color w:val="auto"/>
        </w:rPr>
        <w:t>(If using maps derived from Google please use the postcode GU52 0YZ).</w:t>
      </w:r>
    </w:p>
    <w:p w14:paraId="385C6F6D" w14:textId="77777777" w:rsidR="00884E50" w:rsidRPr="007319D3" w:rsidRDefault="00884E50" w:rsidP="00884E50">
      <w:pPr>
        <w:pStyle w:val="paragraph"/>
        <w:numPr>
          <w:ilvl w:val="0"/>
          <w:numId w:val="7"/>
        </w:numPr>
        <w:spacing w:before="0" w:beforeAutospacing="0" w:after="0" w:afterAutospacing="0"/>
        <w:textAlignment w:val="baseline"/>
        <w:rPr>
          <w:rStyle w:val="eop"/>
          <w:rFonts w:ascii="Aptos" w:hAnsi="Aptos" w:cs="Arial"/>
          <w:sz w:val="22"/>
          <w:szCs w:val="22"/>
        </w:rPr>
      </w:pPr>
      <w:r w:rsidRPr="007319D3">
        <w:rPr>
          <w:rStyle w:val="normaltextrun"/>
          <w:rFonts w:ascii="Aptos" w:hAnsi="Aptos" w:cs="Arial"/>
          <w:sz w:val="22"/>
          <w:szCs w:val="22"/>
          <w:lang w:val="en-US"/>
        </w:rPr>
        <w:t>Alert the Centre Manager(s) on 07980 299 217/221</w:t>
      </w:r>
      <w:r w:rsidRPr="007319D3">
        <w:rPr>
          <w:rStyle w:val="eop"/>
          <w:rFonts w:ascii="Aptos" w:hAnsi="Aptos" w:cs="Arial"/>
          <w:sz w:val="22"/>
          <w:szCs w:val="22"/>
        </w:rPr>
        <w:t> </w:t>
      </w:r>
    </w:p>
    <w:p w14:paraId="4D2B6D9B" w14:textId="77777777" w:rsidR="00884E50" w:rsidRPr="007319D3" w:rsidRDefault="00884E50" w:rsidP="00884E50">
      <w:pPr>
        <w:pStyle w:val="paragraph"/>
        <w:spacing w:before="0" w:beforeAutospacing="0" w:after="0" w:afterAutospacing="0"/>
        <w:ind w:left="720"/>
        <w:textAlignment w:val="baseline"/>
        <w:rPr>
          <w:rFonts w:ascii="Aptos" w:hAnsi="Aptos" w:cs="Arial"/>
          <w:sz w:val="22"/>
          <w:szCs w:val="22"/>
        </w:rPr>
      </w:pPr>
    </w:p>
    <w:p w14:paraId="1618B851" w14:textId="77777777" w:rsidR="00884E50" w:rsidRPr="007319D3" w:rsidRDefault="00884E50" w:rsidP="00884E50">
      <w:pPr>
        <w:pStyle w:val="paragraph"/>
        <w:numPr>
          <w:ilvl w:val="0"/>
          <w:numId w:val="7"/>
        </w:numPr>
        <w:spacing w:before="0" w:beforeAutospacing="0" w:after="0" w:afterAutospacing="0"/>
        <w:textAlignment w:val="baseline"/>
        <w:rPr>
          <w:rFonts w:ascii="Aptos" w:hAnsi="Aptos" w:cs="Arial"/>
          <w:sz w:val="22"/>
          <w:szCs w:val="22"/>
        </w:rPr>
      </w:pPr>
      <w:r w:rsidRPr="007319D3">
        <w:rPr>
          <w:rStyle w:val="normaltextrun"/>
          <w:rFonts w:ascii="Aptos" w:hAnsi="Aptos" w:cs="Arial"/>
          <w:sz w:val="22"/>
          <w:szCs w:val="22"/>
          <w:lang w:val="en-US"/>
        </w:rPr>
        <w:t>Await the arrival of the Fire Service.</w:t>
      </w:r>
      <w:r w:rsidRPr="007319D3">
        <w:rPr>
          <w:rStyle w:val="eop"/>
          <w:rFonts w:ascii="Aptos" w:hAnsi="Aptos" w:cs="Arial"/>
          <w:sz w:val="22"/>
          <w:szCs w:val="22"/>
        </w:rPr>
        <w:t> </w:t>
      </w:r>
    </w:p>
    <w:p w14:paraId="4D8C42AA" w14:textId="77777777" w:rsidR="004B6807" w:rsidRPr="007319D3" w:rsidRDefault="004B6807">
      <w:pPr>
        <w:rPr>
          <w:rFonts w:ascii="Aptos" w:hAnsi="Aptos"/>
        </w:rPr>
      </w:pPr>
    </w:p>
    <w:p w14:paraId="665609E9" w14:textId="77777777" w:rsidR="00CC34A7" w:rsidRPr="007319D3" w:rsidRDefault="00CC34A7" w:rsidP="00CC34A7">
      <w:pPr>
        <w:rPr>
          <w:rFonts w:ascii="Aptos" w:hAnsi="Aptos"/>
          <w:b/>
          <w:bCs/>
          <w:u w:val="single"/>
        </w:rPr>
      </w:pPr>
      <w:r w:rsidRPr="007319D3">
        <w:rPr>
          <w:rFonts w:ascii="Aptos" w:hAnsi="Aptos"/>
          <w:b/>
          <w:bCs/>
          <w:u w:val="single"/>
        </w:rPr>
        <w:t xml:space="preserve">Lithium-ion battery safety good practice </w:t>
      </w:r>
    </w:p>
    <w:p w14:paraId="0DC71447" w14:textId="77777777" w:rsidR="00CC34A7" w:rsidRPr="007319D3" w:rsidRDefault="00CC34A7" w:rsidP="00CC34A7">
      <w:pPr>
        <w:spacing w:after="336" w:line="240" w:lineRule="auto"/>
        <w:rPr>
          <w:rFonts w:ascii="Aptos" w:eastAsiaTheme="minorEastAsia" w:hAnsi="Aptos"/>
        </w:rPr>
      </w:pPr>
      <w:r w:rsidRPr="007319D3">
        <w:rPr>
          <w:rFonts w:ascii="Aptos" w:eastAsiaTheme="minorEastAsia" w:hAnsi="Aptos" w:cstheme="minorBidi"/>
        </w:rPr>
        <w:t>Lithium-ion batteries have become widely used in society from small applications such as mobile phones and tools to larger applications such as transport; electric bikes, e-scooters and electric vehicles (EVs) and also for storage facilities for renewable energy. This due to the unique properties of Lithium-ion batteries which is best summarized as the ability to store an enormous amount of energy in a very small space. This guide concentrates on portable lithium-ion batteries such as those that you can charge in your home.</w:t>
      </w:r>
    </w:p>
    <w:p w14:paraId="29619919" w14:textId="77777777" w:rsidR="00CC34A7" w:rsidRPr="007319D3" w:rsidRDefault="00CC34A7" w:rsidP="00CC34A7">
      <w:pPr>
        <w:spacing w:line="240" w:lineRule="auto"/>
        <w:rPr>
          <w:rFonts w:ascii="Aptos" w:eastAsiaTheme="minorEastAsia" w:hAnsi="Aptos"/>
        </w:rPr>
      </w:pPr>
      <w:r w:rsidRPr="007319D3">
        <w:rPr>
          <w:rFonts w:ascii="Aptos" w:eastAsiaTheme="minorEastAsia" w:hAnsi="Aptos" w:cstheme="minorBidi"/>
        </w:rPr>
        <w:t>The ability to store enormous amount of energy in a very small space is also one of the main disadvantages of lithium-ion batteries and can lead to risks of fire and explosion if they are not stored and charged safely.</w:t>
      </w:r>
    </w:p>
    <w:p w14:paraId="203B1B7E" w14:textId="77777777" w:rsidR="00CC34A7" w:rsidRPr="007319D3" w:rsidRDefault="00CC34A7" w:rsidP="00CC34A7">
      <w:pPr>
        <w:spacing w:after="336" w:line="240" w:lineRule="auto"/>
        <w:rPr>
          <w:rFonts w:ascii="Aptos" w:eastAsiaTheme="minorEastAsia" w:hAnsi="Aptos"/>
        </w:rPr>
      </w:pPr>
      <w:r w:rsidRPr="007319D3">
        <w:rPr>
          <w:rFonts w:ascii="Aptos" w:eastAsiaTheme="minorEastAsia" w:hAnsi="Aptos" w:cstheme="minorBidi"/>
        </w:rPr>
        <w:t>When used properly lithium-ion batteries are convenient and safe to use but batteries can present a fire risk when over-charged, short-circuited, or if they are damaged. Charging them safely is really important. Here are some simple tips for safe charging of your lithium-ion batteries</w:t>
      </w:r>
    </w:p>
    <w:p w14:paraId="169A6839" w14:textId="77777777" w:rsidR="00CC34A7" w:rsidRPr="007319D3" w:rsidRDefault="00CC34A7" w:rsidP="00CC34A7">
      <w:pPr>
        <w:numPr>
          <w:ilvl w:val="0"/>
          <w:numId w:val="8"/>
        </w:numPr>
        <w:spacing w:before="100" w:beforeAutospacing="1" w:after="375" w:line="240" w:lineRule="auto"/>
        <w:ind w:left="345"/>
        <w:rPr>
          <w:rFonts w:ascii="Aptos" w:eastAsiaTheme="minorEastAsia" w:hAnsi="Aptos"/>
        </w:rPr>
      </w:pPr>
      <w:r w:rsidRPr="007319D3">
        <w:rPr>
          <w:rFonts w:ascii="Aptos" w:eastAsiaTheme="minorEastAsia" w:hAnsi="Aptos" w:cstheme="minorBidi"/>
        </w:rPr>
        <w:t>Read and follow the manufacturer’s instructions precisely</w:t>
      </w:r>
    </w:p>
    <w:p w14:paraId="3C9D1611" w14:textId="77777777" w:rsidR="00CC34A7" w:rsidRPr="007319D3" w:rsidRDefault="00CC34A7" w:rsidP="00CC34A7">
      <w:pPr>
        <w:numPr>
          <w:ilvl w:val="0"/>
          <w:numId w:val="8"/>
        </w:numPr>
        <w:spacing w:before="100" w:beforeAutospacing="1" w:after="375" w:line="240" w:lineRule="auto"/>
        <w:ind w:left="345"/>
        <w:rPr>
          <w:rFonts w:ascii="Aptos" w:eastAsiaTheme="minorEastAsia" w:hAnsi="Aptos"/>
        </w:rPr>
      </w:pPr>
      <w:r w:rsidRPr="007319D3">
        <w:rPr>
          <w:rFonts w:ascii="Aptos" w:eastAsiaTheme="minorEastAsia" w:hAnsi="Aptos" w:cstheme="minorBidi"/>
        </w:rPr>
        <w:lastRenderedPageBreak/>
        <w:t xml:space="preserve">Regularly check the condition of the battery, Look for dents, deformation or signs of overheating. Stop using/charging the battery as soon as you notice any damage and replace any damaged battery, disposing of the damaged one safely. </w:t>
      </w:r>
    </w:p>
    <w:p w14:paraId="71646F54" w14:textId="77777777" w:rsidR="00CC34A7" w:rsidRPr="007319D3" w:rsidRDefault="00CC34A7" w:rsidP="00CC34A7">
      <w:pPr>
        <w:numPr>
          <w:ilvl w:val="0"/>
          <w:numId w:val="8"/>
        </w:numPr>
        <w:spacing w:before="100" w:beforeAutospacing="1" w:after="375" w:line="240" w:lineRule="auto"/>
        <w:ind w:left="345"/>
        <w:rPr>
          <w:rFonts w:ascii="Aptos" w:eastAsiaTheme="minorEastAsia" w:hAnsi="Aptos"/>
        </w:rPr>
      </w:pPr>
      <w:r w:rsidRPr="007319D3">
        <w:rPr>
          <w:rFonts w:ascii="Aptos" w:eastAsiaTheme="minorEastAsia" w:hAnsi="Aptos" w:cstheme="minorBidi"/>
        </w:rPr>
        <w:t>Only use the charger supplied with the battery. It is designed to steadily charge the battery at a predetermined rate, it will monitor the charge and avoid overcharging.</w:t>
      </w:r>
    </w:p>
    <w:p w14:paraId="350FCB99" w14:textId="77777777" w:rsidR="00CC34A7" w:rsidRPr="007319D3" w:rsidRDefault="00CC34A7" w:rsidP="00CC34A7">
      <w:pPr>
        <w:numPr>
          <w:ilvl w:val="0"/>
          <w:numId w:val="8"/>
        </w:numPr>
        <w:spacing w:before="100" w:beforeAutospacing="1" w:after="375" w:line="240" w:lineRule="auto"/>
        <w:ind w:left="345"/>
        <w:rPr>
          <w:rFonts w:ascii="Aptos" w:eastAsiaTheme="minorEastAsia" w:hAnsi="Aptos"/>
        </w:rPr>
      </w:pPr>
      <w:r w:rsidRPr="007319D3">
        <w:rPr>
          <w:rFonts w:ascii="Aptos" w:eastAsiaTheme="minorEastAsia" w:hAnsi="Aptos" w:cstheme="minorBidi"/>
        </w:rPr>
        <w:t>If the original charger is not available, obtain a replacement from the original manufacturer. Counterfeit and substandard chargers can be deadly. Overcharging, over discharging and charging the battery too quickly are some of the main causes of fires from lithium-ion batteries.</w:t>
      </w:r>
    </w:p>
    <w:p w14:paraId="3A027D95" w14:textId="77777777" w:rsidR="00CC34A7" w:rsidRPr="007319D3" w:rsidRDefault="00CC34A7" w:rsidP="00CC34A7">
      <w:pPr>
        <w:numPr>
          <w:ilvl w:val="0"/>
          <w:numId w:val="8"/>
        </w:numPr>
        <w:spacing w:before="100" w:beforeAutospacing="1" w:after="375" w:line="240" w:lineRule="auto"/>
        <w:ind w:left="345"/>
        <w:rPr>
          <w:rFonts w:ascii="Aptos" w:eastAsiaTheme="minorEastAsia" w:hAnsi="Aptos"/>
        </w:rPr>
      </w:pPr>
      <w:r w:rsidRPr="007319D3">
        <w:rPr>
          <w:rFonts w:ascii="Aptos" w:eastAsiaTheme="minorEastAsia" w:hAnsi="Aptos" w:cstheme="minorBidi"/>
        </w:rPr>
        <w:t>Disconnect the battery and unplug your charger when the charge cycle is complete, don’t leave items on charge continuously, for example it's best not to leave your phone plugged in overnight.</w:t>
      </w:r>
    </w:p>
    <w:p w14:paraId="0C987E2C" w14:textId="77777777" w:rsidR="00CC34A7" w:rsidRPr="007319D3" w:rsidRDefault="00CC34A7" w:rsidP="00CC34A7">
      <w:pPr>
        <w:numPr>
          <w:ilvl w:val="0"/>
          <w:numId w:val="8"/>
        </w:numPr>
        <w:spacing w:before="100" w:beforeAutospacing="1" w:after="0" w:line="240" w:lineRule="auto"/>
        <w:ind w:left="345"/>
        <w:rPr>
          <w:rFonts w:ascii="Aptos" w:eastAsiaTheme="minorEastAsia" w:hAnsi="Aptos"/>
        </w:rPr>
      </w:pPr>
      <w:r w:rsidRPr="007319D3">
        <w:rPr>
          <w:rFonts w:ascii="Aptos" w:eastAsiaTheme="minorEastAsia" w:hAnsi="Aptos" w:cstheme="minorBidi"/>
        </w:rPr>
        <w:t>Charge your batteries in a safe place;</w:t>
      </w:r>
    </w:p>
    <w:p w14:paraId="512D0492" w14:textId="77777777" w:rsidR="00CC34A7" w:rsidRPr="007319D3" w:rsidRDefault="00CC34A7" w:rsidP="00CC34A7">
      <w:pPr>
        <w:spacing w:after="336" w:line="240" w:lineRule="auto"/>
        <w:rPr>
          <w:rFonts w:ascii="Aptos" w:eastAsiaTheme="minorEastAsia" w:hAnsi="Aptos"/>
        </w:rPr>
      </w:pPr>
      <w:r w:rsidRPr="007319D3">
        <w:rPr>
          <w:rFonts w:ascii="Aptos" w:eastAsiaTheme="minorEastAsia" w:hAnsi="Aptos" w:cstheme="minorBidi"/>
        </w:rPr>
        <w:t>(i) Do not charge batteries where they may prevent you from escaping in the event of a fire</w:t>
      </w:r>
    </w:p>
    <w:p w14:paraId="471543C8" w14:textId="77777777" w:rsidR="00CC34A7" w:rsidRPr="007319D3" w:rsidRDefault="00CC34A7" w:rsidP="00CC34A7">
      <w:pPr>
        <w:spacing w:after="336" w:line="240" w:lineRule="auto"/>
        <w:rPr>
          <w:rFonts w:ascii="Aptos" w:eastAsiaTheme="minorEastAsia" w:hAnsi="Aptos"/>
        </w:rPr>
      </w:pPr>
      <w:r w:rsidRPr="007319D3">
        <w:rPr>
          <w:rFonts w:ascii="Aptos" w:eastAsiaTheme="minorEastAsia" w:hAnsi="Aptos" w:cstheme="minorBidi"/>
        </w:rPr>
        <w:t>(ii) Do not charge batteries close to combustible materials or hazardous substances.</w:t>
      </w:r>
    </w:p>
    <w:p w14:paraId="15D63B55" w14:textId="77777777" w:rsidR="00CC34A7" w:rsidRPr="007319D3" w:rsidRDefault="00CC34A7" w:rsidP="00CC34A7">
      <w:pPr>
        <w:spacing w:after="336" w:line="240" w:lineRule="auto"/>
        <w:rPr>
          <w:rFonts w:ascii="Aptos" w:eastAsiaTheme="minorEastAsia" w:hAnsi="Aptos"/>
        </w:rPr>
      </w:pPr>
      <w:r w:rsidRPr="007319D3">
        <w:rPr>
          <w:rFonts w:ascii="Aptos" w:eastAsiaTheme="minorEastAsia" w:hAnsi="Aptos" w:cstheme="minorBidi"/>
        </w:rPr>
        <w:t>(iii) Do not charge lithium batteries where high temperatures or sunlight are to be expected.</w:t>
      </w:r>
    </w:p>
    <w:p w14:paraId="56AEE007" w14:textId="77777777" w:rsidR="00CC34A7" w:rsidRPr="007319D3" w:rsidRDefault="00CC34A7" w:rsidP="00CC34A7">
      <w:pPr>
        <w:spacing w:after="336" w:line="240" w:lineRule="auto"/>
        <w:rPr>
          <w:rFonts w:ascii="Aptos" w:eastAsiaTheme="minorEastAsia" w:hAnsi="Aptos"/>
        </w:rPr>
      </w:pPr>
      <w:r w:rsidRPr="007319D3">
        <w:rPr>
          <w:rFonts w:ascii="Aptos" w:eastAsiaTheme="minorEastAsia" w:hAnsi="Aptos" w:cstheme="minorBidi"/>
        </w:rPr>
        <w:t>(iv) Do not cover lithium batteries when charging.</w:t>
      </w:r>
    </w:p>
    <w:p w14:paraId="0DD55692" w14:textId="77777777" w:rsidR="00CC34A7" w:rsidRPr="007319D3" w:rsidRDefault="00CC34A7" w:rsidP="00CC34A7">
      <w:pPr>
        <w:numPr>
          <w:ilvl w:val="0"/>
          <w:numId w:val="9"/>
        </w:numPr>
        <w:spacing w:before="100" w:beforeAutospacing="1" w:after="375" w:line="240" w:lineRule="auto"/>
        <w:ind w:left="345"/>
        <w:rPr>
          <w:rFonts w:ascii="Aptos" w:eastAsiaTheme="minorEastAsia" w:hAnsi="Aptos"/>
        </w:rPr>
      </w:pPr>
      <w:r w:rsidRPr="007319D3">
        <w:rPr>
          <w:rFonts w:ascii="Aptos" w:eastAsiaTheme="minorEastAsia" w:hAnsi="Aptos" w:cstheme="minorBidi"/>
        </w:rPr>
        <w:t>Monitor the charging of your batteries if you can, in particular, powerful ones like e-bike or e-scooter batteries.</w:t>
      </w:r>
    </w:p>
    <w:p w14:paraId="4C66D357" w14:textId="77777777" w:rsidR="00CC34A7" w:rsidRPr="007319D3" w:rsidRDefault="00CC34A7" w:rsidP="00CC34A7">
      <w:pPr>
        <w:numPr>
          <w:ilvl w:val="0"/>
          <w:numId w:val="9"/>
        </w:numPr>
        <w:spacing w:before="100" w:beforeAutospacing="1" w:after="0" w:line="240" w:lineRule="auto"/>
        <w:ind w:left="345"/>
        <w:rPr>
          <w:rFonts w:ascii="Aptos" w:eastAsiaTheme="minorEastAsia" w:hAnsi="Aptos"/>
        </w:rPr>
      </w:pPr>
      <w:r w:rsidRPr="007319D3">
        <w:rPr>
          <w:rFonts w:ascii="Aptos" w:eastAsiaTheme="minorEastAsia" w:hAnsi="Aptos" w:cstheme="minorBidi"/>
        </w:rPr>
        <w:t>Ensure that you have adequate back up and early warning systems in place;</w:t>
      </w:r>
    </w:p>
    <w:p w14:paraId="1FC68234" w14:textId="77777777" w:rsidR="00CC34A7" w:rsidRPr="007319D3" w:rsidRDefault="00CC34A7" w:rsidP="00CC34A7">
      <w:pPr>
        <w:spacing w:after="336" w:line="240" w:lineRule="auto"/>
        <w:rPr>
          <w:rFonts w:ascii="Aptos" w:eastAsiaTheme="minorEastAsia" w:hAnsi="Aptos"/>
        </w:rPr>
      </w:pPr>
      <w:r w:rsidRPr="007319D3">
        <w:rPr>
          <w:rFonts w:ascii="Aptos" w:eastAsiaTheme="minorEastAsia" w:hAnsi="Aptos" w:cstheme="minorBidi"/>
        </w:rPr>
        <w:t>(i)Do you have smoke/heat alarms to alert you if something goes wrong?</w:t>
      </w:r>
    </w:p>
    <w:p w14:paraId="1D7DD750" w14:textId="77777777" w:rsidR="00CC34A7" w:rsidRPr="007319D3" w:rsidRDefault="00CC34A7" w:rsidP="00CC34A7">
      <w:pPr>
        <w:spacing w:after="336" w:line="240" w:lineRule="auto"/>
        <w:rPr>
          <w:rFonts w:ascii="Aptos" w:eastAsiaTheme="minorEastAsia" w:hAnsi="Aptos"/>
        </w:rPr>
      </w:pPr>
      <w:r w:rsidRPr="007319D3">
        <w:rPr>
          <w:rFonts w:ascii="Aptos" w:eastAsiaTheme="minorEastAsia" w:hAnsi="Aptos" w:cstheme="minorBidi"/>
        </w:rPr>
        <w:t>(ii) Is your electrical installation up to date? Does it have RCDs fitted that can switch off the power in the event of a fault.</w:t>
      </w:r>
    </w:p>
    <w:p w14:paraId="7FB9EA68" w14:textId="77777777" w:rsidR="00CC34A7" w:rsidRPr="007319D3" w:rsidRDefault="00CC34A7" w:rsidP="00CC34A7">
      <w:pPr>
        <w:shd w:val="clear" w:color="auto" w:fill="FFFFFF" w:themeFill="background1"/>
        <w:spacing w:before="100" w:beforeAutospacing="1" w:line="240" w:lineRule="auto"/>
        <w:ind w:right="150"/>
        <w:rPr>
          <w:rFonts w:ascii="Aptos" w:eastAsia="Times New Roman" w:hAnsi="Aptos" w:cs="Times New Roman"/>
          <w:color w:val="2E3033"/>
        </w:rPr>
      </w:pPr>
      <w:r w:rsidRPr="007319D3">
        <w:rPr>
          <w:rFonts w:ascii="Aptos" w:eastAsia="Times New Roman" w:hAnsi="Aptos" w:cs="Times New Roman"/>
          <w:color w:val="2E3033"/>
        </w:rPr>
        <w:t xml:space="preserve">Source: </w:t>
      </w:r>
      <w:hyperlink r:id="rId13" w:history="1">
        <w:r w:rsidRPr="007319D3">
          <w:rPr>
            <w:rStyle w:val="Hyperlink"/>
            <w:rFonts w:ascii="Aptos" w:hAnsi="Aptos"/>
          </w:rPr>
          <w:t>Lithium-ion Batteries | Electrical Safety First</w:t>
        </w:r>
      </w:hyperlink>
    </w:p>
    <w:p w14:paraId="1A628986" w14:textId="77777777" w:rsidR="00CC34A7" w:rsidRPr="007319D3" w:rsidRDefault="00CC34A7" w:rsidP="00CC34A7">
      <w:pPr>
        <w:shd w:val="clear" w:color="auto" w:fill="FFFFFF" w:themeFill="background1"/>
        <w:spacing w:beforeAutospacing="1" w:line="240" w:lineRule="auto"/>
        <w:ind w:right="150"/>
        <w:rPr>
          <w:rFonts w:ascii="Aptos" w:hAnsi="Aptos"/>
        </w:rPr>
      </w:pPr>
    </w:p>
    <w:p w14:paraId="5142A954" w14:textId="77777777" w:rsidR="00CC34A7" w:rsidRPr="007319D3" w:rsidRDefault="00CC34A7" w:rsidP="00CC34A7">
      <w:pPr>
        <w:rPr>
          <w:rFonts w:ascii="Aptos" w:hAnsi="Aptos"/>
        </w:rPr>
      </w:pPr>
    </w:p>
    <w:p w14:paraId="424510E3" w14:textId="77777777" w:rsidR="00CC34A7" w:rsidRDefault="00CC34A7">
      <w:pPr>
        <w:rPr>
          <w:rFonts w:ascii="Aptos" w:hAnsi="Aptos"/>
        </w:rPr>
      </w:pPr>
    </w:p>
    <w:p w14:paraId="08505234" w14:textId="77777777" w:rsidR="00C05623" w:rsidRDefault="00C05623">
      <w:pPr>
        <w:rPr>
          <w:rFonts w:ascii="Aptos" w:hAnsi="Aptos"/>
        </w:rPr>
      </w:pPr>
    </w:p>
    <w:p w14:paraId="7BDE46B5" w14:textId="77777777" w:rsidR="00C05623" w:rsidRPr="009020F9" w:rsidRDefault="00C05623">
      <w:pPr>
        <w:rPr>
          <w:rFonts w:ascii="Aptos" w:hAnsi="Aptos"/>
          <w:i/>
          <w:iCs/>
          <w:sz w:val="18"/>
          <w:szCs w:val="18"/>
        </w:rPr>
      </w:pPr>
    </w:p>
    <w:p w14:paraId="0294A18D" w14:textId="3F68F8B2" w:rsidR="00C05623" w:rsidRPr="009020F9" w:rsidRDefault="00C05623">
      <w:pPr>
        <w:rPr>
          <w:rFonts w:ascii="Aptos" w:hAnsi="Aptos"/>
          <w:i/>
          <w:iCs/>
          <w:sz w:val="18"/>
          <w:szCs w:val="18"/>
        </w:rPr>
      </w:pPr>
      <w:r w:rsidRPr="009020F9">
        <w:rPr>
          <w:rFonts w:ascii="Aptos" w:hAnsi="Aptos"/>
          <w:i/>
          <w:iCs/>
          <w:sz w:val="18"/>
          <w:szCs w:val="18"/>
        </w:rPr>
        <w:t xml:space="preserve">Updated </w:t>
      </w:r>
      <w:r w:rsidR="009020F9" w:rsidRPr="009020F9">
        <w:rPr>
          <w:rFonts w:ascii="Aptos" w:hAnsi="Aptos"/>
          <w:i/>
          <w:iCs/>
          <w:sz w:val="18"/>
          <w:szCs w:val="18"/>
        </w:rPr>
        <w:t>20/03/2025</w:t>
      </w:r>
    </w:p>
    <w:sectPr w:rsidR="00C05623" w:rsidRPr="009020F9">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9F565" w14:textId="77777777" w:rsidR="00023E7F" w:rsidRDefault="00023E7F" w:rsidP="00884E50">
      <w:pPr>
        <w:spacing w:after="0" w:line="240" w:lineRule="auto"/>
      </w:pPr>
      <w:r>
        <w:separator/>
      </w:r>
    </w:p>
  </w:endnote>
  <w:endnote w:type="continuationSeparator" w:id="0">
    <w:p w14:paraId="3DA8649D" w14:textId="77777777" w:rsidR="00023E7F" w:rsidRDefault="00023E7F" w:rsidP="00884E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0351546"/>
      <w:docPartObj>
        <w:docPartGallery w:val="Page Numbers (Bottom of Page)"/>
        <w:docPartUnique/>
      </w:docPartObj>
    </w:sdtPr>
    <w:sdtEndPr>
      <w:rPr>
        <w:noProof/>
      </w:rPr>
    </w:sdtEndPr>
    <w:sdtContent>
      <w:p w14:paraId="50075DF9" w14:textId="15BC8AC5" w:rsidR="00884E50" w:rsidRDefault="00884E5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6A5D7A" w14:textId="77777777" w:rsidR="00884E50" w:rsidRDefault="00884E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57F71" w14:textId="77777777" w:rsidR="00023E7F" w:rsidRDefault="00023E7F" w:rsidP="00884E50">
      <w:pPr>
        <w:spacing w:after="0" w:line="240" w:lineRule="auto"/>
      </w:pPr>
      <w:r>
        <w:separator/>
      </w:r>
    </w:p>
  </w:footnote>
  <w:footnote w:type="continuationSeparator" w:id="0">
    <w:p w14:paraId="40B730F8" w14:textId="77777777" w:rsidR="00023E7F" w:rsidRDefault="00023E7F" w:rsidP="00884E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54B7E"/>
    <w:multiLevelType w:val="hybridMultilevel"/>
    <w:tmpl w:val="EE328B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AD6452A"/>
    <w:multiLevelType w:val="multilevel"/>
    <w:tmpl w:val="5DDAD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46265B"/>
    <w:multiLevelType w:val="hybridMultilevel"/>
    <w:tmpl w:val="6944B162"/>
    <w:lvl w:ilvl="0" w:tplc="790E7D2A">
      <w:start w:val="1"/>
      <w:numFmt w:val="decimal"/>
      <w:lvlText w:val="%1."/>
      <w:lvlJc w:val="left"/>
      <w:pPr>
        <w:ind w:left="3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40264E32">
      <w:start w:val="1"/>
      <w:numFmt w:val="decimal"/>
      <w:lvlText w:val="%2."/>
      <w:lvlJc w:val="left"/>
      <w:pPr>
        <w:ind w:left="7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41A6DAD4">
      <w:start w:val="1"/>
      <w:numFmt w:val="lowerRoman"/>
      <w:lvlText w:val="%3"/>
      <w:lvlJc w:val="left"/>
      <w:pPr>
        <w:ind w:left="14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7B60B982">
      <w:start w:val="1"/>
      <w:numFmt w:val="decimal"/>
      <w:lvlText w:val="%4"/>
      <w:lvlJc w:val="left"/>
      <w:pPr>
        <w:ind w:left="21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50EA8164">
      <w:start w:val="1"/>
      <w:numFmt w:val="lowerLetter"/>
      <w:lvlText w:val="%5"/>
      <w:lvlJc w:val="left"/>
      <w:pPr>
        <w:ind w:left="28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5EA43BF4">
      <w:start w:val="1"/>
      <w:numFmt w:val="lowerRoman"/>
      <w:lvlText w:val="%6"/>
      <w:lvlJc w:val="left"/>
      <w:pPr>
        <w:ind w:left="36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7B3408D4">
      <w:start w:val="1"/>
      <w:numFmt w:val="decimal"/>
      <w:lvlText w:val="%7"/>
      <w:lvlJc w:val="left"/>
      <w:pPr>
        <w:ind w:left="43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02F6E89A">
      <w:start w:val="1"/>
      <w:numFmt w:val="lowerLetter"/>
      <w:lvlText w:val="%8"/>
      <w:lvlJc w:val="left"/>
      <w:pPr>
        <w:ind w:left="50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EFAC4C3E">
      <w:start w:val="1"/>
      <w:numFmt w:val="lowerRoman"/>
      <w:lvlText w:val="%9"/>
      <w:lvlJc w:val="left"/>
      <w:pPr>
        <w:ind w:left="57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3" w15:restartNumberingAfterBreak="0">
    <w:nsid w:val="27477D5A"/>
    <w:multiLevelType w:val="hybridMultilevel"/>
    <w:tmpl w:val="6CD2204E"/>
    <w:lvl w:ilvl="0" w:tplc="CD84F72E">
      <w:start w:val="1"/>
      <w:numFmt w:val="bullet"/>
      <w:lvlText w:val="•"/>
      <w:lvlJc w:val="left"/>
      <w:pPr>
        <w:ind w:left="3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228A8FD4">
      <w:start w:val="1"/>
      <w:numFmt w:val="bullet"/>
      <w:lvlText w:val="o"/>
      <w:lvlJc w:val="left"/>
      <w:pPr>
        <w:ind w:left="7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3362A6F8">
      <w:start w:val="1"/>
      <w:numFmt w:val="bullet"/>
      <w:lvlRestart w:val="0"/>
      <w:lvlText w:val="•"/>
      <w:lvlJc w:val="left"/>
      <w:pPr>
        <w:ind w:left="843"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0E4A9AD6">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85B62E50">
      <w:start w:val="1"/>
      <w:numFmt w:val="bullet"/>
      <w:lvlText w:val="o"/>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08DC3ADA">
      <w:start w:val="1"/>
      <w:numFmt w:val="bullet"/>
      <w:lvlText w:val="▪"/>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0A084546">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DA1039BA">
      <w:start w:val="1"/>
      <w:numFmt w:val="bullet"/>
      <w:lvlText w:val="o"/>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01DEE230">
      <w:start w:val="1"/>
      <w:numFmt w:val="bullet"/>
      <w:lvlText w:val="▪"/>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4" w15:restartNumberingAfterBreak="0">
    <w:nsid w:val="58730B7D"/>
    <w:multiLevelType w:val="hybridMultilevel"/>
    <w:tmpl w:val="F064C798"/>
    <w:lvl w:ilvl="0" w:tplc="C7CC530C">
      <w:start w:val="1"/>
      <w:numFmt w:val="bullet"/>
      <w:lvlText w:val="•"/>
      <w:lvlJc w:val="left"/>
      <w:pPr>
        <w:ind w:left="3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585AD6EC">
      <w:start w:val="1"/>
      <w:numFmt w:val="bullet"/>
      <w:lvlText w:val="o"/>
      <w:lvlJc w:val="left"/>
      <w:pPr>
        <w:ind w:left="7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C0C8673C">
      <w:start w:val="1"/>
      <w:numFmt w:val="bullet"/>
      <w:lvlRestart w:val="0"/>
      <w:lvlText w:val="•"/>
      <w:lvlJc w:val="left"/>
      <w:pPr>
        <w:ind w:left="843"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EEF028A8">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3160A4A4">
      <w:start w:val="1"/>
      <w:numFmt w:val="bullet"/>
      <w:lvlText w:val="o"/>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D2FEE7DA">
      <w:start w:val="1"/>
      <w:numFmt w:val="bullet"/>
      <w:lvlText w:val="▪"/>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46FCB500">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4AEC9456">
      <w:start w:val="1"/>
      <w:numFmt w:val="bullet"/>
      <w:lvlText w:val="o"/>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31922BAC">
      <w:start w:val="1"/>
      <w:numFmt w:val="bullet"/>
      <w:lvlText w:val="▪"/>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5" w15:restartNumberingAfterBreak="0">
    <w:nsid w:val="6F9B566B"/>
    <w:multiLevelType w:val="hybridMultilevel"/>
    <w:tmpl w:val="4296D4E0"/>
    <w:lvl w:ilvl="0" w:tplc="32401160">
      <w:start w:val="1"/>
      <w:numFmt w:val="bullet"/>
      <w:lvlText w:val="•"/>
      <w:lvlJc w:val="left"/>
      <w:pPr>
        <w:ind w:left="3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040A6734">
      <w:start w:val="1"/>
      <w:numFmt w:val="bullet"/>
      <w:lvlText w:val="o"/>
      <w:lvlJc w:val="left"/>
      <w:pPr>
        <w:ind w:left="7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B2D07FC6">
      <w:start w:val="1"/>
      <w:numFmt w:val="bullet"/>
      <w:lvlRestart w:val="0"/>
      <w:lvlText w:val="•"/>
      <w:lvlJc w:val="left"/>
      <w:pPr>
        <w:ind w:left="843"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3A36936E">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76FE6868">
      <w:start w:val="1"/>
      <w:numFmt w:val="bullet"/>
      <w:lvlText w:val="o"/>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D2746792">
      <w:start w:val="1"/>
      <w:numFmt w:val="bullet"/>
      <w:lvlText w:val="▪"/>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E16C661A">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61209188">
      <w:start w:val="1"/>
      <w:numFmt w:val="bullet"/>
      <w:lvlText w:val="o"/>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B91033FE">
      <w:start w:val="1"/>
      <w:numFmt w:val="bullet"/>
      <w:lvlText w:val="▪"/>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6" w15:restartNumberingAfterBreak="0">
    <w:nsid w:val="78110116"/>
    <w:multiLevelType w:val="hybridMultilevel"/>
    <w:tmpl w:val="A4FA886E"/>
    <w:lvl w:ilvl="0" w:tplc="68948A52">
      <w:start w:val="1"/>
      <w:numFmt w:val="bullet"/>
      <w:lvlText w:val="•"/>
      <w:lvlJc w:val="left"/>
      <w:pPr>
        <w:ind w:left="3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D0B0AE56">
      <w:start w:val="1"/>
      <w:numFmt w:val="bullet"/>
      <w:lvlText w:val="o"/>
      <w:lvlJc w:val="left"/>
      <w:pPr>
        <w:ind w:left="7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98F80AAE">
      <w:start w:val="1"/>
      <w:numFmt w:val="bullet"/>
      <w:lvlRestart w:val="0"/>
      <w:lvlText w:val="•"/>
      <w:lvlJc w:val="left"/>
      <w:pPr>
        <w:ind w:left="843"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F57AFDE6">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26529A14">
      <w:start w:val="1"/>
      <w:numFmt w:val="bullet"/>
      <w:lvlText w:val="o"/>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6660F6B0">
      <w:start w:val="1"/>
      <w:numFmt w:val="bullet"/>
      <w:lvlText w:val="▪"/>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4402824A">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C0BC695A">
      <w:start w:val="1"/>
      <w:numFmt w:val="bullet"/>
      <w:lvlText w:val="o"/>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2AFA3BCE">
      <w:start w:val="1"/>
      <w:numFmt w:val="bullet"/>
      <w:lvlText w:val="▪"/>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7" w15:restartNumberingAfterBreak="0">
    <w:nsid w:val="7A3E7277"/>
    <w:multiLevelType w:val="hybridMultilevel"/>
    <w:tmpl w:val="31AA9550"/>
    <w:lvl w:ilvl="0" w:tplc="B038E4B4">
      <w:start w:val="1"/>
      <w:numFmt w:val="bullet"/>
      <w:lvlText w:val="•"/>
      <w:lvlJc w:val="left"/>
      <w:pPr>
        <w:ind w:left="3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8DEE58D4">
      <w:start w:val="1"/>
      <w:numFmt w:val="bullet"/>
      <w:lvlText w:val="o"/>
      <w:lvlJc w:val="left"/>
      <w:pPr>
        <w:ind w:left="7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3A483116">
      <w:start w:val="1"/>
      <w:numFmt w:val="bullet"/>
      <w:lvlRestart w:val="0"/>
      <w:lvlText w:val="•"/>
      <w:lvlJc w:val="left"/>
      <w:pPr>
        <w:ind w:left="843"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98325ACC">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BC6E36F2">
      <w:start w:val="1"/>
      <w:numFmt w:val="bullet"/>
      <w:lvlText w:val="o"/>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3862708C">
      <w:start w:val="1"/>
      <w:numFmt w:val="bullet"/>
      <w:lvlText w:val="▪"/>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312A771A">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9056DC32">
      <w:start w:val="1"/>
      <w:numFmt w:val="bullet"/>
      <w:lvlText w:val="o"/>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23F85406">
      <w:start w:val="1"/>
      <w:numFmt w:val="bullet"/>
      <w:lvlText w:val="▪"/>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8" w15:restartNumberingAfterBreak="0">
    <w:nsid w:val="7BA422BF"/>
    <w:multiLevelType w:val="multilevel"/>
    <w:tmpl w:val="4D681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935629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3162649">
    <w:abstractNumId w:val="3"/>
  </w:num>
  <w:num w:numId="3" w16cid:durableId="1449663156">
    <w:abstractNumId w:val="6"/>
  </w:num>
  <w:num w:numId="4" w16cid:durableId="1382634315">
    <w:abstractNumId w:val="5"/>
  </w:num>
  <w:num w:numId="5" w16cid:durableId="353070245">
    <w:abstractNumId w:val="4"/>
  </w:num>
  <w:num w:numId="6" w16cid:durableId="1349134185">
    <w:abstractNumId w:val="7"/>
  </w:num>
  <w:num w:numId="7" w16cid:durableId="15504567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5561246">
    <w:abstractNumId w:val="8"/>
  </w:num>
  <w:num w:numId="9" w16cid:durableId="1539590730">
    <w:abstractNumId w:val="1"/>
  </w:num>
  <w:num w:numId="10" w16cid:durableId="18499796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E50"/>
    <w:rsid w:val="00023E7F"/>
    <w:rsid w:val="000274A4"/>
    <w:rsid w:val="000F122C"/>
    <w:rsid w:val="001C34FA"/>
    <w:rsid w:val="002A7AD4"/>
    <w:rsid w:val="003753CE"/>
    <w:rsid w:val="003A2892"/>
    <w:rsid w:val="0040333F"/>
    <w:rsid w:val="004616D1"/>
    <w:rsid w:val="00496772"/>
    <w:rsid w:val="004B6807"/>
    <w:rsid w:val="005A3967"/>
    <w:rsid w:val="00600DDD"/>
    <w:rsid w:val="00611DDF"/>
    <w:rsid w:val="00623631"/>
    <w:rsid w:val="00646D96"/>
    <w:rsid w:val="006723F7"/>
    <w:rsid w:val="00692B17"/>
    <w:rsid w:val="007319D3"/>
    <w:rsid w:val="007A7F82"/>
    <w:rsid w:val="0083556F"/>
    <w:rsid w:val="00884E50"/>
    <w:rsid w:val="00892184"/>
    <w:rsid w:val="009020F9"/>
    <w:rsid w:val="00A34427"/>
    <w:rsid w:val="00A973F5"/>
    <w:rsid w:val="00B65897"/>
    <w:rsid w:val="00B84777"/>
    <w:rsid w:val="00BA30FE"/>
    <w:rsid w:val="00BB5A00"/>
    <w:rsid w:val="00C05623"/>
    <w:rsid w:val="00C479BA"/>
    <w:rsid w:val="00CC34A7"/>
    <w:rsid w:val="00D542E3"/>
    <w:rsid w:val="00E55E92"/>
    <w:rsid w:val="00E675B6"/>
    <w:rsid w:val="00EC2C29"/>
    <w:rsid w:val="00EC3EFE"/>
    <w:rsid w:val="00F525BF"/>
    <w:rsid w:val="00F83CEE"/>
    <w:rsid w:val="00F97A01"/>
    <w:rsid w:val="00FF63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8D862"/>
  <w15:chartTrackingRefBased/>
  <w15:docId w15:val="{73925885-E166-4A51-94A1-C20F4F6E9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4E50"/>
    <w:pPr>
      <w:spacing w:after="170" w:line="256" w:lineRule="auto"/>
      <w:ind w:left="10" w:hanging="10"/>
    </w:pPr>
    <w:rPr>
      <w:rFonts w:ascii="Arial" w:eastAsia="Arial" w:hAnsi="Arial" w:cs="Arial"/>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4E50"/>
    <w:pPr>
      <w:ind w:left="720"/>
      <w:contextualSpacing/>
    </w:pPr>
  </w:style>
  <w:style w:type="paragraph" w:customStyle="1" w:styleId="paragraph">
    <w:name w:val="paragraph"/>
    <w:basedOn w:val="Normal"/>
    <w:rsid w:val="00884E50"/>
    <w:pPr>
      <w:spacing w:before="100" w:beforeAutospacing="1" w:after="100" w:afterAutospacing="1" w:line="240" w:lineRule="auto"/>
      <w:ind w:left="0" w:firstLine="0"/>
    </w:pPr>
    <w:rPr>
      <w:rFonts w:ascii="Times" w:eastAsiaTheme="minorEastAsia" w:hAnsi="Times" w:cstheme="minorBidi"/>
      <w:color w:val="auto"/>
      <w:sz w:val="20"/>
      <w:szCs w:val="20"/>
      <w:lang w:eastAsia="en-US"/>
    </w:rPr>
  </w:style>
  <w:style w:type="character" w:customStyle="1" w:styleId="normaltextrun">
    <w:name w:val="normaltextrun"/>
    <w:basedOn w:val="DefaultParagraphFont"/>
    <w:rsid w:val="00884E50"/>
  </w:style>
  <w:style w:type="character" w:customStyle="1" w:styleId="eop">
    <w:name w:val="eop"/>
    <w:basedOn w:val="DefaultParagraphFont"/>
    <w:rsid w:val="00884E50"/>
  </w:style>
  <w:style w:type="paragraph" w:styleId="Header">
    <w:name w:val="header"/>
    <w:basedOn w:val="Normal"/>
    <w:link w:val="HeaderChar"/>
    <w:uiPriority w:val="99"/>
    <w:unhideWhenUsed/>
    <w:rsid w:val="00884E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4E50"/>
    <w:rPr>
      <w:rFonts w:ascii="Arial" w:eastAsia="Arial" w:hAnsi="Arial" w:cs="Arial"/>
      <w:color w:val="000000"/>
      <w:lang w:eastAsia="en-GB"/>
    </w:rPr>
  </w:style>
  <w:style w:type="paragraph" w:styleId="Footer">
    <w:name w:val="footer"/>
    <w:basedOn w:val="Normal"/>
    <w:link w:val="FooterChar"/>
    <w:uiPriority w:val="99"/>
    <w:unhideWhenUsed/>
    <w:rsid w:val="00884E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4E50"/>
    <w:rPr>
      <w:rFonts w:ascii="Arial" w:eastAsia="Arial" w:hAnsi="Arial" w:cs="Arial"/>
      <w:color w:val="000000"/>
      <w:lang w:eastAsia="en-GB"/>
    </w:rPr>
  </w:style>
  <w:style w:type="character" w:styleId="Hyperlink">
    <w:name w:val="Hyperlink"/>
    <w:basedOn w:val="DefaultParagraphFont"/>
    <w:uiPriority w:val="99"/>
    <w:semiHidden/>
    <w:unhideWhenUsed/>
    <w:rsid w:val="00CC34A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589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electricalsafetyfirst.org.uk/guidance/product-safety/lithium-ion-batterie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9AE6E14043C048A4F705028D5786A7" ma:contentTypeVersion="13" ma:contentTypeDescription="Create a new document." ma:contentTypeScope="" ma:versionID="d0292ea8af85ed26a94894bf51c444d6">
  <xsd:schema xmlns:xsd="http://www.w3.org/2001/XMLSchema" xmlns:xs="http://www.w3.org/2001/XMLSchema" xmlns:p="http://schemas.microsoft.com/office/2006/metadata/properties" xmlns:ns2="0833752c-dae2-4105-a9c1-0e6212a8cf35" xmlns:ns3="14aad9bd-d784-48f0-bc44-f8c17c2a75fa" targetNamespace="http://schemas.microsoft.com/office/2006/metadata/properties" ma:root="true" ma:fieldsID="6fc5f6f45c7451f36d353a5ac6b8050a" ns2:_="" ns3:_="">
    <xsd:import namespace="0833752c-dae2-4105-a9c1-0e6212a8cf35"/>
    <xsd:import namespace="14aad9bd-d784-48f0-bc44-f8c17c2a75f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33752c-dae2-4105-a9c1-0e6212a8cf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a761608-1f38-4afa-89c0-46531254a5b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aad9bd-d784-48f0-bc44-f8c17c2a75f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67de424-4b0e-449a-8cea-0c9a6132e54a}" ma:internalName="TaxCatchAll" ma:showField="CatchAllData" ma:web="14aad9bd-d784-48f0-bc44-f8c17c2a75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4aad9bd-d784-48f0-bc44-f8c17c2a75fa" xsi:nil="true"/>
    <lcf76f155ced4ddcb4097134ff3c332f xmlns="0833752c-dae2-4105-a9c1-0e6212a8cf3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C4B2093-269E-4857-8776-B9E448F3C7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33752c-dae2-4105-a9c1-0e6212a8cf35"/>
    <ds:schemaRef ds:uri="14aad9bd-d784-48f0-bc44-f8c17c2a75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6EB5B6-BC8E-4E25-8E1D-11D46DB3442F}">
  <ds:schemaRefs>
    <ds:schemaRef ds:uri="http://schemas.microsoft.com/sharepoint/v3/contenttype/forms"/>
  </ds:schemaRefs>
</ds:datastoreItem>
</file>

<file path=customXml/itemProps3.xml><?xml version="1.0" encoding="utf-8"?>
<ds:datastoreItem xmlns:ds="http://schemas.openxmlformats.org/officeDocument/2006/customXml" ds:itemID="{45EDA634-EC4D-40B5-9939-521B1AE61223}">
  <ds:schemaRefs>
    <ds:schemaRef ds:uri="http://schemas.microsoft.com/office/2006/metadata/properties"/>
    <ds:schemaRef ds:uri="http://schemas.microsoft.com/office/infopath/2007/PartnerControls"/>
    <ds:schemaRef ds:uri="14aad9bd-d784-48f0-bc44-f8c17c2a75fa"/>
    <ds:schemaRef ds:uri="0833752c-dae2-4105-a9c1-0e6212a8cf35"/>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5</Pages>
  <Words>1370</Words>
  <Characters>7814</Characters>
  <Application>Microsoft Office Word</Application>
  <DocSecurity>0</DocSecurity>
  <Lines>65</Lines>
  <Paragraphs>18</Paragraphs>
  <ScaleCrop>false</ScaleCrop>
  <Company/>
  <LinksUpToDate>false</LinksUpToDate>
  <CharactersWithSpaces>9166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ZCC Admin</dc:creator>
  <cp:keywords/>
  <dc:description/>
  <cp:lastModifiedBy>Zebon Centre Admin</cp:lastModifiedBy>
  <cp:revision>36</cp:revision>
  <dcterms:created xsi:type="dcterms:W3CDTF">2020-07-02T12:34:00Z</dcterms:created>
  <dcterms:modified xsi:type="dcterms:W3CDTF">2025-03-20T15:01:00Z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0x010100819AE6E14043C048A4F705028D5786A7</vt:lpwstr>
  </property>
  <property fmtid="{D5CDD505-2E9C-101B-9397-08002B2CF9AE}" pid="3" name="MediaServiceImageTags">
    <vt:lpwstr/>
  </property>
</Properties>
</file>