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9E945" w14:textId="7ED32839" w:rsidR="00846202" w:rsidRDefault="00846202" w:rsidP="00846202">
      <w:pPr>
        <w:pStyle w:val="Title"/>
        <w:spacing w:before="84" w:line="720" w:lineRule="auto"/>
        <w:ind w:left="0"/>
        <w:jc w:val="center"/>
        <w:rPr>
          <w:sz w:val="40"/>
          <w:szCs w:val="40"/>
        </w:rPr>
      </w:pPr>
      <w:r>
        <w:rPr>
          <w:sz w:val="40"/>
          <w:szCs w:val="40"/>
        </w:rPr>
        <w:br/>
      </w:r>
      <w:r>
        <w:rPr>
          <w:rFonts w:ascii="Times New Roman"/>
          <w:noProof/>
        </w:rPr>
        <w:drawing>
          <wp:anchor distT="0" distB="0" distL="114300" distR="114300" simplePos="0" relativeHeight="251658240" behindDoc="0" locked="0" layoutInCell="1" allowOverlap="1" wp14:anchorId="7B986321" wp14:editId="49448D4B">
            <wp:simplePos x="0" y="0"/>
            <wp:positionH relativeFrom="margin">
              <wp:align>center</wp:align>
            </wp:positionH>
            <wp:positionV relativeFrom="paragraph">
              <wp:posOffset>171</wp:posOffset>
            </wp:positionV>
            <wp:extent cx="4752975" cy="4752975"/>
            <wp:effectExtent l="0" t="0" r="9525" b="9525"/>
            <wp:wrapTopAndBottom/>
            <wp:docPr id="4" name="Picture 4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475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742CD" w:rsidRPr="00E742CD">
        <w:rPr>
          <w:sz w:val="40"/>
          <w:szCs w:val="40"/>
        </w:rPr>
        <w:t>CONDITIONS O</w:t>
      </w:r>
      <w:r w:rsidR="005B55CC">
        <w:rPr>
          <w:sz w:val="40"/>
          <w:szCs w:val="40"/>
        </w:rPr>
        <w:t>F</w:t>
      </w:r>
      <w:r w:rsidR="00E742CD" w:rsidRPr="00E742CD">
        <w:rPr>
          <w:sz w:val="40"/>
          <w:szCs w:val="40"/>
        </w:rPr>
        <w:t xml:space="preserve"> HIRE OF PADWORTH</w:t>
      </w:r>
    </w:p>
    <w:p w14:paraId="03D9D982" w14:textId="77777777" w:rsidR="00846202" w:rsidRDefault="00E742CD" w:rsidP="00846202">
      <w:pPr>
        <w:pStyle w:val="Title"/>
        <w:spacing w:before="84" w:line="720" w:lineRule="auto"/>
        <w:ind w:left="0"/>
        <w:jc w:val="center"/>
        <w:rPr>
          <w:sz w:val="40"/>
          <w:szCs w:val="40"/>
        </w:rPr>
      </w:pPr>
      <w:r w:rsidRPr="00E742CD">
        <w:rPr>
          <w:sz w:val="40"/>
          <w:szCs w:val="40"/>
        </w:rPr>
        <w:t>VILLAGE HALL AND GROUNDS</w:t>
      </w:r>
    </w:p>
    <w:p w14:paraId="2294AC80" w14:textId="30958848" w:rsidR="009B6848" w:rsidRPr="00846202" w:rsidRDefault="00B30FF5" w:rsidP="00846202">
      <w:pPr>
        <w:pStyle w:val="Title"/>
        <w:spacing w:before="84" w:line="720" w:lineRule="auto"/>
        <w:ind w:left="0"/>
        <w:jc w:val="center"/>
        <w:rPr>
          <w:sz w:val="40"/>
          <w:szCs w:val="40"/>
        </w:rPr>
      </w:pPr>
      <w:r>
        <w:t>JANUARY</w:t>
      </w:r>
      <w:r w:rsidR="00EE6B57">
        <w:t xml:space="preserve"> 202</w:t>
      </w:r>
      <w:r w:rsidR="002873FC">
        <w:t>6</w:t>
      </w:r>
    </w:p>
    <w:p w14:paraId="627B6C42" w14:textId="77777777" w:rsidR="007A446A" w:rsidRDefault="007A446A">
      <w:pPr>
        <w:rPr>
          <w:rFonts w:ascii="Arial" w:eastAsia="Arial" w:hAnsi="Arial" w:cs="Arial"/>
          <w:b/>
          <w:bCs/>
          <w:sz w:val="24"/>
          <w:szCs w:val="24"/>
          <w:lang w:val="en-US"/>
        </w:rPr>
      </w:pPr>
      <w:r>
        <w:br w:type="page"/>
      </w:r>
    </w:p>
    <w:p w14:paraId="5A1D00C5" w14:textId="6FB170E4" w:rsidR="008675C8" w:rsidRPr="007553E6" w:rsidRDefault="009E4669" w:rsidP="00AF3406">
      <w:pPr>
        <w:spacing w:after="0" w:line="276" w:lineRule="auto"/>
        <w:ind w:left="120" w:right="1172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 xml:space="preserve"> </w:t>
      </w:r>
      <w:r w:rsidR="009076BC" w:rsidRPr="007553E6">
        <w:rPr>
          <w:rFonts w:cstheme="minorHAnsi"/>
          <w:b/>
          <w:bCs/>
        </w:rPr>
        <w:t>Standard Conditions of hire</w:t>
      </w:r>
    </w:p>
    <w:p w14:paraId="34E588E0" w14:textId="77777777" w:rsidR="0021029E" w:rsidRDefault="0021029E" w:rsidP="00AF3406">
      <w:pPr>
        <w:pStyle w:val="BodyText"/>
        <w:spacing w:before="99" w:line="23" w:lineRule="atLeast"/>
        <w:ind w:left="200" w:right="685"/>
        <w:rPr>
          <w:rFonts w:asciiTheme="minorHAnsi" w:hAnsiTheme="minorHAnsi" w:cstheme="minorHAnsi"/>
          <w:sz w:val="22"/>
          <w:szCs w:val="22"/>
        </w:rPr>
        <w:sectPr w:rsidR="0021029E" w:rsidSect="00984982">
          <w:footerReference w:type="default" r:id="rId8"/>
          <w:pgSz w:w="11906" w:h="16838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14:paraId="6F76F88A" w14:textId="7413AA7F" w:rsidR="00805E1B" w:rsidRPr="007553E6" w:rsidRDefault="00805E1B" w:rsidP="00AF3406">
      <w:pPr>
        <w:pStyle w:val="BodyText"/>
        <w:spacing w:before="99" w:line="23" w:lineRule="atLeast"/>
        <w:ind w:left="200" w:right="685"/>
        <w:rPr>
          <w:rFonts w:asciiTheme="minorHAnsi" w:hAnsiTheme="minorHAnsi" w:cstheme="minorHAnsi"/>
          <w:spacing w:val="-59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These standard conditions apply to all hiring of the village hall</w:t>
      </w:r>
      <w:r w:rsidR="008A56C3">
        <w:rPr>
          <w:rFonts w:asciiTheme="minorHAnsi" w:hAnsiTheme="minorHAnsi" w:cstheme="minorHAnsi"/>
          <w:sz w:val="22"/>
          <w:szCs w:val="22"/>
        </w:rPr>
        <w:t xml:space="preserve"> and grounds (hereafter called “the premises”)</w:t>
      </w:r>
      <w:r w:rsidRPr="00504DAC">
        <w:rPr>
          <w:rFonts w:asciiTheme="minorHAnsi" w:hAnsiTheme="minorHAnsi" w:cstheme="minorHAnsi"/>
          <w:sz w:val="22"/>
          <w:szCs w:val="22"/>
        </w:rPr>
        <w:t xml:space="preserve">. If the Hirer is in any doubt as </w:t>
      </w:r>
      <w:r w:rsidR="007553E6">
        <w:rPr>
          <w:rFonts w:asciiTheme="minorHAnsi" w:hAnsiTheme="minorHAnsi" w:cstheme="minorHAnsi"/>
          <w:sz w:val="22"/>
          <w:szCs w:val="22"/>
        </w:rPr>
        <w:t xml:space="preserve">to </w:t>
      </w:r>
      <w:r w:rsidR="00F63796">
        <w:rPr>
          <w:rFonts w:asciiTheme="minorHAnsi" w:hAnsiTheme="minorHAnsi" w:cstheme="minorHAnsi"/>
          <w:sz w:val="22"/>
          <w:szCs w:val="22"/>
        </w:rPr>
        <w:t>the</w:t>
      </w:r>
      <w:r w:rsidR="008A56C3">
        <w:rPr>
          <w:rFonts w:asciiTheme="minorHAnsi" w:hAnsiTheme="minorHAnsi" w:cstheme="minorHAnsi"/>
          <w:sz w:val="22"/>
          <w:szCs w:val="22"/>
        </w:rPr>
        <w:t xml:space="preserve"> meaning </w:t>
      </w:r>
      <w:r w:rsidRPr="00504DAC">
        <w:rPr>
          <w:rFonts w:asciiTheme="minorHAnsi" w:hAnsiTheme="minorHAnsi" w:cstheme="minorHAnsi"/>
          <w:sz w:val="22"/>
          <w:szCs w:val="22"/>
        </w:rPr>
        <w:t>of the following, the</w:t>
      </w:r>
      <w:r w:rsidR="000A747D">
        <w:rPr>
          <w:rFonts w:asciiTheme="minorHAnsi" w:hAnsiTheme="minorHAnsi" w:cstheme="minorHAnsi"/>
          <w:sz w:val="22"/>
          <w:szCs w:val="22"/>
        </w:rPr>
        <w:t xml:space="preserve">y </w:t>
      </w:r>
      <w:r w:rsidRPr="00504DAC">
        <w:rPr>
          <w:rFonts w:asciiTheme="minorHAnsi" w:hAnsiTheme="minorHAnsi" w:cstheme="minorHAnsi"/>
          <w:sz w:val="22"/>
          <w:szCs w:val="22"/>
        </w:rPr>
        <w:t xml:space="preserve">should </w:t>
      </w:r>
      <w:r w:rsidR="000A747D">
        <w:rPr>
          <w:rFonts w:asciiTheme="minorHAnsi" w:hAnsiTheme="minorHAnsi" w:cstheme="minorHAnsi"/>
          <w:sz w:val="22"/>
          <w:szCs w:val="22"/>
        </w:rPr>
        <w:t>clarify at time of booking</w:t>
      </w:r>
      <w:r w:rsidRPr="00504DAC">
        <w:rPr>
          <w:rFonts w:asciiTheme="minorHAnsi" w:hAnsiTheme="minorHAnsi" w:cstheme="minorHAnsi"/>
          <w:sz w:val="22"/>
          <w:szCs w:val="22"/>
        </w:rPr>
        <w:t>.</w:t>
      </w:r>
    </w:p>
    <w:p w14:paraId="4229B40E" w14:textId="77777777" w:rsidR="00805E1B" w:rsidRPr="00504DAC" w:rsidRDefault="00805E1B" w:rsidP="00AF3406">
      <w:pPr>
        <w:pStyle w:val="BodyText"/>
        <w:spacing w:before="3" w:line="23" w:lineRule="atLeast"/>
        <w:rPr>
          <w:rFonts w:asciiTheme="minorHAnsi" w:hAnsiTheme="minorHAnsi" w:cstheme="minorHAnsi"/>
          <w:sz w:val="22"/>
          <w:szCs w:val="22"/>
        </w:rPr>
      </w:pPr>
    </w:p>
    <w:p w14:paraId="54ED428B" w14:textId="6BC8193B" w:rsidR="00805E1B" w:rsidRPr="00504DAC" w:rsidRDefault="00805E1B" w:rsidP="00AF3406">
      <w:pPr>
        <w:pStyle w:val="BodyText"/>
        <w:spacing w:line="23" w:lineRule="atLeast"/>
        <w:ind w:left="180" w:right="296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 xml:space="preserve">These conditions of hire shall prevail in any contract for the hire of the </w:t>
      </w:r>
      <w:r w:rsidR="008A56C3">
        <w:rPr>
          <w:rFonts w:asciiTheme="minorHAnsi" w:hAnsiTheme="minorHAnsi" w:cstheme="minorHAnsi"/>
          <w:sz w:val="22"/>
          <w:szCs w:val="22"/>
        </w:rPr>
        <w:t>premises</w:t>
      </w:r>
      <w:r w:rsidRPr="00504DAC">
        <w:rPr>
          <w:rFonts w:asciiTheme="minorHAnsi" w:hAnsiTheme="minorHAnsi" w:cstheme="minorHAnsi"/>
          <w:sz w:val="22"/>
          <w:szCs w:val="22"/>
        </w:rPr>
        <w:t>, and no variation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thereof shall be permitted, without prior written consent of the</w:t>
      </w:r>
      <w:r w:rsidR="000A747D">
        <w:rPr>
          <w:rFonts w:asciiTheme="minorHAnsi" w:hAnsiTheme="minorHAnsi" w:cstheme="minorHAnsi"/>
          <w:sz w:val="22"/>
          <w:szCs w:val="22"/>
        </w:rPr>
        <w:t xml:space="preserve"> committee</w:t>
      </w:r>
      <w:r w:rsidRPr="00504DAC">
        <w:rPr>
          <w:rFonts w:asciiTheme="minorHAnsi" w:hAnsiTheme="minorHAnsi" w:cstheme="minorHAnsi"/>
          <w:sz w:val="22"/>
          <w:szCs w:val="22"/>
        </w:rPr>
        <w:t>. Any serious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 xml:space="preserve">breach of these conditions shall entitle the </w:t>
      </w:r>
      <w:r w:rsidR="000A747D">
        <w:rPr>
          <w:rFonts w:asciiTheme="minorHAnsi" w:hAnsiTheme="minorHAnsi" w:cstheme="minorHAnsi"/>
          <w:sz w:val="22"/>
          <w:szCs w:val="22"/>
        </w:rPr>
        <w:t>P</w:t>
      </w:r>
      <w:r w:rsidR="00827CB0">
        <w:rPr>
          <w:rFonts w:asciiTheme="minorHAnsi" w:hAnsiTheme="minorHAnsi" w:cstheme="minorHAnsi"/>
          <w:sz w:val="22"/>
          <w:szCs w:val="22"/>
        </w:rPr>
        <w:t xml:space="preserve">adworth Village Hall </w:t>
      </w:r>
      <w:r w:rsidRPr="00504DAC">
        <w:rPr>
          <w:rFonts w:asciiTheme="minorHAnsi" w:hAnsiTheme="minorHAnsi" w:cstheme="minorHAnsi"/>
          <w:sz w:val="22"/>
          <w:szCs w:val="22"/>
        </w:rPr>
        <w:t>Committee</w:t>
      </w:r>
      <w:r w:rsidR="00827CB0">
        <w:rPr>
          <w:rFonts w:asciiTheme="minorHAnsi" w:hAnsiTheme="minorHAnsi" w:cstheme="minorHAnsi"/>
          <w:sz w:val="22"/>
          <w:szCs w:val="22"/>
        </w:rPr>
        <w:t xml:space="preserve"> (PVHC)</w:t>
      </w:r>
      <w:r w:rsidRPr="00504DAC">
        <w:rPr>
          <w:rFonts w:asciiTheme="minorHAnsi" w:hAnsiTheme="minorHAnsi" w:cstheme="minorHAnsi"/>
          <w:sz w:val="22"/>
          <w:szCs w:val="22"/>
        </w:rPr>
        <w:t xml:space="preserve"> to take such steps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as are necessary to rectify the same, including termination of the function or activity, and the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vacation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 xml:space="preserve">of the </w:t>
      </w:r>
      <w:r w:rsidR="008A56C3">
        <w:rPr>
          <w:rFonts w:asciiTheme="minorHAnsi" w:hAnsiTheme="minorHAnsi" w:cstheme="minorHAnsi"/>
          <w:sz w:val="22"/>
          <w:szCs w:val="22"/>
        </w:rPr>
        <w:t xml:space="preserve">premises </w:t>
      </w:r>
      <w:r w:rsidRPr="00504DAC">
        <w:rPr>
          <w:rFonts w:asciiTheme="minorHAnsi" w:hAnsiTheme="minorHAnsi" w:cstheme="minorHAnsi"/>
          <w:sz w:val="22"/>
          <w:szCs w:val="22"/>
        </w:rPr>
        <w:t>by all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persons for whom the hirer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is responsible.</w:t>
      </w:r>
    </w:p>
    <w:p w14:paraId="2D1EB6F3" w14:textId="77777777" w:rsidR="00805E1B" w:rsidRPr="00504DAC" w:rsidRDefault="00805E1B" w:rsidP="00AF3406">
      <w:pPr>
        <w:pStyle w:val="BodyText"/>
        <w:spacing w:before="10" w:line="23" w:lineRule="atLeast"/>
        <w:rPr>
          <w:rFonts w:asciiTheme="minorHAnsi" w:hAnsiTheme="minorHAnsi" w:cstheme="minorHAnsi"/>
          <w:sz w:val="22"/>
          <w:szCs w:val="22"/>
        </w:rPr>
      </w:pPr>
    </w:p>
    <w:p w14:paraId="4656E543" w14:textId="1D6ECEA4" w:rsidR="00291147" w:rsidRPr="00504DAC" w:rsidRDefault="00805E1B" w:rsidP="00AF3406">
      <w:pPr>
        <w:pStyle w:val="BodyText"/>
        <w:spacing w:line="23" w:lineRule="atLeast"/>
        <w:ind w:left="200" w:right="576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 xml:space="preserve">All applications for use of the </w:t>
      </w:r>
      <w:r w:rsidR="008A56C3">
        <w:rPr>
          <w:rFonts w:asciiTheme="minorHAnsi" w:hAnsiTheme="minorHAnsi" w:cstheme="minorHAnsi"/>
          <w:sz w:val="22"/>
          <w:szCs w:val="22"/>
        </w:rPr>
        <w:t xml:space="preserve">premises </w:t>
      </w:r>
      <w:r w:rsidR="00437783">
        <w:rPr>
          <w:rFonts w:asciiTheme="minorHAnsi" w:hAnsiTheme="minorHAnsi" w:cstheme="minorHAnsi"/>
          <w:sz w:val="22"/>
          <w:szCs w:val="22"/>
        </w:rPr>
        <w:t>can be</w:t>
      </w:r>
      <w:r w:rsidRPr="00504DAC">
        <w:rPr>
          <w:rFonts w:asciiTheme="minorHAnsi" w:hAnsiTheme="minorHAnsi" w:cstheme="minorHAnsi"/>
          <w:sz w:val="22"/>
          <w:szCs w:val="22"/>
        </w:rPr>
        <w:t xml:space="preserve"> made on the application form</w:t>
      </w:r>
      <w:r w:rsidR="00EE6B57">
        <w:rPr>
          <w:rFonts w:asciiTheme="minorHAnsi" w:hAnsiTheme="minorHAnsi" w:cstheme="minorHAnsi"/>
          <w:sz w:val="22"/>
          <w:szCs w:val="22"/>
        </w:rPr>
        <w:t>, EMAIL</w:t>
      </w:r>
      <w:r w:rsidR="00437783">
        <w:rPr>
          <w:rFonts w:asciiTheme="minorHAnsi" w:hAnsiTheme="minorHAnsi" w:cstheme="minorHAnsi"/>
          <w:sz w:val="22"/>
          <w:szCs w:val="22"/>
        </w:rPr>
        <w:t xml:space="preserve"> or by phone</w:t>
      </w:r>
      <w:r w:rsidRPr="00504DAC">
        <w:rPr>
          <w:rFonts w:asciiTheme="minorHAnsi" w:hAnsiTheme="minorHAnsi" w:cstheme="minorHAnsi"/>
          <w:sz w:val="22"/>
          <w:szCs w:val="22"/>
        </w:rPr>
        <w:t>. The Committee at its absolute discretion shall be entitled to reject any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 xml:space="preserve">application or refuse admission to the </w:t>
      </w:r>
      <w:r w:rsidR="008A56C3">
        <w:rPr>
          <w:rFonts w:asciiTheme="minorHAnsi" w:hAnsiTheme="minorHAnsi" w:cstheme="minorHAnsi"/>
          <w:sz w:val="22"/>
          <w:szCs w:val="22"/>
        </w:rPr>
        <w:t>premises</w:t>
      </w:r>
      <w:r w:rsidRPr="00504DAC">
        <w:rPr>
          <w:rFonts w:asciiTheme="minorHAnsi" w:hAnsiTheme="minorHAnsi" w:cstheme="minorHAnsi"/>
          <w:sz w:val="22"/>
          <w:szCs w:val="22"/>
        </w:rPr>
        <w:t xml:space="preserve"> to any individual, group or </w:t>
      </w:r>
      <w:proofErr w:type="spellStart"/>
      <w:r w:rsidRPr="00504DAC">
        <w:rPr>
          <w:rFonts w:asciiTheme="minorHAnsi" w:hAnsiTheme="minorHAnsi" w:cstheme="minorHAnsi"/>
          <w:sz w:val="22"/>
          <w:szCs w:val="22"/>
        </w:rPr>
        <w:t>organisation</w:t>
      </w:r>
      <w:proofErr w:type="spellEnd"/>
      <w:r w:rsidRPr="00504DAC">
        <w:rPr>
          <w:rFonts w:asciiTheme="minorHAnsi" w:hAnsiTheme="minorHAnsi" w:cstheme="minorHAnsi"/>
          <w:sz w:val="22"/>
          <w:szCs w:val="22"/>
        </w:rPr>
        <w:t xml:space="preserve"> without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 xml:space="preserve">assigning any reason to such rejection or refusal. All bookings are subject to confirmation by </w:t>
      </w:r>
      <w:r w:rsidR="00EE6B57">
        <w:rPr>
          <w:rFonts w:asciiTheme="minorHAnsi" w:hAnsiTheme="minorHAnsi" w:cstheme="minorHAnsi"/>
          <w:sz w:val="22"/>
          <w:szCs w:val="22"/>
        </w:rPr>
        <w:t>booking manager</w:t>
      </w:r>
      <w:r w:rsidR="00437783">
        <w:rPr>
          <w:rFonts w:asciiTheme="minorHAnsi" w:hAnsiTheme="minorHAnsi" w:cstheme="minorHAnsi"/>
          <w:sz w:val="22"/>
          <w:szCs w:val="22"/>
        </w:rPr>
        <w:t>/ committee</w:t>
      </w:r>
      <w:r w:rsidRPr="00504DAC">
        <w:rPr>
          <w:rFonts w:asciiTheme="minorHAnsi" w:hAnsiTheme="minorHAnsi" w:cstheme="minorHAnsi"/>
          <w:sz w:val="22"/>
          <w:szCs w:val="22"/>
        </w:rPr>
        <w:t xml:space="preserve"> and to payment of the appropriate fees </w:t>
      </w:r>
      <w:r w:rsidR="00291147">
        <w:rPr>
          <w:rFonts w:asciiTheme="minorHAnsi" w:hAnsiTheme="minorHAnsi" w:cstheme="minorHAnsi"/>
          <w:sz w:val="22"/>
          <w:szCs w:val="22"/>
        </w:rPr>
        <w:t>as agreed at the time of booking</w:t>
      </w:r>
      <w:r w:rsidRPr="00504DAC">
        <w:rPr>
          <w:rFonts w:asciiTheme="minorHAnsi" w:hAnsiTheme="minorHAnsi" w:cstheme="minorHAnsi"/>
          <w:sz w:val="22"/>
          <w:szCs w:val="22"/>
        </w:rPr>
        <w:t>. No bookings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will be accepted from any person under the age of 18 years of age.</w:t>
      </w:r>
    </w:p>
    <w:p w14:paraId="754CCCD1" w14:textId="77777777" w:rsidR="00805E1B" w:rsidRPr="00504DAC" w:rsidRDefault="00805E1B" w:rsidP="00AF3406">
      <w:pPr>
        <w:pStyle w:val="BodyText"/>
        <w:spacing w:before="1" w:line="23" w:lineRule="atLeast"/>
        <w:rPr>
          <w:rFonts w:asciiTheme="minorHAnsi" w:hAnsiTheme="minorHAnsi" w:cstheme="minorHAnsi"/>
          <w:sz w:val="22"/>
          <w:szCs w:val="22"/>
        </w:rPr>
      </w:pPr>
    </w:p>
    <w:p w14:paraId="1E5A63DE" w14:textId="77777777" w:rsidR="00805E1B" w:rsidRPr="00504DAC" w:rsidRDefault="00805E1B" w:rsidP="00AF3406">
      <w:pPr>
        <w:pStyle w:val="Heading3"/>
        <w:numPr>
          <w:ilvl w:val="0"/>
          <w:numId w:val="11"/>
        </w:numPr>
        <w:tabs>
          <w:tab w:val="left" w:pos="760"/>
        </w:tabs>
        <w:spacing w:before="1" w:line="23" w:lineRule="atLeast"/>
        <w:ind w:left="840" w:hanging="360"/>
        <w:jc w:val="left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Age</w:t>
      </w:r>
    </w:p>
    <w:p w14:paraId="0CB5EB88" w14:textId="056E523C" w:rsidR="00805E1B" w:rsidRPr="00504DAC" w:rsidRDefault="00805E1B" w:rsidP="00AF3406">
      <w:pPr>
        <w:pStyle w:val="BodyText"/>
        <w:spacing w:before="3" w:line="23" w:lineRule="atLeast"/>
        <w:ind w:left="800" w:right="440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 xml:space="preserve">The Hirer, not being a person under 18 years of age, hereby accepts responsibility for </w:t>
      </w:r>
      <w:r w:rsidR="006520D4" w:rsidRPr="00504DAC">
        <w:rPr>
          <w:rFonts w:asciiTheme="minorHAnsi" w:hAnsiTheme="minorHAnsi" w:cstheme="minorHAnsi"/>
          <w:sz w:val="22"/>
          <w:szCs w:val="22"/>
        </w:rPr>
        <w:t>being</w:t>
      </w:r>
      <w:r w:rsidR="006520D4">
        <w:rPr>
          <w:rFonts w:asciiTheme="minorHAnsi" w:hAnsiTheme="minorHAnsi" w:cstheme="minorHAnsi"/>
          <w:sz w:val="22"/>
          <w:szCs w:val="22"/>
        </w:rPr>
        <w:t xml:space="preserve"> </w:t>
      </w:r>
      <w:r w:rsidR="006520D4" w:rsidRPr="00504DAC">
        <w:rPr>
          <w:rFonts w:asciiTheme="minorHAnsi" w:hAnsiTheme="minorHAnsi" w:cstheme="minorHAnsi"/>
          <w:spacing w:val="-58"/>
          <w:sz w:val="22"/>
          <w:szCs w:val="22"/>
        </w:rPr>
        <w:t>in</w:t>
      </w:r>
      <w:r w:rsidRPr="00504DAC">
        <w:rPr>
          <w:rFonts w:asciiTheme="minorHAnsi" w:hAnsiTheme="minorHAnsi" w:cstheme="minorHAnsi"/>
          <w:sz w:val="22"/>
          <w:szCs w:val="22"/>
        </w:rPr>
        <w:t xml:space="preserve"> charge of and on the premises at all times when the public are present and for ensuring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that all conditions, under this Agreement, relating to management and supervision of the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premises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are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met.</w:t>
      </w:r>
    </w:p>
    <w:p w14:paraId="7DE4123E" w14:textId="77777777" w:rsidR="00805E1B" w:rsidRPr="00504DAC" w:rsidRDefault="00805E1B" w:rsidP="00AF3406">
      <w:pPr>
        <w:pStyle w:val="Heading3"/>
        <w:numPr>
          <w:ilvl w:val="0"/>
          <w:numId w:val="11"/>
        </w:numPr>
        <w:tabs>
          <w:tab w:val="left" w:pos="800"/>
        </w:tabs>
        <w:spacing w:line="23" w:lineRule="atLeast"/>
        <w:ind w:left="800" w:hanging="600"/>
        <w:jc w:val="left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Supervision</w:t>
      </w:r>
    </w:p>
    <w:p w14:paraId="319CDD7E" w14:textId="4058772E" w:rsidR="00805E1B" w:rsidRPr="00504DAC" w:rsidRDefault="00805E1B" w:rsidP="00AF3406">
      <w:pPr>
        <w:pStyle w:val="BodyText"/>
        <w:tabs>
          <w:tab w:val="left" w:pos="3686"/>
        </w:tabs>
        <w:spacing w:before="4" w:line="23" w:lineRule="atLeast"/>
        <w:ind w:left="800" w:right="438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The Hirer shall, during the period of the hiring, be responsible for: supervision of the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premises, the fabric and the contents; their care, safety from damage however slight or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 xml:space="preserve">change of any sort; and the </w:t>
      </w:r>
      <w:proofErr w:type="spellStart"/>
      <w:r w:rsidRPr="00504DAC">
        <w:rPr>
          <w:rFonts w:asciiTheme="minorHAnsi" w:hAnsiTheme="minorHAnsi" w:cstheme="minorHAnsi"/>
          <w:sz w:val="22"/>
          <w:szCs w:val="22"/>
        </w:rPr>
        <w:t>behaviour</w:t>
      </w:r>
      <w:proofErr w:type="spellEnd"/>
      <w:r w:rsidRPr="00504DAC">
        <w:rPr>
          <w:rFonts w:asciiTheme="minorHAnsi" w:hAnsiTheme="minorHAnsi" w:cstheme="minorHAnsi"/>
          <w:sz w:val="22"/>
          <w:szCs w:val="22"/>
        </w:rPr>
        <w:t xml:space="preserve"> of all persons using the premises whatever their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capacity,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including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proper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supervision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of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car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parking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arrangements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so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as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to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avoid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 xml:space="preserve">obstruction of the highway. As directed by the </w:t>
      </w:r>
      <w:r w:rsidR="00032ECB">
        <w:rPr>
          <w:rFonts w:asciiTheme="minorHAnsi" w:hAnsiTheme="minorHAnsi" w:cstheme="minorHAnsi"/>
          <w:sz w:val="22"/>
          <w:szCs w:val="22"/>
        </w:rPr>
        <w:t>C</w:t>
      </w:r>
      <w:r w:rsidR="00EE6B57">
        <w:rPr>
          <w:rFonts w:asciiTheme="minorHAnsi" w:hAnsiTheme="minorHAnsi" w:cstheme="minorHAnsi"/>
          <w:sz w:val="22"/>
          <w:szCs w:val="22"/>
        </w:rPr>
        <w:t>ommittee</w:t>
      </w:r>
      <w:r w:rsidRPr="00504DAC">
        <w:rPr>
          <w:rFonts w:asciiTheme="minorHAnsi" w:hAnsiTheme="minorHAnsi" w:cstheme="minorHAnsi"/>
          <w:sz w:val="22"/>
          <w:szCs w:val="22"/>
        </w:rPr>
        <w:t xml:space="preserve">, the Hirer shall make </w:t>
      </w:r>
      <w:r w:rsidR="009E4669" w:rsidRPr="00504DAC">
        <w:rPr>
          <w:rFonts w:asciiTheme="minorHAnsi" w:hAnsiTheme="minorHAnsi" w:cstheme="minorHAnsi"/>
          <w:sz w:val="22"/>
          <w:szCs w:val="22"/>
        </w:rPr>
        <w:t>good</w:t>
      </w:r>
      <w:r w:rsidR="009E4669">
        <w:rPr>
          <w:rFonts w:asciiTheme="minorHAnsi" w:hAnsiTheme="minorHAnsi" w:cstheme="minorHAnsi"/>
          <w:sz w:val="22"/>
          <w:szCs w:val="22"/>
        </w:rPr>
        <w:t xml:space="preserve"> or </w:t>
      </w:r>
      <w:r w:rsidRPr="00504DAC">
        <w:rPr>
          <w:rFonts w:asciiTheme="minorHAnsi" w:hAnsiTheme="minorHAnsi" w:cstheme="minorHAnsi"/>
          <w:sz w:val="22"/>
          <w:szCs w:val="22"/>
        </w:rPr>
        <w:t>pay for all damage (including accidental damage) to the premises or to the fixtures,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fittings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or contents and for loss of contents.</w:t>
      </w:r>
    </w:p>
    <w:p w14:paraId="69EA061C" w14:textId="77777777" w:rsidR="00805E1B" w:rsidRPr="00504DAC" w:rsidRDefault="00805E1B" w:rsidP="00AF3406">
      <w:pPr>
        <w:pStyle w:val="BodyText"/>
        <w:spacing w:before="8" w:line="23" w:lineRule="atLeast"/>
        <w:rPr>
          <w:rFonts w:asciiTheme="minorHAnsi" w:hAnsiTheme="minorHAnsi" w:cstheme="minorHAnsi"/>
          <w:sz w:val="22"/>
          <w:szCs w:val="22"/>
        </w:rPr>
      </w:pPr>
    </w:p>
    <w:p w14:paraId="51F94A1F" w14:textId="77777777" w:rsidR="00805E1B" w:rsidRPr="00504DAC" w:rsidRDefault="00805E1B" w:rsidP="00AF3406">
      <w:pPr>
        <w:pStyle w:val="Heading3"/>
        <w:numPr>
          <w:ilvl w:val="0"/>
          <w:numId w:val="11"/>
        </w:numPr>
        <w:tabs>
          <w:tab w:val="left" w:pos="800"/>
        </w:tabs>
        <w:spacing w:before="1" w:line="23" w:lineRule="atLeast"/>
        <w:ind w:left="800" w:hanging="600"/>
        <w:jc w:val="left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Use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of premises</w:t>
      </w:r>
    </w:p>
    <w:p w14:paraId="639D5AF4" w14:textId="77777777" w:rsidR="00805E1B" w:rsidRPr="00504DAC" w:rsidRDefault="00805E1B" w:rsidP="00AF3406">
      <w:pPr>
        <w:pStyle w:val="BodyText"/>
        <w:spacing w:before="3" w:line="23" w:lineRule="atLeast"/>
        <w:ind w:left="800" w:right="434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The Hirer shall not use the premises for any purpose other than that described in the Hiring</w:t>
      </w:r>
      <w:r w:rsidRPr="00504DAC">
        <w:rPr>
          <w:rFonts w:asciiTheme="minorHAnsi" w:hAnsiTheme="minorHAnsi" w:cstheme="minorHAnsi"/>
          <w:spacing w:val="-58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Agreement and shall not sub-hire or use the premises or allow the premises to be used for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any unlawful purpose or in any unlawful way nor do anything or bring onto the premises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anything which may endanger the same or render invalid any insurance policies in respect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thereof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nor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allow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consumption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of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alcohol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thereon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without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written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permission.</w:t>
      </w:r>
    </w:p>
    <w:p w14:paraId="26B73EB9" w14:textId="77777777" w:rsidR="00805E1B" w:rsidRPr="00504DAC" w:rsidRDefault="00805E1B" w:rsidP="00AF3406">
      <w:pPr>
        <w:pStyle w:val="BodyText"/>
        <w:spacing w:before="10" w:line="23" w:lineRule="atLeast"/>
        <w:rPr>
          <w:rFonts w:asciiTheme="minorHAnsi" w:hAnsiTheme="minorHAnsi" w:cstheme="minorHAnsi"/>
          <w:sz w:val="22"/>
          <w:szCs w:val="22"/>
        </w:rPr>
      </w:pPr>
    </w:p>
    <w:p w14:paraId="5EEE1140" w14:textId="77777777" w:rsidR="00805E1B" w:rsidRPr="00504DAC" w:rsidRDefault="00805E1B" w:rsidP="00AF3406">
      <w:pPr>
        <w:pStyle w:val="Heading3"/>
        <w:numPr>
          <w:ilvl w:val="0"/>
          <w:numId w:val="11"/>
        </w:numPr>
        <w:tabs>
          <w:tab w:val="left" w:pos="800"/>
        </w:tabs>
        <w:spacing w:line="23" w:lineRule="atLeast"/>
        <w:ind w:left="800" w:hanging="600"/>
        <w:jc w:val="left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Gaming, betting and</w:t>
      </w:r>
      <w:r w:rsidRPr="00504D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lotteries</w:t>
      </w:r>
    </w:p>
    <w:p w14:paraId="6E18C07B" w14:textId="77777777" w:rsidR="00805E1B" w:rsidRPr="00504DAC" w:rsidRDefault="00805E1B" w:rsidP="00AF3406">
      <w:pPr>
        <w:pStyle w:val="BodyText"/>
        <w:spacing w:before="3" w:line="23" w:lineRule="atLeast"/>
        <w:ind w:left="800" w:right="443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Hirer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shall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ensure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that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nothing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is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done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on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or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in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relation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to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premises</w:t>
      </w:r>
      <w:r w:rsidRPr="00504DAC">
        <w:rPr>
          <w:rFonts w:asciiTheme="minorHAnsi" w:hAnsiTheme="minorHAnsi" w:cstheme="minorHAnsi"/>
          <w:spacing w:val="60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in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contravention of the law relating to gaming, betting and lotteries.</w:t>
      </w:r>
    </w:p>
    <w:p w14:paraId="469D0EAB" w14:textId="77777777" w:rsidR="00805E1B" w:rsidRPr="00504DAC" w:rsidRDefault="00805E1B" w:rsidP="00AF3406">
      <w:pPr>
        <w:pStyle w:val="BodyText"/>
        <w:spacing w:line="23" w:lineRule="atLeast"/>
        <w:rPr>
          <w:rFonts w:asciiTheme="minorHAnsi" w:hAnsiTheme="minorHAnsi" w:cstheme="minorHAnsi"/>
          <w:sz w:val="22"/>
          <w:szCs w:val="22"/>
        </w:rPr>
      </w:pPr>
    </w:p>
    <w:p w14:paraId="124883D3" w14:textId="77777777" w:rsidR="00805E1B" w:rsidRPr="00504DAC" w:rsidRDefault="00805E1B" w:rsidP="00AF3406">
      <w:pPr>
        <w:pStyle w:val="Heading3"/>
        <w:numPr>
          <w:ilvl w:val="0"/>
          <w:numId w:val="11"/>
        </w:numPr>
        <w:tabs>
          <w:tab w:val="left" w:pos="800"/>
        </w:tabs>
        <w:spacing w:before="1" w:line="23" w:lineRule="atLeast"/>
        <w:ind w:left="800" w:hanging="600"/>
        <w:jc w:val="left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Licensable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activities</w:t>
      </w:r>
    </w:p>
    <w:p w14:paraId="311130BC" w14:textId="1FD18F7E" w:rsidR="00805E1B" w:rsidRPr="00504DAC" w:rsidRDefault="00827CB0" w:rsidP="00AF3406">
      <w:pPr>
        <w:pStyle w:val="BodyText"/>
        <w:spacing w:before="3" w:line="23" w:lineRule="atLeast"/>
        <w:ind w:left="800" w:right="43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premises </w:t>
      </w:r>
      <w:r w:rsidR="00805E1B" w:rsidRPr="00504DAC">
        <w:rPr>
          <w:rFonts w:asciiTheme="minorHAnsi" w:hAnsiTheme="minorHAnsi" w:cstheme="minorHAnsi"/>
          <w:sz w:val="22"/>
          <w:szCs w:val="22"/>
        </w:rPr>
        <w:t>is</w:t>
      </w:r>
      <w:r w:rsidR="00047AAB">
        <w:rPr>
          <w:rFonts w:asciiTheme="minorHAnsi" w:hAnsiTheme="minorHAnsi" w:cstheme="minorHAnsi"/>
          <w:sz w:val="22"/>
          <w:szCs w:val="22"/>
        </w:rPr>
        <w:t xml:space="preserve"> not</w:t>
      </w:r>
      <w:r w:rsidR="00805E1B" w:rsidRPr="00504DAC">
        <w:rPr>
          <w:rFonts w:asciiTheme="minorHAnsi" w:hAnsiTheme="minorHAnsi" w:cstheme="minorHAnsi"/>
          <w:sz w:val="22"/>
          <w:szCs w:val="22"/>
        </w:rPr>
        <w:t xml:space="preserve"> licensed for </w:t>
      </w:r>
      <w:r>
        <w:rPr>
          <w:rFonts w:asciiTheme="minorHAnsi" w:hAnsiTheme="minorHAnsi" w:cstheme="minorHAnsi"/>
          <w:sz w:val="22"/>
          <w:szCs w:val="22"/>
        </w:rPr>
        <w:t xml:space="preserve">the sale of alcohol, </w:t>
      </w:r>
      <w:r w:rsidR="00805E1B" w:rsidRPr="00504DAC">
        <w:rPr>
          <w:rFonts w:asciiTheme="minorHAnsi" w:hAnsiTheme="minorHAnsi" w:cstheme="minorHAnsi"/>
          <w:sz w:val="22"/>
          <w:szCs w:val="22"/>
        </w:rPr>
        <w:t xml:space="preserve">dance, live and recorded music, and play. </w:t>
      </w:r>
      <w:r w:rsidR="00047AAB">
        <w:rPr>
          <w:rFonts w:asciiTheme="minorHAnsi" w:hAnsiTheme="minorHAnsi" w:cstheme="minorHAnsi"/>
          <w:sz w:val="22"/>
          <w:szCs w:val="22"/>
        </w:rPr>
        <w:t xml:space="preserve">If </w:t>
      </w:r>
      <w:r w:rsidR="00047AAB">
        <w:rPr>
          <w:rFonts w:asciiTheme="minorHAnsi" w:hAnsiTheme="minorHAnsi" w:cstheme="minorHAnsi"/>
          <w:sz w:val="22"/>
          <w:szCs w:val="22"/>
        </w:rPr>
        <w:lastRenderedPageBreak/>
        <w:t xml:space="preserve">required a Temporary Entertainments </w:t>
      </w:r>
      <w:proofErr w:type="spellStart"/>
      <w:r w:rsidR="00047AAB">
        <w:rPr>
          <w:rFonts w:asciiTheme="minorHAnsi" w:hAnsiTheme="minorHAnsi" w:cstheme="minorHAnsi"/>
          <w:sz w:val="22"/>
          <w:szCs w:val="22"/>
        </w:rPr>
        <w:t>licence</w:t>
      </w:r>
      <w:proofErr w:type="spellEnd"/>
      <w:r w:rsidR="00047AAB">
        <w:rPr>
          <w:rFonts w:asciiTheme="minorHAnsi" w:hAnsiTheme="minorHAnsi" w:cstheme="minorHAnsi"/>
          <w:sz w:val="22"/>
          <w:szCs w:val="22"/>
        </w:rPr>
        <w:t xml:space="preserve"> will need to be purchased</w:t>
      </w:r>
      <w:r w:rsidR="006E0802">
        <w:rPr>
          <w:rFonts w:asciiTheme="minorHAnsi" w:hAnsiTheme="minorHAnsi" w:cstheme="minorHAnsi"/>
          <w:sz w:val="22"/>
          <w:szCs w:val="22"/>
        </w:rPr>
        <w:t xml:space="preserve"> and </w:t>
      </w:r>
      <w:r w:rsidR="006E0802" w:rsidRPr="00504DAC">
        <w:rPr>
          <w:rFonts w:asciiTheme="minorHAnsi" w:hAnsiTheme="minorHAnsi" w:cstheme="minorHAnsi"/>
          <w:sz w:val="22"/>
          <w:szCs w:val="22"/>
        </w:rPr>
        <w:t>displayed</w:t>
      </w:r>
      <w:r w:rsidR="006E0802"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6E0802" w:rsidRPr="00504DAC">
        <w:rPr>
          <w:rFonts w:asciiTheme="minorHAnsi" w:hAnsiTheme="minorHAnsi" w:cstheme="minorHAnsi"/>
          <w:sz w:val="22"/>
          <w:szCs w:val="22"/>
        </w:rPr>
        <w:t>at</w:t>
      </w:r>
      <w:r w:rsidR="006E0802"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6E0802" w:rsidRPr="00504DAC">
        <w:rPr>
          <w:rFonts w:asciiTheme="minorHAnsi" w:hAnsiTheme="minorHAnsi" w:cstheme="minorHAnsi"/>
          <w:sz w:val="22"/>
          <w:szCs w:val="22"/>
        </w:rPr>
        <w:t>the</w:t>
      </w:r>
      <w:r w:rsidR="006E0802"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6E0802" w:rsidRPr="00504DAC">
        <w:rPr>
          <w:rFonts w:asciiTheme="minorHAnsi" w:hAnsiTheme="minorHAnsi" w:cstheme="minorHAnsi"/>
          <w:sz w:val="22"/>
          <w:szCs w:val="22"/>
        </w:rPr>
        <w:t>event.</w:t>
      </w:r>
      <w:r w:rsidR="00047AAB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7B877A8E" w14:textId="77777777" w:rsidR="00805E1B" w:rsidRPr="00504DAC" w:rsidRDefault="00805E1B" w:rsidP="00AF3406">
      <w:pPr>
        <w:pStyle w:val="BodyText"/>
        <w:spacing w:before="8" w:line="23" w:lineRule="atLeast"/>
        <w:rPr>
          <w:rFonts w:asciiTheme="minorHAnsi" w:hAnsiTheme="minorHAnsi" w:cstheme="minorHAnsi"/>
          <w:sz w:val="22"/>
          <w:szCs w:val="22"/>
        </w:rPr>
      </w:pPr>
    </w:p>
    <w:p w14:paraId="17759DC3" w14:textId="29BB078E" w:rsidR="00805E1B" w:rsidRPr="00504DAC" w:rsidRDefault="00805E1B" w:rsidP="00AF3406">
      <w:pPr>
        <w:pStyle w:val="BodyText"/>
        <w:spacing w:line="23" w:lineRule="atLeast"/>
        <w:ind w:left="800" w:right="434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The maximum number of persons allowed in the main hall on each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occasion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 xml:space="preserve">is limited </w:t>
      </w:r>
      <w:r w:rsidR="00CC520C">
        <w:rPr>
          <w:rFonts w:asciiTheme="minorHAnsi" w:hAnsiTheme="minorHAnsi" w:cstheme="minorHAnsi"/>
          <w:sz w:val="22"/>
          <w:szCs w:val="22"/>
        </w:rPr>
        <w:t>to</w:t>
      </w:r>
      <w:r w:rsidR="0082265F">
        <w:rPr>
          <w:rFonts w:asciiTheme="minorHAnsi" w:hAnsiTheme="minorHAnsi" w:cstheme="minorHAnsi"/>
          <w:sz w:val="22"/>
          <w:szCs w:val="22"/>
        </w:rPr>
        <w:t xml:space="preserve"> </w:t>
      </w:r>
      <w:r w:rsidR="006E0802">
        <w:rPr>
          <w:rFonts w:asciiTheme="minorHAnsi" w:hAnsiTheme="minorHAnsi" w:cstheme="minorHAnsi"/>
          <w:sz w:val="22"/>
          <w:szCs w:val="22"/>
        </w:rPr>
        <w:t>80 (This may be less depending of the activity / use of hire).</w:t>
      </w:r>
    </w:p>
    <w:p w14:paraId="16320534" w14:textId="77777777" w:rsidR="00805E1B" w:rsidRPr="00504DAC" w:rsidRDefault="00805E1B" w:rsidP="00AF3406">
      <w:pPr>
        <w:pStyle w:val="BodyText"/>
        <w:spacing w:line="23" w:lineRule="atLeast"/>
        <w:rPr>
          <w:rFonts w:asciiTheme="minorHAnsi" w:hAnsiTheme="minorHAnsi" w:cstheme="minorHAnsi"/>
          <w:sz w:val="22"/>
          <w:szCs w:val="22"/>
        </w:rPr>
      </w:pPr>
    </w:p>
    <w:p w14:paraId="5A49EDE6" w14:textId="77777777" w:rsidR="00805E1B" w:rsidRPr="00504DAC" w:rsidRDefault="00805E1B" w:rsidP="00AF3406">
      <w:pPr>
        <w:pStyle w:val="BodyText"/>
        <w:spacing w:before="99" w:line="23" w:lineRule="atLeast"/>
        <w:ind w:left="800" w:right="430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The Hirer shall ensure that no activity is permitted on the premises in breach of the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Performing Rights and other copyright legislation and any other statutory controls for the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time being in force.</w:t>
      </w:r>
    </w:p>
    <w:p w14:paraId="61387FBF" w14:textId="77777777" w:rsidR="00805E1B" w:rsidRPr="00504DAC" w:rsidRDefault="00805E1B" w:rsidP="00AF3406">
      <w:pPr>
        <w:pStyle w:val="BodyText"/>
        <w:spacing w:line="23" w:lineRule="atLeast"/>
        <w:rPr>
          <w:rFonts w:asciiTheme="minorHAnsi" w:hAnsiTheme="minorHAnsi" w:cstheme="minorHAnsi"/>
          <w:sz w:val="22"/>
          <w:szCs w:val="22"/>
        </w:rPr>
      </w:pPr>
    </w:p>
    <w:p w14:paraId="4F89B181" w14:textId="77777777" w:rsidR="00805E1B" w:rsidRPr="00504DAC" w:rsidRDefault="00805E1B" w:rsidP="00AF3406">
      <w:pPr>
        <w:pStyle w:val="Heading3"/>
        <w:numPr>
          <w:ilvl w:val="0"/>
          <w:numId w:val="11"/>
        </w:numPr>
        <w:tabs>
          <w:tab w:val="left" w:pos="800"/>
        </w:tabs>
        <w:spacing w:line="23" w:lineRule="atLeast"/>
        <w:ind w:left="800" w:hanging="600"/>
        <w:jc w:val="left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Public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safety</w:t>
      </w:r>
      <w:r w:rsidRPr="00504DA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compliance</w:t>
      </w:r>
    </w:p>
    <w:p w14:paraId="706B8A03" w14:textId="0093A542" w:rsidR="00805E1B" w:rsidRPr="00504DAC" w:rsidRDefault="00805E1B" w:rsidP="00AF3406">
      <w:pPr>
        <w:pStyle w:val="BodyText"/>
        <w:spacing w:before="3" w:line="23" w:lineRule="atLeast"/>
        <w:ind w:left="800" w:right="436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The Hirer shall comply with all conditions and regulations made in respect of the premises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by</w:t>
      </w:r>
      <w:r w:rsidRPr="00504D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Local</w:t>
      </w:r>
      <w:r w:rsidRPr="00504DAC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Authority,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Licensing</w:t>
      </w:r>
      <w:r w:rsidRPr="00504DAC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Authority,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C92F7E">
        <w:rPr>
          <w:rFonts w:asciiTheme="minorHAnsi" w:hAnsiTheme="minorHAnsi" w:cstheme="minorHAnsi"/>
          <w:sz w:val="22"/>
          <w:szCs w:val="22"/>
        </w:rPr>
        <w:t>premises</w:t>
      </w:r>
      <w:r w:rsidR="00C92F7E" w:rsidRPr="00504DAC">
        <w:rPr>
          <w:rFonts w:asciiTheme="minorHAnsi" w:hAnsiTheme="minorHAnsi" w:cstheme="minorHAnsi"/>
          <w:sz w:val="22"/>
          <w:szCs w:val="22"/>
        </w:rPr>
        <w:t>’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Fire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Risk</w:t>
      </w:r>
      <w:r w:rsidRPr="00504DAC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Assessment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or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otherwise,</w:t>
      </w:r>
      <w:r w:rsidRPr="00504DAC">
        <w:rPr>
          <w:rFonts w:asciiTheme="minorHAnsi" w:hAnsiTheme="minorHAnsi" w:cstheme="minorHAnsi"/>
          <w:spacing w:val="-58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particularly in connection with any event which constitutes regulated entertainment, at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which alcohol is sold or provided or which is attended by children. The Hirer shall also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comply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with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 xml:space="preserve">the </w:t>
      </w:r>
      <w:r w:rsidR="00C92F7E">
        <w:rPr>
          <w:rFonts w:asciiTheme="minorHAnsi" w:hAnsiTheme="minorHAnsi" w:cstheme="minorHAnsi"/>
          <w:sz w:val="22"/>
          <w:szCs w:val="22"/>
        </w:rPr>
        <w:t>premises</w:t>
      </w:r>
      <w:r w:rsidR="00C92F7E" w:rsidRPr="00504DAC">
        <w:rPr>
          <w:rFonts w:asciiTheme="minorHAnsi" w:hAnsiTheme="minorHAnsi" w:cstheme="minorHAnsi"/>
          <w:sz w:val="22"/>
          <w:szCs w:val="22"/>
        </w:rPr>
        <w:t>’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Health and</w:t>
      </w:r>
      <w:r w:rsidRPr="00504DAC">
        <w:rPr>
          <w:rFonts w:asciiTheme="minorHAnsi" w:hAnsiTheme="minorHAnsi" w:cstheme="minorHAnsi"/>
          <w:spacing w:val="59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Safety</w:t>
      </w:r>
      <w:r w:rsidRPr="00504DAC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policy.</w:t>
      </w:r>
    </w:p>
    <w:p w14:paraId="689A815C" w14:textId="77777777" w:rsidR="00805E1B" w:rsidRPr="00504DAC" w:rsidRDefault="00805E1B" w:rsidP="00AF3406">
      <w:pPr>
        <w:pStyle w:val="BodyText"/>
        <w:spacing w:before="10" w:line="23" w:lineRule="atLeast"/>
        <w:rPr>
          <w:rFonts w:asciiTheme="minorHAnsi" w:hAnsiTheme="minorHAnsi" w:cstheme="minorHAnsi"/>
          <w:sz w:val="22"/>
          <w:szCs w:val="22"/>
        </w:rPr>
      </w:pPr>
    </w:p>
    <w:p w14:paraId="0A619266" w14:textId="7B46C836" w:rsidR="00805E1B" w:rsidRPr="00504DAC" w:rsidRDefault="00805E1B" w:rsidP="00AF3406">
      <w:pPr>
        <w:pStyle w:val="ListParagraph"/>
        <w:numPr>
          <w:ilvl w:val="1"/>
          <w:numId w:val="11"/>
        </w:numPr>
        <w:tabs>
          <w:tab w:val="left" w:pos="1160"/>
        </w:tabs>
        <w:spacing w:line="23" w:lineRule="atLeast"/>
        <w:jc w:val="left"/>
        <w:rPr>
          <w:rFonts w:asciiTheme="minorHAnsi" w:hAnsiTheme="minorHAnsi" w:cstheme="minorHAnsi"/>
        </w:rPr>
      </w:pPr>
      <w:r w:rsidRPr="00504DAC">
        <w:rPr>
          <w:rFonts w:asciiTheme="minorHAnsi" w:hAnsiTheme="minorHAnsi" w:cstheme="minorHAnsi"/>
        </w:rPr>
        <w:t>The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Hirer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acknowledges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that they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have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="00EE6B57">
        <w:rPr>
          <w:rFonts w:asciiTheme="minorHAnsi" w:hAnsiTheme="minorHAnsi" w:cstheme="minorHAnsi"/>
        </w:rPr>
        <w:t>been advised that all information relating to the following is provided on the hall notice boards:</w:t>
      </w:r>
    </w:p>
    <w:p w14:paraId="5C39FCB7" w14:textId="657350C0" w:rsidR="00805E1B" w:rsidRPr="00504DAC" w:rsidRDefault="00805E1B" w:rsidP="00846202">
      <w:pPr>
        <w:pStyle w:val="ListParagraph"/>
        <w:numPr>
          <w:ilvl w:val="0"/>
          <w:numId w:val="10"/>
        </w:numPr>
        <w:tabs>
          <w:tab w:val="left" w:pos="1199"/>
          <w:tab w:val="left" w:pos="1200"/>
        </w:tabs>
        <w:spacing w:line="23" w:lineRule="atLeast"/>
        <w:ind w:right="678"/>
        <w:jc w:val="left"/>
        <w:rPr>
          <w:rFonts w:asciiTheme="minorHAnsi" w:hAnsiTheme="minorHAnsi" w:cstheme="minorHAnsi"/>
        </w:rPr>
      </w:pPr>
      <w:r w:rsidRPr="00504DAC">
        <w:rPr>
          <w:rFonts w:asciiTheme="minorHAnsi" w:hAnsiTheme="minorHAnsi" w:cstheme="minorHAnsi"/>
        </w:rPr>
        <w:t>The</w:t>
      </w:r>
      <w:r w:rsidRPr="00846202">
        <w:rPr>
          <w:rFonts w:asciiTheme="minorHAnsi" w:hAnsiTheme="minorHAnsi" w:cstheme="minorHAnsi"/>
        </w:rPr>
        <w:t xml:space="preserve"> </w:t>
      </w:r>
      <w:r w:rsidRPr="00504DAC">
        <w:rPr>
          <w:rFonts w:asciiTheme="minorHAnsi" w:hAnsiTheme="minorHAnsi" w:cstheme="minorHAnsi"/>
        </w:rPr>
        <w:t>action</w:t>
      </w:r>
      <w:r w:rsidRPr="00846202">
        <w:rPr>
          <w:rFonts w:asciiTheme="minorHAnsi" w:hAnsiTheme="minorHAnsi" w:cstheme="minorHAnsi"/>
        </w:rPr>
        <w:t xml:space="preserve"> </w:t>
      </w:r>
      <w:r w:rsidRPr="00504DAC">
        <w:rPr>
          <w:rFonts w:asciiTheme="minorHAnsi" w:hAnsiTheme="minorHAnsi" w:cstheme="minorHAnsi"/>
        </w:rPr>
        <w:t>to</w:t>
      </w:r>
      <w:r w:rsidRPr="00846202">
        <w:rPr>
          <w:rFonts w:asciiTheme="minorHAnsi" w:hAnsiTheme="minorHAnsi" w:cstheme="minorHAnsi"/>
        </w:rPr>
        <w:t xml:space="preserve"> </w:t>
      </w:r>
      <w:r w:rsidRPr="00504DAC">
        <w:rPr>
          <w:rFonts w:asciiTheme="minorHAnsi" w:hAnsiTheme="minorHAnsi" w:cstheme="minorHAnsi"/>
        </w:rPr>
        <w:t>be</w:t>
      </w:r>
      <w:r w:rsidRPr="00846202">
        <w:rPr>
          <w:rFonts w:asciiTheme="minorHAnsi" w:hAnsiTheme="minorHAnsi" w:cstheme="minorHAnsi"/>
        </w:rPr>
        <w:t xml:space="preserve"> </w:t>
      </w:r>
      <w:r w:rsidRPr="00504DAC">
        <w:rPr>
          <w:rFonts w:asciiTheme="minorHAnsi" w:hAnsiTheme="minorHAnsi" w:cstheme="minorHAnsi"/>
        </w:rPr>
        <w:t>taken</w:t>
      </w:r>
      <w:r w:rsidRPr="00846202">
        <w:rPr>
          <w:rFonts w:asciiTheme="minorHAnsi" w:hAnsiTheme="minorHAnsi" w:cstheme="minorHAnsi"/>
        </w:rPr>
        <w:t xml:space="preserve"> </w:t>
      </w:r>
      <w:r w:rsidRPr="00504DAC">
        <w:rPr>
          <w:rFonts w:asciiTheme="minorHAnsi" w:hAnsiTheme="minorHAnsi" w:cstheme="minorHAnsi"/>
        </w:rPr>
        <w:t>in</w:t>
      </w:r>
      <w:r w:rsidRPr="00846202">
        <w:rPr>
          <w:rFonts w:asciiTheme="minorHAnsi" w:hAnsiTheme="minorHAnsi" w:cstheme="minorHAnsi"/>
        </w:rPr>
        <w:t xml:space="preserve"> </w:t>
      </w:r>
      <w:r w:rsidRPr="00504DAC">
        <w:rPr>
          <w:rFonts w:asciiTheme="minorHAnsi" w:hAnsiTheme="minorHAnsi" w:cstheme="minorHAnsi"/>
        </w:rPr>
        <w:t>event</w:t>
      </w:r>
      <w:r w:rsidRPr="00846202">
        <w:rPr>
          <w:rFonts w:asciiTheme="minorHAnsi" w:hAnsiTheme="minorHAnsi" w:cstheme="minorHAnsi"/>
        </w:rPr>
        <w:t xml:space="preserve"> </w:t>
      </w:r>
      <w:r w:rsidRPr="00504DAC">
        <w:rPr>
          <w:rFonts w:asciiTheme="minorHAnsi" w:hAnsiTheme="minorHAnsi" w:cstheme="minorHAnsi"/>
        </w:rPr>
        <w:t>of</w:t>
      </w:r>
      <w:r w:rsidRPr="00846202">
        <w:rPr>
          <w:rFonts w:asciiTheme="minorHAnsi" w:hAnsiTheme="minorHAnsi" w:cstheme="minorHAnsi"/>
        </w:rPr>
        <w:t xml:space="preserve"> </w:t>
      </w:r>
      <w:r w:rsidRPr="00504DAC">
        <w:rPr>
          <w:rFonts w:asciiTheme="minorHAnsi" w:hAnsiTheme="minorHAnsi" w:cstheme="minorHAnsi"/>
        </w:rPr>
        <w:t>fire.</w:t>
      </w:r>
      <w:r w:rsidRPr="00846202">
        <w:rPr>
          <w:rFonts w:asciiTheme="minorHAnsi" w:hAnsiTheme="minorHAnsi" w:cstheme="minorHAnsi"/>
        </w:rPr>
        <w:t xml:space="preserve"> </w:t>
      </w:r>
      <w:r w:rsidRPr="00504DAC">
        <w:rPr>
          <w:rFonts w:asciiTheme="minorHAnsi" w:hAnsiTheme="minorHAnsi" w:cstheme="minorHAnsi"/>
        </w:rPr>
        <w:t>This</w:t>
      </w:r>
      <w:r w:rsidRPr="00846202">
        <w:rPr>
          <w:rFonts w:asciiTheme="minorHAnsi" w:hAnsiTheme="minorHAnsi" w:cstheme="minorHAnsi"/>
        </w:rPr>
        <w:t xml:space="preserve"> </w:t>
      </w:r>
      <w:r w:rsidRPr="00504DAC">
        <w:rPr>
          <w:rFonts w:asciiTheme="minorHAnsi" w:hAnsiTheme="minorHAnsi" w:cstheme="minorHAnsi"/>
        </w:rPr>
        <w:t>includes</w:t>
      </w:r>
      <w:r w:rsidRPr="00846202">
        <w:rPr>
          <w:rFonts w:asciiTheme="minorHAnsi" w:hAnsiTheme="minorHAnsi" w:cstheme="minorHAnsi"/>
        </w:rPr>
        <w:t xml:space="preserve"> </w:t>
      </w:r>
      <w:r w:rsidRPr="00504DAC">
        <w:rPr>
          <w:rFonts w:asciiTheme="minorHAnsi" w:hAnsiTheme="minorHAnsi" w:cstheme="minorHAnsi"/>
        </w:rPr>
        <w:t>calling</w:t>
      </w:r>
      <w:r w:rsidRPr="00846202">
        <w:rPr>
          <w:rFonts w:asciiTheme="minorHAnsi" w:hAnsiTheme="minorHAnsi" w:cstheme="minorHAnsi"/>
        </w:rPr>
        <w:t xml:space="preserve"> </w:t>
      </w:r>
      <w:r w:rsidRPr="00504DAC">
        <w:rPr>
          <w:rFonts w:asciiTheme="minorHAnsi" w:hAnsiTheme="minorHAnsi" w:cstheme="minorHAnsi"/>
        </w:rPr>
        <w:t>the</w:t>
      </w:r>
      <w:r w:rsidRPr="00846202">
        <w:rPr>
          <w:rFonts w:asciiTheme="minorHAnsi" w:hAnsiTheme="minorHAnsi" w:cstheme="minorHAnsi"/>
        </w:rPr>
        <w:t xml:space="preserve"> </w:t>
      </w:r>
      <w:r w:rsidRPr="00504DAC">
        <w:rPr>
          <w:rFonts w:asciiTheme="minorHAnsi" w:hAnsiTheme="minorHAnsi" w:cstheme="minorHAnsi"/>
        </w:rPr>
        <w:t>Fire</w:t>
      </w:r>
      <w:r w:rsidRPr="00846202">
        <w:rPr>
          <w:rFonts w:asciiTheme="minorHAnsi" w:hAnsiTheme="minorHAnsi" w:cstheme="minorHAnsi"/>
        </w:rPr>
        <w:t xml:space="preserve"> </w:t>
      </w:r>
      <w:r w:rsidRPr="00504DAC">
        <w:rPr>
          <w:rFonts w:asciiTheme="minorHAnsi" w:hAnsiTheme="minorHAnsi" w:cstheme="minorHAnsi"/>
        </w:rPr>
        <w:t>Brigade</w:t>
      </w:r>
      <w:r w:rsidRPr="00846202">
        <w:rPr>
          <w:rFonts w:asciiTheme="minorHAnsi" w:hAnsiTheme="minorHAnsi" w:cstheme="minorHAnsi"/>
        </w:rPr>
        <w:t xml:space="preserve"> </w:t>
      </w:r>
      <w:r w:rsidRPr="00504DAC">
        <w:rPr>
          <w:rFonts w:asciiTheme="minorHAnsi" w:hAnsiTheme="minorHAnsi" w:cstheme="minorHAnsi"/>
        </w:rPr>
        <w:t>and</w:t>
      </w:r>
      <w:r w:rsidR="00AF3406">
        <w:rPr>
          <w:rFonts w:asciiTheme="minorHAnsi" w:hAnsiTheme="minorHAnsi" w:cstheme="minorHAnsi"/>
        </w:rPr>
        <w:t xml:space="preserve"> </w:t>
      </w:r>
      <w:r w:rsidRPr="00504DAC">
        <w:rPr>
          <w:rFonts w:asciiTheme="minorHAnsi" w:hAnsiTheme="minorHAnsi" w:cstheme="minorHAnsi"/>
        </w:rPr>
        <w:t>evacuating</w:t>
      </w:r>
      <w:r w:rsidRPr="00846202">
        <w:rPr>
          <w:rFonts w:asciiTheme="minorHAnsi" w:hAnsiTheme="minorHAnsi" w:cstheme="minorHAnsi"/>
        </w:rPr>
        <w:t xml:space="preserve"> </w:t>
      </w:r>
      <w:r w:rsidRPr="00504DAC">
        <w:rPr>
          <w:rFonts w:asciiTheme="minorHAnsi" w:hAnsiTheme="minorHAnsi" w:cstheme="minorHAnsi"/>
        </w:rPr>
        <w:t>the</w:t>
      </w:r>
      <w:r w:rsidRPr="00846202">
        <w:rPr>
          <w:rFonts w:asciiTheme="minorHAnsi" w:hAnsiTheme="minorHAnsi" w:cstheme="minorHAnsi"/>
        </w:rPr>
        <w:t xml:space="preserve"> </w:t>
      </w:r>
      <w:r w:rsidR="00827CB0">
        <w:rPr>
          <w:rFonts w:asciiTheme="minorHAnsi" w:hAnsiTheme="minorHAnsi" w:cstheme="minorHAnsi"/>
        </w:rPr>
        <w:t>premises</w:t>
      </w:r>
      <w:r w:rsidRPr="00504DAC">
        <w:rPr>
          <w:rFonts w:asciiTheme="minorHAnsi" w:hAnsiTheme="minorHAnsi" w:cstheme="minorHAnsi"/>
        </w:rPr>
        <w:t>.</w:t>
      </w:r>
    </w:p>
    <w:p w14:paraId="37A0D205" w14:textId="7F47659C" w:rsidR="00805E1B" w:rsidRPr="00504DAC" w:rsidRDefault="00805E1B" w:rsidP="00846202">
      <w:pPr>
        <w:pStyle w:val="ListParagraph"/>
        <w:numPr>
          <w:ilvl w:val="0"/>
          <w:numId w:val="10"/>
        </w:numPr>
        <w:tabs>
          <w:tab w:val="left" w:pos="1199"/>
          <w:tab w:val="left" w:pos="1200"/>
        </w:tabs>
        <w:spacing w:line="23" w:lineRule="atLeast"/>
        <w:ind w:right="678"/>
        <w:jc w:val="left"/>
        <w:rPr>
          <w:rFonts w:asciiTheme="minorHAnsi" w:hAnsiTheme="minorHAnsi" w:cstheme="minorHAnsi"/>
        </w:rPr>
      </w:pPr>
      <w:r w:rsidRPr="00504DAC">
        <w:rPr>
          <w:rFonts w:asciiTheme="minorHAnsi" w:hAnsiTheme="minorHAnsi" w:cstheme="minorHAnsi"/>
        </w:rPr>
        <w:t>The</w:t>
      </w:r>
      <w:r w:rsidRPr="00846202">
        <w:rPr>
          <w:rFonts w:asciiTheme="minorHAnsi" w:hAnsiTheme="minorHAnsi" w:cstheme="minorHAnsi"/>
        </w:rPr>
        <w:t xml:space="preserve"> </w:t>
      </w:r>
      <w:r w:rsidRPr="00504DAC">
        <w:rPr>
          <w:rFonts w:asciiTheme="minorHAnsi" w:hAnsiTheme="minorHAnsi" w:cstheme="minorHAnsi"/>
        </w:rPr>
        <w:t>location and use of fire equipment (see diagram of location on hall noticeboard)</w:t>
      </w:r>
      <w:r w:rsidR="006520D4">
        <w:rPr>
          <w:rFonts w:asciiTheme="minorHAnsi" w:hAnsiTheme="minorHAnsi" w:cstheme="minorHAnsi"/>
        </w:rPr>
        <w:t>.</w:t>
      </w:r>
    </w:p>
    <w:p w14:paraId="2FA5E5FB" w14:textId="77777777" w:rsidR="00805E1B" w:rsidRPr="00504DAC" w:rsidRDefault="00805E1B" w:rsidP="00846202">
      <w:pPr>
        <w:pStyle w:val="ListParagraph"/>
        <w:numPr>
          <w:ilvl w:val="0"/>
          <w:numId w:val="10"/>
        </w:numPr>
        <w:tabs>
          <w:tab w:val="left" w:pos="1199"/>
          <w:tab w:val="left" w:pos="1200"/>
        </w:tabs>
        <w:spacing w:line="23" w:lineRule="atLeast"/>
        <w:ind w:right="678"/>
        <w:jc w:val="left"/>
        <w:rPr>
          <w:rFonts w:asciiTheme="minorHAnsi" w:hAnsiTheme="minorHAnsi" w:cstheme="minorHAnsi"/>
        </w:rPr>
      </w:pPr>
      <w:r w:rsidRPr="00846202">
        <w:rPr>
          <w:rFonts w:asciiTheme="minorHAnsi" w:hAnsiTheme="minorHAnsi" w:cstheme="minorHAnsi"/>
        </w:rPr>
        <w:t>Escape</w:t>
      </w:r>
      <w:r w:rsidRPr="00504DAC">
        <w:rPr>
          <w:rFonts w:asciiTheme="minorHAnsi" w:hAnsiTheme="minorHAnsi" w:cstheme="minorHAnsi"/>
        </w:rPr>
        <w:t xml:space="preserve"> </w:t>
      </w:r>
      <w:r w:rsidRPr="00846202">
        <w:rPr>
          <w:rFonts w:asciiTheme="minorHAnsi" w:hAnsiTheme="minorHAnsi" w:cstheme="minorHAnsi"/>
        </w:rPr>
        <w:t>routes</w:t>
      </w:r>
      <w:r w:rsidRPr="00504DAC">
        <w:rPr>
          <w:rFonts w:asciiTheme="minorHAnsi" w:hAnsiTheme="minorHAnsi" w:cstheme="minorHAnsi"/>
        </w:rPr>
        <w:t xml:space="preserve"> </w:t>
      </w:r>
      <w:r w:rsidRPr="00846202">
        <w:rPr>
          <w:rFonts w:asciiTheme="minorHAnsi" w:hAnsiTheme="minorHAnsi" w:cstheme="minorHAnsi"/>
        </w:rPr>
        <w:t>and the</w:t>
      </w:r>
      <w:r w:rsidRPr="00504DAC">
        <w:rPr>
          <w:rFonts w:asciiTheme="minorHAnsi" w:hAnsiTheme="minorHAnsi" w:cstheme="minorHAnsi"/>
        </w:rPr>
        <w:t xml:space="preserve"> </w:t>
      </w:r>
      <w:r w:rsidRPr="00846202">
        <w:rPr>
          <w:rFonts w:asciiTheme="minorHAnsi" w:hAnsiTheme="minorHAnsi" w:cstheme="minorHAnsi"/>
        </w:rPr>
        <w:t>need</w:t>
      </w:r>
      <w:r w:rsidRPr="00504DAC">
        <w:rPr>
          <w:rFonts w:asciiTheme="minorHAnsi" w:hAnsiTheme="minorHAnsi" w:cstheme="minorHAnsi"/>
        </w:rPr>
        <w:t xml:space="preserve"> </w:t>
      </w:r>
      <w:r w:rsidRPr="00846202">
        <w:rPr>
          <w:rFonts w:asciiTheme="minorHAnsi" w:hAnsiTheme="minorHAnsi" w:cstheme="minorHAnsi"/>
        </w:rPr>
        <w:t>to keep</w:t>
      </w:r>
      <w:r w:rsidRPr="00504DAC">
        <w:rPr>
          <w:rFonts w:asciiTheme="minorHAnsi" w:hAnsiTheme="minorHAnsi" w:cstheme="minorHAnsi"/>
        </w:rPr>
        <w:t xml:space="preserve"> </w:t>
      </w:r>
      <w:r w:rsidRPr="00846202">
        <w:rPr>
          <w:rFonts w:asciiTheme="minorHAnsi" w:hAnsiTheme="minorHAnsi" w:cstheme="minorHAnsi"/>
        </w:rPr>
        <w:t xml:space="preserve">them </w:t>
      </w:r>
      <w:r w:rsidRPr="00504DAC">
        <w:rPr>
          <w:rFonts w:asciiTheme="minorHAnsi" w:hAnsiTheme="minorHAnsi" w:cstheme="minorHAnsi"/>
        </w:rPr>
        <w:t>clear.</w:t>
      </w:r>
    </w:p>
    <w:p w14:paraId="0A7491B3" w14:textId="77777777" w:rsidR="00805E1B" w:rsidRPr="00504DAC" w:rsidRDefault="00805E1B" w:rsidP="00846202">
      <w:pPr>
        <w:pStyle w:val="ListParagraph"/>
        <w:numPr>
          <w:ilvl w:val="0"/>
          <w:numId w:val="10"/>
        </w:numPr>
        <w:tabs>
          <w:tab w:val="left" w:pos="1199"/>
          <w:tab w:val="left" w:pos="1200"/>
        </w:tabs>
        <w:spacing w:line="23" w:lineRule="atLeast"/>
        <w:ind w:right="678"/>
        <w:jc w:val="left"/>
        <w:rPr>
          <w:rFonts w:asciiTheme="minorHAnsi" w:hAnsiTheme="minorHAnsi" w:cstheme="minorHAnsi"/>
        </w:rPr>
      </w:pPr>
      <w:r w:rsidRPr="00846202">
        <w:rPr>
          <w:rFonts w:asciiTheme="minorHAnsi" w:hAnsiTheme="minorHAnsi" w:cstheme="minorHAnsi"/>
        </w:rPr>
        <w:t xml:space="preserve">Method of operation </w:t>
      </w:r>
      <w:r w:rsidRPr="00504DAC">
        <w:rPr>
          <w:rFonts w:asciiTheme="minorHAnsi" w:hAnsiTheme="minorHAnsi" w:cstheme="minorHAnsi"/>
        </w:rPr>
        <w:t>of</w:t>
      </w:r>
      <w:r w:rsidRPr="00846202">
        <w:rPr>
          <w:rFonts w:asciiTheme="minorHAnsi" w:hAnsiTheme="minorHAnsi" w:cstheme="minorHAnsi"/>
        </w:rPr>
        <w:t xml:space="preserve"> </w:t>
      </w:r>
      <w:r w:rsidRPr="00504DAC">
        <w:rPr>
          <w:rFonts w:asciiTheme="minorHAnsi" w:hAnsiTheme="minorHAnsi" w:cstheme="minorHAnsi"/>
        </w:rPr>
        <w:t>escape</w:t>
      </w:r>
      <w:r w:rsidRPr="00846202">
        <w:rPr>
          <w:rFonts w:asciiTheme="minorHAnsi" w:hAnsiTheme="minorHAnsi" w:cstheme="minorHAnsi"/>
        </w:rPr>
        <w:t xml:space="preserve"> </w:t>
      </w:r>
      <w:r w:rsidRPr="00504DAC">
        <w:rPr>
          <w:rFonts w:asciiTheme="minorHAnsi" w:hAnsiTheme="minorHAnsi" w:cstheme="minorHAnsi"/>
        </w:rPr>
        <w:t>door</w:t>
      </w:r>
      <w:r w:rsidRPr="00846202">
        <w:rPr>
          <w:rFonts w:asciiTheme="minorHAnsi" w:hAnsiTheme="minorHAnsi" w:cstheme="minorHAnsi"/>
        </w:rPr>
        <w:t xml:space="preserve"> </w:t>
      </w:r>
      <w:r w:rsidRPr="00504DAC">
        <w:rPr>
          <w:rFonts w:asciiTheme="minorHAnsi" w:hAnsiTheme="minorHAnsi" w:cstheme="minorHAnsi"/>
        </w:rPr>
        <w:t>fastenings.</w:t>
      </w:r>
    </w:p>
    <w:p w14:paraId="47FBA42B" w14:textId="3BCD74D8" w:rsidR="00805E1B" w:rsidRPr="00827CB0" w:rsidRDefault="00805E1B" w:rsidP="00846202">
      <w:pPr>
        <w:pStyle w:val="ListParagraph"/>
        <w:numPr>
          <w:ilvl w:val="0"/>
          <w:numId w:val="10"/>
        </w:numPr>
        <w:tabs>
          <w:tab w:val="left" w:pos="1199"/>
          <w:tab w:val="left" w:pos="1200"/>
        </w:tabs>
        <w:spacing w:line="23" w:lineRule="atLeast"/>
        <w:ind w:right="678"/>
        <w:jc w:val="left"/>
        <w:rPr>
          <w:rFonts w:asciiTheme="minorHAnsi" w:hAnsiTheme="minorHAnsi" w:cstheme="minorHAnsi"/>
        </w:rPr>
      </w:pPr>
      <w:r w:rsidRPr="00827CB0">
        <w:rPr>
          <w:rFonts w:asciiTheme="minorHAnsi" w:hAnsiTheme="minorHAnsi" w:cstheme="minorHAnsi"/>
        </w:rPr>
        <w:t>Appreciation of the importance of any fire doors and of closing all fire doors at the</w:t>
      </w:r>
      <w:r w:rsidR="00827CB0">
        <w:rPr>
          <w:rFonts w:asciiTheme="minorHAnsi" w:hAnsiTheme="minorHAnsi" w:cstheme="minorHAnsi"/>
        </w:rPr>
        <w:t xml:space="preserve"> </w:t>
      </w:r>
      <w:r w:rsidRPr="00827CB0">
        <w:rPr>
          <w:rFonts w:asciiTheme="minorHAnsi" w:hAnsiTheme="minorHAnsi" w:cstheme="minorHAnsi"/>
        </w:rPr>
        <w:t>time</w:t>
      </w:r>
      <w:r w:rsidRPr="00846202">
        <w:rPr>
          <w:rFonts w:asciiTheme="minorHAnsi" w:hAnsiTheme="minorHAnsi" w:cstheme="minorHAnsi"/>
        </w:rPr>
        <w:t xml:space="preserve"> </w:t>
      </w:r>
      <w:r w:rsidRPr="00827CB0">
        <w:rPr>
          <w:rFonts w:asciiTheme="minorHAnsi" w:hAnsiTheme="minorHAnsi" w:cstheme="minorHAnsi"/>
        </w:rPr>
        <w:t>of</w:t>
      </w:r>
      <w:r w:rsidRPr="00846202">
        <w:rPr>
          <w:rFonts w:asciiTheme="minorHAnsi" w:hAnsiTheme="minorHAnsi" w:cstheme="minorHAnsi"/>
        </w:rPr>
        <w:t xml:space="preserve"> </w:t>
      </w:r>
      <w:r w:rsidRPr="00827CB0">
        <w:rPr>
          <w:rFonts w:asciiTheme="minorHAnsi" w:hAnsiTheme="minorHAnsi" w:cstheme="minorHAnsi"/>
        </w:rPr>
        <w:t>a</w:t>
      </w:r>
      <w:r w:rsidRPr="00846202">
        <w:rPr>
          <w:rFonts w:asciiTheme="minorHAnsi" w:hAnsiTheme="minorHAnsi" w:cstheme="minorHAnsi"/>
        </w:rPr>
        <w:t xml:space="preserve"> </w:t>
      </w:r>
      <w:r w:rsidRPr="00827CB0">
        <w:rPr>
          <w:rFonts w:asciiTheme="minorHAnsi" w:hAnsiTheme="minorHAnsi" w:cstheme="minorHAnsi"/>
        </w:rPr>
        <w:t>fire.</w:t>
      </w:r>
    </w:p>
    <w:p w14:paraId="1BD5D74C" w14:textId="77777777" w:rsidR="00805E1B" w:rsidRPr="00504DAC" w:rsidRDefault="00805E1B" w:rsidP="007141F2">
      <w:pPr>
        <w:pStyle w:val="ListParagraph"/>
        <w:tabs>
          <w:tab w:val="left" w:pos="1199"/>
          <w:tab w:val="left" w:pos="1200"/>
        </w:tabs>
        <w:spacing w:line="23" w:lineRule="atLeast"/>
        <w:ind w:left="1200" w:right="678" w:firstLine="0"/>
        <w:jc w:val="left"/>
        <w:rPr>
          <w:rFonts w:asciiTheme="minorHAnsi" w:hAnsiTheme="minorHAnsi" w:cstheme="minorHAnsi"/>
        </w:rPr>
      </w:pPr>
    </w:p>
    <w:p w14:paraId="75B131A2" w14:textId="77777777" w:rsidR="00805E1B" w:rsidRPr="00504DAC" w:rsidRDefault="00805E1B" w:rsidP="00AF3406">
      <w:pPr>
        <w:pStyle w:val="ListParagraph"/>
        <w:numPr>
          <w:ilvl w:val="1"/>
          <w:numId w:val="11"/>
        </w:numPr>
        <w:tabs>
          <w:tab w:val="left" w:pos="1160"/>
        </w:tabs>
        <w:spacing w:line="23" w:lineRule="atLeast"/>
        <w:jc w:val="left"/>
        <w:rPr>
          <w:rFonts w:asciiTheme="minorHAnsi" w:hAnsiTheme="minorHAnsi" w:cstheme="minorHAnsi"/>
        </w:rPr>
      </w:pPr>
      <w:r w:rsidRPr="00504DAC">
        <w:rPr>
          <w:rFonts w:asciiTheme="minorHAnsi" w:hAnsiTheme="minorHAnsi" w:cstheme="minorHAnsi"/>
        </w:rPr>
        <w:t>In</w:t>
      </w:r>
      <w:r w:rsidRPr="00504DAC">
        <w:rPr>
          <w:rFonts w:asciiTheme="minorHAnsi" w:hAnsiTheme="minorHAnsi" w:cstheme="minorHAnsi"/>
          <w:spacing w:val="-5"/>
        </w:rPr>
        <w:t xml:space="preserve"> </w:t>
      </w:r>
      <w:r w:rsidRPr="00504DAC">
        <w:rPr>
          <w:rFonts w:asciiTheme="minorHAnsi" w:hAnsiTheme="minorHAnsi" w:cstheme="minorHAnsi"/>
        </w:rPr>
        <w:t>advance</w:t>
      </w:r>
      <w:r w:rsidRPr="00504DAC">
        <w:rPr>
          <w:rFonts w:asciiTheme="minorHAnsi" w:hAnsiTheme="minorHAnsi" w:cstheme="minorHAnsi"/>
          <w:spacing w:val="-4"/>
        </w:rPr>
        <w:t xml:space="preserve"> </w:t>
      </w:r>
      <w:r w:rsidRPr="00504DAC">
        <w:rPr>
          <w:rFonts w:asciiTheme="minorHAnsi" w:hAnsiTheme="minorHAnsi" w:cstheme="minorHAnsi"/>
        </w:rPr>
        <w:t>of</w:t>
      </w:r>
      <w:r w:rsidRPr="00504DAC">
        <w:rPr>
          <w:rFonts w:asciiTheme="minorHAnsi" w:hAnsiTheme="minorHAnsi" w:cstheme="minorHAnsi"/>
          <w:spacing w:val="-4"/>
        </w:rPr>
        <w:t xml:space="preserve"> </w:t>
      </w:r>
      <w:r w:rsidRPr="00504DAC">
        <w:rPr>
          <w:rFonts w:asciiTheme="minorHAnsi" w:hAnsiTheme="minorHAnsi" w:cstheme="minorHAnsi"/>
        </w:rPr>
        <w:t>a</w:t>
      </w:r>
      <w:r w:rsidRPr="00504DAC">
        <w:rPr>
          <w:rFonts w:asciiTheme="minorHAnsi" w:hAnsiTheme="minorHAnsi" w:cstheme="minorHAnsi"/>
          <w:spacing w:val="-5"/>
        </w:rPr>
        <w:t xml:space="preserve"> </w:t>
      </w:r>
      <w:r w:rsidRPr="00504DAC">
        <w:rPr>
          <w:rFonts w:asciiTheme="minorHAnsi" w:hAnsiTheme="minorHAnsi" w:cstheme="minorHAnsi"/>
        </w:rPr>
        <w:t>theatrical</w:t>
      </w:r>
      <w:r w:rsidRPr="00504DAC">
        <w:rPr>
          <w:rFonts w:asciiTheme="minorHAnsi" w:hAnsiTheme="minorHAnsi" w:cstheme="minorHAnsi"/>
          <w:spacing w:val="-3"/>
        </w:rPr>
        <w:t xml:space="preserve"> </w:t>
      </w:r>
      <w:r w:rsidRPr="00504DAC">
        <w:rPr>
          <w:rFonts w:asciiTheme="minorHAnsi" w:hAnsiTheme="minorHAnsi" w:cstheme="minorHAnsi"/>
        </w:rPr>
        <w:t>or</w:t>
      </w:r>
      <w:r w:rsidRPr="00504DAC">
        <w:rPr>
          <w:rFonts w:asciiTheme="minorHAnsi" w:hAnsiTheme="minorHAnsi" w:cstheme="minorHAnsi"/>
          <w:spacing w:val="-4"/>
        </w:rPr>
        <w:t xml:space="preserve"> </w:t>
      </w:r>
      <w:r w:rsidRPr="00504DAC">
        <w:rPr>
          <w:rFonts w:asciiTheme="minorHAnsi" w:hAnsiTheme="minorHAnsi" w:cstheme="minorHAnsi"/>
        </w:rPr>
        <w:t>entertainment</w:t>
      </w:r>
      <w:r w:rsidRPr="00504DAC">
        <w:rPr>
          <w:rFonts w:asciiTheme="minorHAnsi" w:hAnsiTheme="minorHAnsi" w:cstheme="minorHAnsi"/>
          <w:spacing w:val="-5"/>
        </w:rPr>
        <w:t xml:space="preserve"> </w:t>
      </w:r>
      <w:r w:rsidRPr="00504DAC">
        <w:rPr>
          <w:rFonts w:asciiTheme="minorHAnsi" w:hAnsiTheme="minorHAnsi" w:cstheme="minorHAnsi"/>
        </w:rPr>
        <w:t>event</w:t>
      </w:r>
      <w:r w:rsidRPr="00504DAC">
        <w:rPr>
          <w:rFonts w:asciiTheme="minorHAnsi" w:hAnsiTheme="minorHAnsi" w:cstheme="minorHAnsi"/>
          <w:spacing w:val="-4"/>
        </w:rPr>
        <w:t xml:space="preserve"> </w:t>
      </w:r>
      <w:r w:rsidRPr="00504DAC">
        <w:rPr>
          <w:rFonts w:asciiTheme="minorHAnsi" w:hAnsiTheme="minorHAnsi" w:cstheme="minorHAnsi"/>
        </w:rPr>
        <w:t>the</w:t>
      </w:r>
      <w:r w:rsidRPr="00504DAC">
        <w:rPr>
          <w:rFonts w:asciiTheme="minorHAnsi" w:hAnsiTheme="minorHAnsi" w:cstheme="minorHAnsi"/>
          <w:spacing w:val="-4"/>
        </w:rPr>
        <w:t xml:space="preserve"> </w:t>
      </w:r>
      <w:r w:rsidRPr="00504DAC">
        <w:rPr>
          <w:rFonts w:asciiTheme="minorHAnsi" w:hAnsiTheme="minorHAnsi" w:cstheme="minorHAnsi"/>
        </w:rPr>
        <w:t>Hirer</w:t>
      </w:r>
      <w:r w:rsidRPr="00504DAC">
        <w:rPr>
          <w:rFonts w:asciiTheme="minorHAnsi" w:hAnsiTheme="minorHAnsi" w:cstheme="minorHAnsi"/>
          <w:spacing w:val="-5"/>
        </w:rPr>
        <w:t xml:space="preserve"> </w:t>
      </w:r>
      <w:r w:rsidRPr="00504DAC">
        <w:rPr>
          <w:rFonts w:asciiTheme="minorHAnsi" w:hAnsiTheme="minorHAnsi" w:cstheme="minorHAnsi"/>
        </w:rPr>
        <w:t>shall</w:t>
      </w:r>
      <w:r w:rsidRPr="00504DAC">
        <w:rPr>
          <w:rFonts w:asciiTheme="minorHAnsi" w:hAnsiTheme="minorHAnsi" w:cstheme="minorHAnsi"/>
          <w:spacing w:val="-4"/>
        </w:rPr>
        <w:t xml:space="preserve"> </w:t>
      </w:r>
      <w:r w:rsidRPr="00504DAC">
        <w:rPr>
          <w:rFonts w:asciiTheme="minorHAnsi" w:hAnsiTheme="minorHAnsi" w:cstheme="minorHAnsi"/>
        </w:rPr>
        <w:t>check</w:t>
      </w:r>
      <w:r w:rsidRPr="00504DAC">
        <w:rPr>
          <w:rFonts w:asciiTheme="minorHAnsi" w:hAnsiTheme="minorHAnsi" w:cstheme="minorHAnsi"/>
          <w:spacing w:val="-3"/>
        </w:rPr>
        <w:t xml:space="preserve"> </w:t>
      </w:r>
      <w:r w:rsidRPr="00504DAC">
        <w:rPr>
          <w:rFonts w:asciiTheme="minorHAnsi" w:hAnsiTheme="minorHAnsi" w:cstheme="minorHAnsi"/>
        </w:rPr>
        <w:t>the</w:t>
      </w:r>
      <w:r w:rsidRPr="00504DAC">
        <w:rPr>
          <w:rFonts w:asciiTheme="minorHAnsi" w:hAnsiTheme="minorHAnsi" w:cstheme="minorHAnsi"/>
          <w:spacing w:val="-5"/>
        </w:rPr>
        <w:t xml:space="preserve"> </w:t>
      </w:r>
      <w:r w:rsidRPr="00504DAC">
        <w:rPr>
          <w:rFonts w:asciiTheme="minorHAnsi" w:hAnsiTheme="minorHAnsi" w:cstheme="minorHAnsi"/>
        </w:rPr>
        <w:t>following</w:t>
      </w:r>
      <w:r w:rsidRPr="00504DAC">
        <w:rPr>
          <w:rFonts w:asciiTheme="minorHAnsi" w:hAnsiTheme="minorHAnsi" w:cstheme="minorHAnsi"/>
          <w:spacing w:val="-5"/>
        </w:rPr>
        <w:t xml:space="preserve"> </w:t>
      </w:r>
      <w:r w:rsidRPr="00504DAC">
        <w:rPr>
          <w:rFonts w:asciiTheme="minorHAnsi" w:hAnsiTheme="minorHAnsi" w:cstheme="minorHAnsi"/>
        </w:rPr>
        <w:t>items:</w:t>
      </w:r>
    </w:p>
    <w:p w14:paraId="29CA0871" w14:textId="77777777" w:rsidR="00805E1B" w:rsidRPr="00504DAC" w:rsidRDefault="00805E1B" w:rsidP="00AF3406">
      <w:pPr>
        <w:pStyle w:val="ListParagraph"/>
        <w:numPr>
          <w:ilvl w:val="0"/>
          <w:numId w:val="10"/>
        </w:numPr>
        <w:tabs>
          <w:tab w:val="left" w:pos="1199"/>
          <w:tab w:val="left" w:pos="1200"/>
        </w:tabs>
        <w:spacing w:line="23" w:lineRule="atLeast"/>
        <w:ind w:right="678"/>
        <w:jc w:val="left"/>
        <w:rPr>
          <w:rFonts w:asciiTheme="minorHAnsi" w:hAnsiTheme="minorHAnsi" w:cstheme="minorHAnsi"/>
        </w:rPr>
      </w:pPr>
      <w:r w:rsidRPr="00504DAC">
        <w:rPr>
          <w:rFonts w:asciiTheme="minorHAnsi" w:hAnsiTheme="minorHAnsi" w:cstheme="minorHAnsi"/>
        </w:rPr>
        <w:t>That all fire exits are unlocked including both front doors and panic bolts are in good</w:t>
      </w:r>
      <w:r w:rsidRPr="00504DAC">
        <w:rPr>
          <w:rFonts w:asciiTheme="minorHAnsi" w:hAnsiTheme="minorHAnsi" w:cstheme="minorHAnsi"/>
          <w:spacing w:val="-59"/>
        </w:rPr>
        <w:t xml:space="preserve"> </w:t>
      </w:r>
      <w:r w:rsidRPr="00504DAC">
        <w:rPr>
          <w:rFonts w:asciiTheme="minorHAnsi" w:hAnsiTheme="minorHAnsi" w:cstheme="minorHAnsi"/>
        </w:rPr>
        <w:t>working</w:t>
      </w:r>
      <w:r w:rsidRPr="00504DAC">
        <w:rPr>
          <w:rFonts w:asciiTheme="minorHAnsi" w:hAnsiTheme="minorHAnsi" w:cstheme="minorHAnsi"/>
          <w:spacing w:val="-20"/>
        </w:rPr>
        <w:t xml:space="preserve"> </w:t>
      </w:r>
      <w:r w:rsidRPr="00504DAC">
        <w:rPr>
          <w:rFonts w:asciiTheme="minorHAnsi" w:hAnsiTheme="minorHAnsi" w:cstheme="minorHAnsi"/>
        </w:rPr>
        <w:t>order.</w:t>
      </w:r>
    </w:p>
    <w:p w14:paraId="46B2A2CE" w14:textId="77777777" w:rsidR="00805E1B" w:rsidRPr="00504DAC" w:rsidRDefault="00805E1B" w:rsidP="00AF3406">
      <w:pPr>
        <w:pStyle w:val="ListParagraph"/>
        <w:numPr>
          <w:ilvl w:val="0"/>
          <w:numId w:val="10"/>
        </w:numPr>
        <w:tabs>
          <w:tab w:val="left" w:pos="1199"/>
          <w:tab w:val="left" w:pos="1200"/>
        </w:tabs>
        <w:spacing w:line="23" w:lineRule="atLeast"/>
        <w:jc w:val="left"/>
        <w:rPr>
          <w:rFonts w:asciiTheme="minorHAnsi" w:hAnsiTheme="minorHAnsi" w:cstheme="minorHAnsi"/>
        </w:rPr>
      </w:pPr>
      <w:r w:rsidRPr="00504DAC">
        <w:rPr>
          <w:rFonts w:asciiTheme="minorHAnsi" w:hAnsiTheme="minorHAnsi" w:cstheme="minorHAnsi"/>
          <w:spacing w:val="-1"/>
        </w:rPr>
        <w:t>That</w:t>
      </w:r>
      <w:r w:rsidRPr="00504DAC">
        <w:rPr>
          <w:rFonts w:asciiTheme="minorHAnsi" w:hAnsiTheme="minorHAnsi" w:cstheme="minorHAnsi"/>
        </w:rPr>
        <w:t xml:space="preserve"> </w:t>
      </w:r>
      <w:r w:rsidRPr="00504DAC">
        <w:rPr>
          <w:rFonts w:asciiTheme="minorHAnsi" w:hAnsiTheme="minorHAnsi" w:cstheme="minorHAnsi"/>
          <w:spacing w:val="-1"/>
        </w:rPr>
        <w:t>all</w:t>
      </w:r>
      <w:r w:rsidRPr="00504DAC">
        <w:rPr>
          <w:rFonts w:asciiTheme="minorHAnsi" w:hAnsiTheme="minorHAnsi" w:cstheme="minorHAnsi"/>
        </w:rPr>
        <w:t xml:space="preserve"> </w:t>
      </w:r>
      <w:r w:rsidRPr="00504DAC">
        <w:rPr>
          <w:rFonts w:asciiTheme="minorHAnsi" w:hAnsiTheme="minorHAnsi" w:cstheme="minorHAnsi"/>
          <w:spacing w:val="-1"/>
        </w:rPr>
        <w:t>escape</w:t>
      </w:r>
      <w:r w:rsidRPr="00504DAC">
        <w:rPr>
          <w:rFonts w:asciiTheme="minorHAnsi" w:hAnsiTheme="minorHAnsi" w:cstheme="minorHAnsi"/>
          <w:spacing w:val="1"/>
        </w:rPr>
        <w:t xml:space="preserve"> </w:t>
      </w:r>
      <w:r w:rsidRPr="00504DAC">
        <w:rPr>
          <w:rFonts w:asciiTheme="minorHAnsi" w:hAnsiTheme="minorHAnsi" w:cstheme="minorHAnsi"/>
          <w:spacing w:val="-1"/>
        </w:rPr>
        <w:t>routes</w:t>
      </w:r>
      <w:r w:rsidRPr="00504DAC">
        <w:rPr>
          <w:rFonts w:asciiTheme="minorHAnsi" w:hAnsiTheme="minorHAnsi" w:cstheme="minorHAnsi"/>
        </w:rPr>
        <w:t xml:space="preserve"> are</w:t>
      </w:r>
      <w:r w:rsidRPr="00504DAC">
        <w:rPr>
          <w:rFonts w:asciiTheme="minorHAnsi" w:hAnsiTheme="minorHAnsi" w:cstheme="minorHAnsi"/>
          <w:spacing w:val="1"/>
        </w:rPr>
        <w:t xml:space="preserve"> </w:t>
      </w:r>
      <w:r w:rsidRPr="00504DAC">
        <w:rPr>
          <w:rFonts w:asciiTheme="minorHAnsi" w:hAnsiTheme="minorHAnsi" w:cstheme="minorHAnsi"/>
        </w:rPr>
        <w:t>free of</w:t>
      </w:r>
      <w:r w:rsidRPr="00504DAC">
        <w:rPr>
          <w:rFonts w:asciiTheme="minorHAnsi" w:hAnsiTheme="minorHAnsi" w:cstheme="minorHAnsi"/>
          <w:spacing w:val="1"/>
        </w:rPr>
        <w:t xml:space="preserve"> </w:t>
      </w:r>
      <w:r w:rsidRPr="00504DAC">
        <w:rPr>
          <w:rFonts w:asciiTheme="minorHAnsi" w:hAnsiTheme="minorHAnsi" w:cstheme="minorHAnsi"/>
        </w:rPr>
        <w:t>obstruction and</w:t>
      </w:r>
      <w:r w:rsidRPr="00504DAC">
        <w:rPr>
          <w:rFonts w:asciiTheme="minorHAnsi" w:hAnsiTheme="minorHAnsi" w:cstheme="minorHAnsi"/>
          <w:spacing w:val="1"/>
        </w:rPr>
        <w:t xml:space="preserve"> </w:t>
      </w:r>
      <w:r w:rsidRPr="00504DAC">
        <w:rPr>
          <w:rFonts w:asciiTheme="minorHAnsi" w:hAnsiTheme="minorHAnsi" w:cstheme="minorHAnsi"/>
        </w:rPr>
        <w:t>can be</w:t>
      </w:r>
      <w:r w:rsidRPr="00504DAC">
        <w:rPr>
          <w:rFonts w:asciiTheme="minorHAnsi" w:hAnsiTheme="minorHAnsi" w:cstheme="minorHAnsi"/>
          <w:spacing w:val="1"/>
        </w:rPr>
        <w:t xml:space="preserve"> </w:t>
      </w:r>
      <w:r w:rsidRPr="00504DAC">
        <w:rPr>
          <w:rFonts w:asciiTheme="minorHAnsi" w:hAnsiTheme="minorHAnsi" w:cstheme="minorHAnsi"/>
        </w:rPr>
        <w:t>safely</w:t>
      </w:r>
      <w:r w:rsidRPr="00504DAC">
        <w:rPr>
          <w:rFonts w:asciiTheme="minorHAnsi" w:hAnsiTheme="minorHAnsi" w:cstheme="minorHAnsi"/>
          <w:spacing w:val="-31"/>
        </w:rPr>
        <w:t xml:space="preserve"> </w:t>
      </w:r>
      <w:r w:rsidRPr="00504DAC">
        <w:rPr>
          <w:rFonts w:asciiTheme="minorHAnsi" w:hAnsiTheme="minorHAnsi" w:cstheme="minorHAnsi"/>
        </w:rPr>
        <w:t>used.</w:t>
      </w:r>
    </w:p>
    <w:p w14:paraId="4E1C84D0" w14:textId="77777777" w:rsidR="00805E1B" w:rsidRPr="00504DAC" w:rsidRDefault="00805E1B" w:rsidP="00AF3406">
      <w:pPr>
        <w:pStyle w:val="ListParagraph"/>
        <w:numPr>
          <w:ilvl w:val="0"/>
          <w:numId w:val="10"/>
        </w:numPr>
        <w:tabs>
          <w:tab w:val="left" w:pos="1199"/>
          <w:tab w:val="left" w:pos="1200"/>
        </w:tabs>
        <w:spacing w:line="23" w:lineRule="atLeast"/>
        <w:jc w:val="left"/>
        <w:rPr>
          <w:rFonts w:asciiTheme="minorHAnsi" w:hAnsiTheme="minorHAnsi" w:cstheme="minorHAnsi"/>
        </w:rPr>
      </w:pPr>
      <w:r w:rsidRPr="00504DAC">
        <w:rPr>
          <w:rFonts w:asciiTheme="minorHAnsi" w:hAnsiTheme="minorHAnsi" w:cstheme="minorHAnsi"/>
        </w:rPr>
        <w:t>That any fire doors are not wedged</w:t>
      </w:r>
      <w:r w:rsidRPr="00504DAC">
        <w:rPr>
          <w:rFonts w:asciiTheme="minorHAnsi" w:hAnsiTheme="minorHAnsi" w:cstheme="minorHAnsi"/>
          <w:spacing w:val="-4"/>
        </w:rPr>
        <w:t xml:space="preserve"> </w:t>
      </w:r>
      <w:r w:rsidRPr="00504DAC">
        <w:rPr>
          <w:rFonts w:asciiTheme="minorHAnsi" w:hAnsiTheme="minorHAnsi" w:cstheme="minorHAnsi"/>
        </w:rPr>
        <w:t>open.</w:t>
      </w:r>
    </w:p>
    <w:p w14:paraId="37200072" w14:textId="77777777" w:rsidR="00805E1B" w:rsidRPr="00504DAC" w:rsidRDefault="00805E1B" w:rsidP="00AF3406">
      <w:pPr>
        <w:pStyle w:val="ListParagraph"/>
        <w:numPr>
          <w:ilvl w:val="0"/>
          <w:numId w:val="10"/>
        </w:numPr>
        <w:tabs>
          <w:tab w:val="left" w:pos="1199"/>
          <w:tab w:val="left" w:pos="1200"/>
        </w:tabs>
        <w:spacing w:line="23" w:lineRule="atLeast"/>
        <w:jc w:val="left"/>
        <w:rPr>
          <w:rFonts w:asciiTheme="minorHAnsi" w:hAnsiTheme="minorHAnsi" w:cstheme="minorHAnsi"/>
        </w:rPr>
      </w:pPr>
      <w:r w:rsidRPr="00504DAC">
        <w:rPr>
          <w:rFonts w:asciiTheme="minorHAnsi" w:hAnsiTheme="minorHAnsi" w:cstheme="minorHAnsi"/>
        </w:rPr>
        <w:t>That</w:t>
      </w:r>
      <w:r w:rsidRPr="00504DAC">
        <w:rPr>
          <w:rFonts w:asciiTheme="minorHAnsi" w:hAnsiTheme="minorHAnsi" w:cstheme="minorHAnsi"/>
          <w:spacing w:val="-3"/>
        </w:rPr>
        <w:t xml:space="preserve"> </w:t>
      </w:r>
      <w:r w:rsidRPr="00504DAC">
        <w:rPr>
          <w:rFonts w:asciiTheme="minorHAnsi" w:hAnsiTheme="minorHAnsi" w:cstheme="minorHAnsi"/>
        </w:rPr>
        <w:t>exit</w:t>
      </w:r>
      <w:r w:rsidRPr="00504DAC">
        <w:rPr>
          <w:rFonts w:asciiTheme="minorHAnsi" w:hAnsiTheme="minorHAnsi" w:cstheme="minorHAnsi"/>
          <w:spacing w:val="-2"/>
        </w:rPr>
        <w:t xml:space="preserve"> </w:t>
      </w:r>
      <w:r w:rsidRPr="00504DAC">
        <w:rPr>
          <w:rFonts w:asciiTheme="minorHAnsi" w:hAnsiTheme="minorHAnsi" w:cstheme="minorHAnsi"/>
        </w:rPr>
        <w:t>signs</w:t>
      </w:r>
      <w:r w:rsidRPr="00504DAC">
        <w:rPr>
          <w:rFonts w:asciiTheme="minorHAnsi" w:hAnsiTheme="minorHAnsi" w:cstheme="minorHAnsi"/>
          <w:spacing w:val="-3"/>
        </w:rPr>
        <w:t xml:space="preserve"> </w:t>
      </w:r>
      <w:r w:rsidRPr="00504DAC">
        <w:rPr>
          <w:rFonts w:asciiTheme="minorHAnsi" w:hAnsiTheme="minorHAnsi" w:cstheme="minorHAnsi"/>
        </w:rPr>
        <w:t>are</w:t>
      </w:r>
      <w:r w:rsidRPr="00504DAC">
        <w:rPr>
          <w:rFonts w:asciiTheme="minorHAnsi" w:hAnsiTheme="minorHAnsi" w:cstheme="minorHAnsi"/>
          <w:spacing w:val="-5"/>
        </w:rPr>
        <w:t xml:space="preserve"> </w:t>
      </w:r>
      <w:r w:rsidRPr="00504DAC">
        <w:rPr>
          <w:rFonts w:asciiTheme="minorHAnsi" w:hAnsiTheme="minorHAnsi" w:cstheme="minorHAnsi"/>
        </w:rPr>
        <w:t>illuminated.</w:t>
      </w:r>
    </w:p>
    <w:p w14:paraId="61BDE9EE" w14:textId="77777777" w:rsidR="00805E1B" w:rsidRPr="00504DAC" w:rsidRDefault="00805E1B" w:rsidP="00AF3406">
      <w:pPr>
        <w:pStyle w:val="ListParagraph"/>
        <w:numPr>
          <w:ilvl w:val="0"/>
          <w:numId w:val="10"/>
        </w:numPr>
        <w:tabs>
          <w:tab w:val="left" w:pos="1199"/>
          <w:tab w:val="left" w:pos="1200"/>
        </w:tabs>
        <w:spacing w:line="23" w:lineRule="atLeast"/>
        <w:jc w:val="left"/>
        <w:rPr>
          <w:rFonts w:asciiTheme="minorHAnsi" w:hAnsiTheme="minorHAnsi" w:cstheme="minorHAnsi"/>
        </w:rPr>
      </w:pPr>
      <w:r w:rsidRPr="00504DAC">
        <w:rPr>
          <w:rFonts w:asciiTheme="minorHAnsi" w:hAnsiTheme="minorHAnsi" w:cstheme="minorHAnsi"/>
          <w:spacing w:val="-1"/>
        </w:rPr>
        <w:t>That</w:t>
      </w:r>
      <w:r w:rsidRPr="00504DAC">
        <w:rPr>
          <w:rFonts w:asciiTheme="minorHAnsi" w:hAnsiTheme="minorHAnsi" w:cstheme="minorHAnsi"/>
          <w:spacing w:val="-2"/>
        </w:rPr>
        <w:t xml:space="preserve"> </w:t>
      </w:r>
      <w:r w:rsidRPr="00504DAC">
        <w:rPr>
          <w:rFonts w:asciiTheme="minorHAnsi" w:hAnsiTheme="minorHAnsi" w:cstheme="minorHAnsi"/>
        </w:rPr>
        <w:t>there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are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no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obvious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fire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hazards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on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the</w:t>
      </w:r>
      <w:r w:rsidRPr="00504DAC">
        <w:rPr>
          <w:rFonts w:asciiTheme="minorHAnsi" w:hAnsiTheme="minorHAnsi" w:cstheme="minorHAnsi"/>
          <w:spacing w:val="-14"/>
        </w:rPr>
        <w:t xml:space="preserve"> </w:t>
      </w:r>
      <w:r w:rsidRPr="00504DAC">
        <w:rPr>
          <w:rFonts w:asciiTheme="minorHAnsi" w:hAnsiTheme="minorHAnsi" w:cstheme="minorHAnsi"/>
        </w:rPr>
        <w:t>premises.</w:t>
      </w:r>
    </w:p>
    <w:p w14:paraId="4DC44B77" w14:textId="77777777" w:rsidR="00805E1B" w:rsidRPr="00504DAC" w:rsidRDefault="00805E1B" w:rsidP="00AF3406">
      <w:pPr>
        <w:pStyle w:val="ListParagraph"/>
        <w:numPr>
          <w:ilvl w:val="0"/>
          <w:numId w:val="10"/>
        </w:numPr>
        <w:tabs>
          <w:tab w:val="left" w:pos="1199"/>
          <w:tab w:val="left" w:pos="1200"/>
        </w:tabs>
        <w:spacing w:line="23" w:lineRule="atLeast"/>
        <w:ind w:right="107"/>
        <w:jc w:val="left"/>
        <w:rPr>
          <w:rFonts w:asciiTheme="minorHAnsi" w:hAnsiTheme="minorHAnsi" w:cstheme="minorHAnsi"/>
        </w:rPr>
      </w:pPr>
      <w:r w:rsidRPr="00504DAC">
        <w:rPr>
          <w:rFonts w:asciiTheme="minorHAnsi" w:hAnsiTheme="minorHAnsi" w:cstheme="minorHAnsi"/>
        </w:rPr>
        <w:t>That all public and participants are familiar with the procedure for evacuation in the event</w:t>
      </w:r>
      <w:r w:rsidRPr="00504DAC">
        <w:rPr>
          <w:rFonts w:asciiTheme="minorHAnsi" w:hAnsiTheme="minorHAnsi" w:cstheme="minorHAnsi"/>
          <w:spacing w:val="-58"/>
        </w:rPr>
        <w:t xml:space="preserve"> </w:t>
      </w:r>
      <w:r w:rsidRPr="00504DAC">
        <w:rPr>
          <w:rFonts w:asciiTheme="minorHAnsi" w:hAnsiTheme="minorHAnsi" w:cstheme="minorHAnsi"/>
        </w:rPr>
        <w:t>of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an emergency.</w:t>
      </w:r>
    </w:p>
    <w:p w14:paraId="7E9005AB" w14:textId="77777777" w:rsidR="00805E1B" w:rsidRPr="00504DAC" w:rsidRDefault="00805E1B" w:rsidP="00AF3406">
      <w:pPr>
        <w:pStyle w:val="BodyText"/>
        <w:spacing w:before="2" w:line="23" w:lineRule="atLeast"/>
        <w:rPr>
          <w:rFonts w:asciiTheme="minorHAnsi" w:hAnsiTheme="minorHAnsi" w:cstheme="minorHAnsi"/>
          <w:sz w:val="22"/>
          <w:szCs w:val="22"/>
        </w:rPr>
      </w:pPr>
    </w:p>
    <w:p w14:paraId="21AC0EA5" w14:textId="77777777" w:rsidR="00805E1B" w:rsidRPr="00504DAC" w:rsidRDefault="00805E1B" w:rsidP="00AF3406">
      <w:pPr>
        <w:pStyle w:val="BodyText"/>
        <w:spacing w:line="23" w:lineRule="atLeast"/>
        <w:rPr>
          <w:rFonts w:asciiTheme="minorHAnsi" w:hAnsiTheme="minorHAnsi" w:cstheme="minorHAnsi"/>
          <w:sz w:val="22"/>
          <w:szCs w:val="22"/>
        </w:rPr>
      </w:pPr>
    </w:p>
    <w:p w14:paraId="60BA81C4" w14:textId="77777777" w:rsidR="00805E1B" w:rsidRPr="00504DAC" w:rsidRDefault="00805E1B" w:rsidP="00AF3406">
      <w:pPr>
        <w:pStyle w:val="ListParagraph"/>
        <w:numPr>
          <w:ilvl w:val="1"/>
          <w:numId w:val="11"/>
        </w:numPr>
        <w:tabs>
          <w:tab w:val="left" w:pos="1124"/>
        </w:tabs>
        <w:spacing w:before="1" w:line="23" w:lineRule="atLeast"/>
        <w:ind w:left="1121" w:right="341" w:hanging="317"/>
        <w:jc w:val="left"/>
        <w:rPr>
          <w:rFonts w:asciiTheme="minorHAnsi" w:hAnsiTheme="minorHAnsi" w:cstheme="minorHAnsi"/>
        </w:rPr>
      </w:pPr>
      <w:r w:rsidRPr="00504DAC">
        <w:rPr>
          <w:rFonts w:asciiTheme="minorHAnsi" w:hAnsiTheme="minorHAnsi" w:cstheme="minorHAnsi"/>
        </w:rPr>
        <w:t>It is the responsibility of the Hirer to ensure compliance with all food hygiene and health</w:t>
      </w:r>
      <w:r w:rsidRPr="00504DAC">
        <w:rPr>
          <w:rFonts w:asciiTheme="minorHAnsi" w:hAnsiTheme="minorHAnsi" w:cstheme="minorHAnsi"/>
          <w:spacing w:val="1"/>
        </w:rPr>
        <w:t xml:space="preserve"> </w:t>
      </w:r>
      <w:r w:rsidRPr="00504DAC">
        <w:rPr>
          <w:rFonts w:asciiTheme="minorHAnsi" w:hAnsiTheme="minorHAnsi" w:cstheme="minorHAnsi"/>
        </w:rPr>
        <w:t>and safety regulations and to ensure that adequate safeguards are in place to protect the</w:t>
      </w:r>
      <w:r w:rsidRPr="00504DAC">
        <w:rPr>
          <w:rFonts w:asciiTheme="minorHAnsi" w:hAnsiTheme="minorHAnsi" w:cstheme="minorHAnsi"/>
          <w:spacing w:val="-58"/>
        </w:rPr>
        <w:t xml:space="preserve"> </w:t>
      </w:r>
      <w:r w:rsidRPr="00504DAC">
        <w:rPr>
          <w:rFonts w:asciiTheme="minorHAnsi" w:hAnsiTheme="minorHAnsi" w:cstheme="minorHAnsi"/>
        </w:rPr>
        <w:t>well-being of the disabled, children and vulnerable adults.</w:t>
      </w:r>
    </w:p>
    <w:p w14:paraId="6E113463" w14:textId="77777777" w:rsidR="00805E1B" w:rsidRPr="00504DAC" w:rsidRDefault="00805E1B" w:rsidP="00AF3406">
      <w:pPr>
        <w:pStyle w:val="BodyText"/>
        <w:spacing w:line="23" w:lineRule="atLeast"/>
        <w:rPr>
          <w:rFonts w:asciiTheme="minorHAnsi" w:hAnsiTheme="minorHAnsi" w:cstheme="minorHAnsi"/>
          <w:sz w:val="22"/>
          <w:szCs w:val="22"/>
        </w:rPr>
      </w:pPr>
    </w:p>
    <w:p w14:paraId="2513A14B" w14:textId="77777777" w:rsidR="00805E1B" w:rsidRPr="00504DAC" w:rsidRDefault="00805E1B" w:rsidP="00AF3406">
      <w:pPr>
        <w:pStyle w:val="BodyText"/>
        <w:spacing w:line="23" w:lineRule="atLeast"/>
        <w:ind w:left="744" w:right="120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For theatrical and entertainment events a person over the age of 18 years must be appointed to</w:t>
      </w:r>
      <w:r w:rsidRPr="00504DAC">
        <w:rPr>
          <w:rFonts w:asciiTheme="minorHAnsi" w:hAnsiTheme="minorHAnsi" w:cstheme="minorHAnsi"/>
          <w:spacing w:val="-58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be responsible for health and safety when such events take place. At least two other persons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over the age of 18 years must also be appointed and instructed in the procedure for evacuation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in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case of an emergency.</w:t>
      </w:r>
    </w:p>
    <w:p w14:paraId="3C8A03CE" w14:textId="5BF43F54" w:rsidR="00805E1B" w:rsidRPr="00504DAC" w:rsidRDefault="00805E1B" w:rsidP="00AF3406">
      <w:pPr>
        <w:pStyle w:val="BodyText"/>
        <w:spacing w:line="23" w:lineRule="atLeast"/>
        <w:ind w:left="744" w:right="217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 xml:space="preserve">At the start of each theatrical or </w:t>
      </w:r>
      <w:r w:rsidRPr="00504DAC">
        <w:rPr>
          <w:rFonts w:asciiTheme="minorHAnsi" w:hAnsiTheme="minorHAnsi" w:cstheme="minorHAnsi"/>
          <w:sz w:val="22"/>
          <w:szCs w:val="22"/>
        </w:rPr>
        <w:lastRenderedPageBreak/>
        <w:t xml:space="preserve">entertainment performance the location of </w:t>
      </w:r>
      <w:r w:rsidR="009E4669">
        <w:rPr>
          <w:rFonts w:asciiTheme="minorHAnsi" w:hAnsiTheme="minorHAnsi" w:cstheme="minorHAnsi"/>
          <w:sz w:val="22"/>
          <w:szCs w:val="22"/>
        </w:rPr>
        <w:t>fire exits</w:t>
      </w:r>
      <w:r w:rsidRPr="00504DAC">
        <w:rPr>
          <w:rFonts w:asciiTheme="minorHAnsi" w:hAnsiTheme="minorHAnsi" w:cstheme="minorHAnsi"/>
          <w:sz w:val="22"/>
          <w:szCs w:val="22"/>
        </w:rPr>
        <w:t>,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 xml:space="preserve">emergency lighting and </w:t>
      </w:r>
      <w:r w:rsidR="006520D4" w:rsidRPr="00504DAC">
        <w:rPr>
          <w:rFonts w:asciiTheme="minorHAnsi" w:hAnsiTheme="minorHAnsi" w:cstheme="minorHAnsi"/>
          <w:sz w:val="22"/>
          <w:szCs w:val="22"/>
        </w:rPr>
        <w:t>firefighting</w:t>
      </w:r>
      <w:r w:rsidRPr="00504DAC">
        <w:rPr>
          <w:rFonts w:asciiTheme="minorHAnsi" w:hAnsiTheme="minorHAnsi" w:cstheme="minorHAnsi"/>
          <w:sz w:val="22"/>
          <w:szCs w:val="22"/>
        </w:rPr>
        <w:t xml:space="preserve"> equipment are indicted to the audience and the fire alarm</w:t>
      </w:r>
      <w:r w:rsidRPr="00504DAC">
        <w:rPr>
          <w:rFonts w:asciiTheme="minorHAnsi" w:hAnsiTheme="minorHAnsi" w:cstheme="minorHAnsi"/>
          <w:spacing w:val="-58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and evacuation procedure is explained.</w:t>
      </w:r>
    </w:p>
    <w:p w14:paraId="15C0DD2A" w14:textId="77777777" w:rsidR="00805E1B" w:rsidRPr="00504DAC" w:rsidRDefault="00805E1B" w:rsidP="00AF3406">
      <w:pPr>
        <w:pStyle w:val="BodyText"/>
        <w:spacing w:before="7" w:line="23" w:lineRule="atLeast"/>
        <w:rPr>
          <w:rFonts w:asciiTheme="minorHAnsi" w:hAnsiTheme="minorHAnsi" w:cstheme="minorHAnsi"/>
          <w:sz w:val="22"/>
          <w:szCs w:val="22"/>
        </w:rPr>
      </w:pPr>
    </w:p>
    <w:p w14:paraId="22F15A3E" w14:textId="71861D88" w:rsidR="00805E1B" w:rsidRPr="00504DAC" w:rsidRDefault="00805E1B" w:rsidP="00AF3406">
      <w:pPr>
        <w:pStyle w:val="BodyText"/>
        <w:spacing w:line="23" w:lineRule="atLeast"/>
        <w:ind w:left="744" w:right="194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In the event of an emergency all entertainment shall cease and the public and participants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must</w:t>
      </w:r>
      <w:r w:rsidRPr="00504D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be</w:t>
      </w:r>
      <w:r w:rsidRPr="00504D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instructed</w:t>
      </w:r>
      <w:r w:rsidRPr="00504D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to</w:t>
      </w:r>
      <w:r w:rsidRPr="00504D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leave</w:t>
      </w:r>
      <w:r w:rsidRPr="00504D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27CB0">
        <w:rPr>
          <w:rFonts w:asciiTheme="minorHAnsi" w:hAnsiTheme="minorHAnsi" w:cstheme="minorHAnsi"/>
          <w:sz w:val="22"/>
          <w:szCs w:val="22"/>
        </w:rPr>
        <w:t>premises</w:t>
      </w:r>
      <w:r w:rsidRPr="00504D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in</w:t>
      </w:r>
      <w:r w:rsidRPr="00504D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</w:t>
      </w:r>
      <w:r w:rsidRPr="00504D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calm</w:t>
      </w:r>
      <w:r w:rsidRPr="00504D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and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orderly</w:t>
      </w:r>
      <w:r w:rsidRPr="00504D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manner.</w:t>
      </w:r>
      <w:r w:rsidRPr="00504DAC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relevant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emergency</w:t>
      </w:r>
      <w:r w:rsidRPr="00504DAC">
        <w:rPr>
          <w:rFonts w:asciiTheme="minorHAnsi" w:hAnsiTheme="minorHAnsi" w:cstheme="minorHAnsi"/>
          <w:spacing w:val="-58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service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must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be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contacted as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soon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as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problem is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discovered.</w:t>
      </w:r>
    </w:p>
    <w:p w14:paraId="201FC907" w14:textId="77777777" w:rsidR="00805E1B" w:rsidRPr="00504DAC" w:rsidRDefault="00805E1B" w:rsidP="00AF3406">
      <w:pPr>
        <w:pStyle w:val="BodyText"/>
        <w:spacing w:before="9" w:line="23" w:lineRule="atLeast"/>
        <w:rPr>
          <w:rFonts w:asciiTheme="minorHAnsi" w:hAnsiTheme="minorHAnsi" w:cstheme="minorHAnsi"/>
          <w:sz w:val="22"/>
          <w:szCs w:val="22"/>
        </w:rPr>
      </w:pPr>
    </w:p>
    <w:p w14:paraId="7E6FD679" w14:textId="77777777" w:rsidR="00805E1B" w:rsidRPr="00504DAC" w:rsidRDefault="00805E1B" w:rsidP="00AF3406">
      <w:pPr>
        <w:pStyle w:val="Heading3"/>
        <w:numPr>
          <w:ilvl w:val="0"/>
          <w:numId w:val="11"/>
        </w:numPr>
        <w:tabs>
          <w:tab w:val="left" w:pos="800"/>
        </w:tabs>
        <w:spacing w:line="23" w:lineRule="atLeast"/>
        <w:ind w:left="800" w:hanging="600"/>
        <w:jc w:val="left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Means</w:t>
      </w:r>
      <w:r w:rsidRPr="00504D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of</w:t>
      </w:r>
      <w:r w:rsidRPr="00504D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escape</w:t>
      </w:r>
    </w:p>
    <w:p w14:paraId="2383E45B" w14:textId="77777777" w:rsidR="00805E1B" w:rsidRPr="00504DAC" w:rsidRDefault="00805E1B" w:rsidP="00AF3406">
      <w:pPr>
        <w:pStyle w:val="ListParagraph"/>
        <w:numPr>
          <w:ilvl w:val="1"/>
          <w:numId w:val="11"/>
        </w:numPr>
        <w:tabs>
          <w:tab w:val="left" w:pos="1207"/>
        </w:tabs>
        <w:spacing w:before="17" w:line="23" w:lineRule="atLeast"/>
        <w:ind w:right="438"/>
        <w:jc w:val="left"/>
        <w:rPr>
          <w:rFonts w:asciiTheme="minorHAnsi" w:hAnsiTheme="minorHAnsi" w:cstheme="minorHAnsi"/>
        </w:rPr>
      </w:pPr>
      <w:r w:rsidRPr="00504DAC">
        <w:rPr>
          <w:rFonts w:asciiTheme="minorHAnsi" w:hAnsiTheme="minorHAnsi" w:cstheme="minorHAnsi"/>
        </w:rPr>
        <w:tab/>
        <w:t>All</w:t>
      </w:r>
      <w:r w:rsidRPr="00504DAC">
        <w:rPr>
          <w:rFonts w:asciiTheme="minorHAnsi" w:hAnsiTheme="minorHAnsi" w:cstheme="minorHAnsi"/>
          <w:spacing w:val="22"/>
        </w:rPr>
        <w:t xml:space="preserve"> </w:t>
      </w:r>
      <w:r w:rsidRPr="00504DAC">
        <w:rPr>
          <w:rFonts w:asciiTheme="minorHAnsi" w:hAnsiTheme="minorHAnsi" w:cstheme="minorHAnsi"/>
        </w:rPr>
        <w:t>means</w:t>
      </w:r>
      <w:r w:rsidRPr="00504DAC">
        <w:rPr>
          <w:rFonts w:asciiTheme="minorHAnsi" w:hAnsiTheme="minorHAnsi" w:cstheme="minorHAnsi"/>
          <w:spacing w:val="22"/>
        </w:rPr>
        <w:t xml:space="preserve"> </w:t>
      </w:r>
      <w:r w:rsidRPr="00504DAC">
        <w:rPr>
          <w:rFonts w:asciiTheme="minorHAnsi" w:hAnsiTheme="minorHAnsi" w:cstheme="minorHAnsi"/>
        </w:rPr>
        <w:t>of</w:t>
      </w:r>
      <w:r w:rsidRPr="00504DAC">
        <w:rPr>
          <w:rFonts w:asciiTheme="minorHAnsi" w:hAnsiTheme="minorHAnsi" w:cstheme="minorHAnsi"/>
          <w:spacing w:val="22"/>
        </w:rPr>
        <w:t xml:space="preserve"> </w:t>
      </w:r>
      <w:r w:rsidRPr="00504DAC">
        <w:rPr>
          <w:rFonts w:asciiTheme="minorHAnsi" w:hAnsiTheme="minorHAnsi" w:cstheme="minorHAnsi"/>
        </w:rPr>
        <w:t>exit</w:t>
      </w:r>
      <w:r w:rsidRPr="00504DAC">
        <w:rPr>
          <w:rFonts w:asciiTheme="minorHAnsi" w:hAnsiTheme="minorHAnsi" w:cstheme="minorHAnsi"/>
          <w:spacing w:val="22"/>
        </w:rPr>
        <w:t xml:space="preserve"> </w:t>
      </w:r>
      <w:r w:rsidRPr="00504DAC">
        <w:rPr>
          <w:rFonts w:asciiTheme="minorHAnsi" w:hAnsiTheme="minorHAnsi" w:cstheme="minorHAnsi"/>
        </w:rPr>
        <w:t>from</w:t>
      </w:r>
      <w:r w:rsidRPr="00504DAC">
        <w:rPr>
          <w:rFonts w:asciiTheme="minorHAnsi" w:hAnsiTheme="minorHAnsi" w:cstheme="minorHAnsi"/>
          <w:spacing w:val="22"/>
        </w:rPr>
        <w:t xml:space="preserve"> </w:t>
      </w:r>
      <w:r w:rsidRPr="00504DAC">
        <w:rPr>
          <w:rFonts w:asciiTheme="minorHAnsi" w:hAnsiTheme="minorHAnsi" w:cstheme="minorHAnsi"/>
        </w:rPr>
        <w:t>the</w:t>
      </w:r>
      <w:r w:rsidRPr="00504DAC">
        <w:rPr>
          <w:rFonts w:asciiTheme="minorHAnsi" w:hAnsiTheme="minorHAnsi" w:cstheme="minorHAnsi"/>
          <w:spacing w:val="22"/>
        </w:rPr>
        <w:t xml:space="preserve"> </w:t>
      </w:r>
      <w:r w:rsidRPr="00504DAC">
        <w:rPr>
          <w:rFonts w:asciiTheme="minorHAnsi" w:hAnsiTheme="minorHAnsi" w:cstheme="minorHAnsi"/>
        </w:rPr>
        <w:t>premises</w:t>
      </w:r>
      <w:r w:rsidRPr="00504DAC">
        <w:rPr>
          <w:rFonts w:asciiTheme="minorHAnsi" w:hAnsiTheme="minorHAnsi" w:cstheme="minorHAnsi"/>
          <w:spacing w:val="22"/>
        </w:rPr>
        <w:t xml:space="preserve"> </w:t>
      </w:r>
      <w:r w:rsidRPr="00504DAC">
        <w:rPr>
          <w:rFonts w:asciiTheme="minorHAnsi" w:hAnsiTheme="minorHAnsi" w:cstheme="minorHAnsi"/>
        </w:rPr>
        <w:t>must</w:t>
      </w:r>
      <w:r w:rsidRPr="00504DAC">
        <w:rPr>
          <w:rFonts w:asciiTheme="minorHAnsi" w:hAnsiTheme="minorHAnsi" w:cstheme="minorHAnsi"/>
          <w:spacing w:val="22"/>
        </w:rPr>
        <w:t xml:space="preserve"> </w:t>
      </w:r>
      <w:r w:rsidRPr="00504DAC">
        <w:rPr>
          <w:rFonts w:asciiTheme="minorHAnsi" w:hAnsiTheme="minorHAnsi" w:cstheme="minorHAnsi"/>
        </w:rPr>
        <w:t>be</w:t>
      </w:r>
      <w:r w:rsidRPr="00504DAC">
        <w:rPr>
          <w:rFonts w:asciiTheme="minorHAnsi" w:hAnsiTheme="minorHAnsi" w:cstheme="minorHAnsi"/>
          <w:spacing w:val="22"/>
        </w:rPr>
        <w:t xml:space="preserve"> </w:t>
      </w:r>
      <w:r w:rsidRPr="00504DAC">
        <w:rPr>
          <w:rFonts w:asciiTheme="minorHAnsi" w:hAnsiTheme="minorHAnsi" w:cstheme="minorHAnsi"/>
        </w:rPr>
        <w:t>kept</w:t>
      </w:r>
      <w:r w:rsidRPr="00504DAC">
        <w:rPr>
          <w:rFonts w:asciiTheme="minorHAnsi" w:hAnsiTheme="minorHAnsi" w:cstheme="minorHAnsi"/>
          <w:spacing w:val="22"/>
        </w:rPr>
        <w:t xml:space="preserve"> </w:t>
      </w:r>
      <w:r w:rsidRPr="00504DAC">
        <w:rPr>
          <w:rFonts w:asciiTheme="minorHAnsi" w:hAnsiTheme="minorHAnsi" w:cstheme="minorHAnsi"/>
        </w:rPr>
        <w:t>free</w:t>
      </w:r>
      <w:r w:rsidRPr="00504DAC">
        <w:rPr>
          <w:rFonts w:asciiTheme="minorHAnsi" w:hAnsiTheme="minorHAnsi" w:cstheme="minorHAnsi"/>
          <w:spacing w:val="22"/>
        </w:rPr>
        <w:t xml:space="preserve"> </w:t>
      </w:r>
      <w:r w:rsidRPr="00504DAC">
        <w:rPr>
          <w:rFonts w:asciiTheme="minorHAnsi" w:hAnsiTheme="minorHAnsi" w:cstheme="minorHAnsi"/>
        </w:rPr>
        <w:t>from</w:t>
      </w:r>
      <w:r w:rsidRPr="00504DAC">
        <w:rPr>
          <w:rFonts w:asciiTheme="minorHAnsi" w:hAnsiTheme="minorHAnsi" w:cstheme="minorHAnsi"/>
          <w:spacing w:val="22"/>
        </w:rPr>
        <w:t xml:space="preserve"> </w:t>
      </w:r>
      <w:r w:rsidRPr="00504DAC">
        <w:rPr>
          <w:rFonts w:asciiTheme="minorHAnsi" w:hAnsiTheme="minorHAnsi" w:cstheme="minorHAnsi"/>
        </w:rPr>
        <w:t>obstruction</w:t>
      </w:r>
      <w:r w:rsidRPr="00504DAC">
        <w:rPr>
          <w:rFonts w:asciiTheme="minorHAnsi" w:hAnsiTheme="minorHAnsi" w:cstheme="minorHAnsi"/>
          <w:spacing w:val="22"/>
        </w:rPr>
        <w:t xml:space="preserve"> </w:t>
      </w:r>
      <w:r w:rsidRPr="00504DAC">
        <w:rPr>
          <w:rFonts w:asciiTheme="minorHAnsi" w:hAnsiTheme="minorHAnsi" w:cstheme="minorHAnsi"/>
        </w:rPr>
        <w:t>and</w:t>
      </w:r>
      <w:r w:rsidRPr="00504DAC">
        <w:rPr>
          <w:rFonts w:asciiTheme="minorHAnsi" w:hAnsiTheme="minorHAnsi" w:cstheme="minorHAnsi"/>
          <w:spacing w:val="-58"/>
        </w:rPr>
        <w:t xml:space="preserve"> </w:t>
      </w:r>
      <w:r w:rsidRPr="00504DAC">
        <w:rPr>
          <w:rFonts w:asciiTheme="minorHAnsi" w:hAnsiTheme="minorHAnsi" w:cstheme="minorHAnsi"/>
        </w:rPr>
        <w:t>immediately</w:t>
      </w:r>
      <w:r w:rsidRPr="00504DAC">
        <w:rPr>
          <w:rFonts w:asciiTheme="minorHAnsi" w:hAnsiTheme="minorHAnsi" w:cstheme="minorHAnsi"/>
          <w:spacing w:val="-2"/>
        </w:rPr>
        <w:t xml:space="preserve"> </w:t>
      </w:r>
      <w:r w:rsidRPr="00504DAC">
        <w:rPr>
          <w:rFonts w:asciiTheme="minorHAnsi" w:hAnsiTheme="minorHAnsi" w:cstheme="minorHAnsi"/>
        </w:rPr>
        <w:t>available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for</w:t>
      </w:r>
      <w:r w:rsidRPr="00504DAC">
        <w:rPr>
          <w:rFonts w:asciiTheme="minorHAnsi" w:hAnsiTheme="minorHAnsi" w:cstheme="minorHAnsi"/>
          <w:spacing w:val="-2"/>
        </w:rPr>
        <w:t xml:space="preserve"> </w:t>
      </w:r>
      <w:r w:rsidRPr="00504DAC">
        <w:rPr>
          <w:rFonts w:asciiTheme="minorHAnsi" w:hAnsiTheme="minorHAnsi" w:cstheme="minorHAnsi"/>
        </w:rPr>
        <w:t>instant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free</w:t>
      </w:r>
      <w:r w:rsidRPr="00504DAC">
        <w:rPr>
          <w:rFonts w:asciiTheme="minorHAnsi" w:hAnsiTheme="minorHAnsi" w:cstheme="minorHAnsi"/>
          <w:spacing w:val="-2"/>
        </w:rPr>
        <w:t xml:space="preserve"> </w:t>
      </w:r>
      <w:r w:rsidRPr="00504DAC">
        <w:rPr>
          <w:rFonts w:asciiTheme="minorHAnsi" w:hAnsiTheme="minorHAnsi" w:cstheme="minorHAnsi"/>
        </w:rPr>
        <w:t>public</w:t>
      </w:r>
      <w:r w:rsidRPr="00504DAC">
        <w:rPr>
          <w:rFonts w:asciiTheme="minorHAnsi" w:hAnsiTheme="minorHAnsi" w:cstheme="minorHAnsi"/>
          <w:spacing w:val="-8"/>
        </w:rPr>
        <w:t xml:space="preserve"> </w:t>
      </w:r>
      <w:r w:rsidRPr="00504DAC">
        <w:rPr>
          <w:rFonts w:asciiTheme="minorHAnsi" w:hAnsiTheme="minorHAnsi" w:cstheme="minorHAnsi"/>
        </w:rPr>
        <w:t>exit.</w:t>
      </w:r>
    </w:p>
    <w:p w14:paraId="15DC4F67" w14:textId="77777777" w:rsidR="00805E1B" w:rsidRPr="00504DAC" w:rsidRDefault="00805E1B" w:rsidP="00AF3406">
      <w:pPr>
        <w:pStyle w:val="BodyText"/>
        <w:spacing w:before="10" w:line="23" w:lineRule="atLeast"/>
        <w:rPr>
          <w:rFonts w:asciiTheme="minorHAnsi" w:hAnsiTheme="minorHAnsi" w:cstheme="minorHAnsi"/>
          <w:sz w:val="22"/>
          <w:szCs w:val="22"/>
        </w:rPr>
      </w:pPr>
    </w:p>
    <w:p w14:paraId="3FDEDBD0" w14:textId="4127DDCC" w:rsidR="00805E1B" w:rsidRPr="00504DAC" w:rsidRDefault="00805E1B" w:rsidP="00AF3406">
      <w:pPr>
        <w:pStyle w:val="ListParagraph"/>
        <w:numPr>
          <w:ilvl w:val="1"/>
          <w:numId w:val="11"/>
        </w:numPr>
        <w:tabs>
          <w:tab w:val="left" w:pos="1160"/>
        </w:tabs>
        <w:spacing w:line="23" w:lineRule="atLeast"/>
        <w:ind w:right="438"/>
        <w:jc w:val="left"/>
        <w:rPr>
          <w:rFonts w:asciiTheme="minorHAnsi" w:hAnsiTheme="minorHAnsi" w:cstheme="minorHAnsi"/>
        </w:rPr>
      </w:pPr>
      <w:r w:rsidRPr="00504DAC">
        <w:rPr>
          <w:rFonts w:asciiTheme="minorHAnsi" w:hAnsiTheme="minorHAnsi" w:cstheme="minorHAnsi"/>
        </w:rPr>
        <w:t>The emergency lighting supply illuminating all exit signs and routes must be left</w:t>
      </w:r>
      <w:r w:rsidRPr="00504DAC">
        <w:rPr>
          <w:rFonts w:asciiTheme="minorHAnsi" w:hAnsiTheme="minorHAnsi" w:cstheme="minorHAnsi"/>
          <w:spacing w:val="1"/>
        </w:rPr>
        <w:t xml:space="preserve"> </w:t>
      </w:r>
      <w:r w:rsidRPr="00504DAC">
        <w:rPr>
          <w:rFonts w:asciiTheme="minorHAnsi" w:hAnsiTheme="minorHAnsi" w:cstheme="minorHAnsi"/>
        </w:rPr>
        <w:t>on during the whole of the time the premises are occupied and must not be interfered</w:t>
      </w:r>
      <w:r w:rsidRPr="00504DAC">
        <w:rPr>
          <w:rFonts w:asciiTheme="minorHAnsi" w:hAnsiTheme="minorHAnsi" w:cstheme="minorHAnsi"/>
          <w:spacing w:val="1"/>
        </w:rPr>
        <w:t xml:space="preserve"> </w:t>
      </w:r>
      <w:r w:rsidRPr="00504DAC">
        <w:rPr>
          <w:rFonts w:asciiTheme="minorHAnsi" w:hAnsiTheme="minorHAnsi" w:cstheme="minorHAnsi"/>
        </w:rPr>
        <w:t>with</w:t>
      </w:r>
      <w:r w:rsidRPr="00504DAC">
        <w:rPr>
          <w:rFonts w:asciiTheme="minorHAnsi" w:hAnsiTheme="minorHAnsi" w:cstheme="minorHAnsi"/>
          <w:spacing w:val="-2"/>
        </w:rPr>
        <w:t xml:space="preserve"> </w:t>
      </w:r>
      <w:r w:rsidRPr="00504DAC">
        <w:rPr>
          <w:rFonts w:asciiTheme="minorHAnsi" w:hAnsiTheme="minorHAnsi" w:cstheme="minorHAnsi"/>
        </w:rPr>
        <w:t>by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the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Hirer.</w:t>
      </w:r>
    </w:p>
    <w:p w14:paraId="68A56DE3" w14:textId="77777777" w:rsidR="00805E1B" w:rsidRDefault="00805E1B" w:rsidP="00AF3406">
      <w:pPr>
        <w:spacing w:line="23" w:lineRule="atLeast"/>
        <w:rPr>
          <w:rFonts w:cstheme="minorHAnsi"/>
        </w:rPr>
      </w:pPr>
    </w:p>
    <w:p w14:paraId="164A3C0A" w14:textId="77777777" w:rsidR="00805E1B" w:rsidRPr="00504DAC" w:rsidRDefault="00805E1B" w:rsidP="00AF3406">
      <w:pPr>
        <w:pStyle w:val="Heading3"/>
        <w:numPr>
          <w:ilvl w:val="0"/>
          <w:numId w:val="11"/>
        </w:numPr>
        <w:tabs>
          <w:tab w:val="left" w:pos="800"/>
        </w:tabs>
        <w:spacing w:before="90" w:line="23" w:lineRule="atLeast"/>
        <w:ind w:left="800" w:hanging="600"/>
        <w:jc w:val="left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Outbreaks</w:t>
      </w:r>
      <w:r w:rsidRPr="00504D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of</w:t>
      </w:r>
      <w:r w:rsidRPr="00504DA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fire</w:t>
      </w:r>
    </w:p>
    <w:p w14:paraId="38EE1118" w14:textId="5D91CE51" w:rsidR="00805E1B" w:rsidRPr="00504DAC" w:rsidRDefault="00805E1B" w:rsidP="00AF3406">
      <w:pPr>
        <w:pStyle w:val="BodyText"/>
        <w:spacing w:before="3" w:line="23" w:lineRule="atLeast"/>
        <w:ind w:left="800" w:right="442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The Hirer shall call the Fire Brigade to any outbreak of fire, however slight, and details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thereof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shall be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given to the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DD014C">
        <w:rPr>
          <w:rFonts w:asciiTheme="minorHAnsi" w:hAnsiTheme="minorHAnsi" w:cstheme="minorHAnsi"/>
          <w:sz w:val="22"/>
          <w:szCs w:val="22"/>
        </w:rPr>
        <w:t>C</w:t>
      </w:r>
      <w:r w:rsidR="00915AC4">
        <w:rPr>
          <w:rFonts w:asciiTheme="minorHAnsi" w:hAnsiTheme="minorHAnsi" w:cstheme="minorHAnsi"/>
          <w:sz w:val="22"/>
          <w:szCs w:val="22"/>
        </w:rPr>
        <w:t>ommittee</w:t>
      </w:r>
      <w:r w:rsidRPr="00504DAC">
        <w:rPr>
          <w:rFonts w:asciiTheme="minorHAnsi" w:hAnsiTheme="minorHAnsi" w:cstheme="minorHAnsi"/>
          <w:sz w:val="22"/>
          <w:szCs w:val="22"/>
        </w:rPr>
        <w:t>.</w:t>
      </w:r>
    </w:p>
    <w:p w14:paraId="201287CF" w14:textId="77777777" w:rsidR="00805E1B" w:rsidRPr="00504DAC" w:rsidRDefault="00805E1B" w:rsidP="00AF3406">
      <w:pPr>
        <w:pStyle w:val="BodyText"/>
        <w:spacing w:line="23" w:lineRule="atLeast"/>
        <w:rPr>
          <w:rFonts w:asciiTheme="minorHAnsi" w:hAnsiTheme="minorHAnsi" w:cstheme="minorHAnsi"/>
          <w:sz w:val="22"/>
          <w:szCs w:val="22"/>
        </w:rPr>
      </w:pPr>
    </w:p>
    <w:p w14:paraId="01F0CB9F" w14:textId="77777777" w:rsidR="00805E1B" w:rsidRPr="00504DAC" w:rsidRDefault="00805E1B" w:rsidP="00AF3406">
      <w:pPr>
        <w:pStyle w:val="Heading3"/>
        <w:numPr>
          <w:ilvl w:val="0"/>
          <w:numId w:val="11"/>
        </w:numPr>
        <w:tabs>
          <w:tab w:val="left" w:pos="800"/>
        </w:tabs>
        <w:spacing w:line="23" w:lineRule="atLeast"/>
        <w:ind w:left="800" w:hanging="600"/>
        <w:jc w:val="left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Health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and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hygiene</w:t>
      </w:r>
    </w:p>
    <w:p w14:paraId="0DC047D0" w14:textId="77777777" w:rsidR="00805E1B" w:rsidRPr="00504DAC" w:rsidRDefault="00805E1B" w:rsidP="00AF3406">
      <w:pPr>
        <w:pStyle w:val="BodyText"/>
        <w:spacing w:before="4" w:line="23" w:lineRule="atLeast"/>
        <w:ind w:left="800" w:right="435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The Hirer shall, if preparing, serving or selling food, observe all relevant food health and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hygiene</w:t>
      </w:r>
      <w:r w:rsidRPr="00504DAC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legislation</w:t>
      </w:r>
      <w:r w:rsidRPr="00504DAC">
        <w:rPr>
          <w:rFonts w:asciiTheme="minorHAnsi" w:hAnsiTheme="minorHAnsi" w:cstheme="minorHAnsi"/>
          <w:spacing w:val="28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and</w:t>
      </w:r>
      <w:r w:rsidRPr="00504DAC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regulations.</w:t>
      </w:r>
      <w:r w:rsidRPr="00504DAC">
        <w:rPr>
          <w:rFonts w:asciiTheme="minorHAnsi" w:hAnsiTheme="minorHAnsi" w:cstheme="minorHAnsi"/>
          <w:spacing w:val="28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In</w:t>
      </w:r>
      <w:r w:rsidRPr="00504DAC">
        <w:rPr>
          <w:rFonts w:asciiTheme="minorHAnsi" w:hAnsiTheme="minorHAnsi" w:cstheme="minorHAnsi"/>
          <w:spacing w:val="28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particular</w:t>
      </w:r>
      <w:r w:rsidRPr="00504DAC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dairy</w:t>
      </w:r>
      <w:r w:rsidRPr="00504DAC">
        <w:rPr>
          <w:rFonts w:asciiTheme="minorHAnsi" w:hAnsiTheme="minorHAnsi" w:cstheme="minorHAnsi"/>
          <w:spacing w:val="28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products,</w:t>
      </w:r>
      <w:r w:rsidRPr="00504DAC">
        <w:rPr>
          <w:rFonts w:asciiTheme="minorHAnsi" w:hAnsiTheme="minorHAnsi" w:cstheme="minorHAnsi"/>
          <w:spacing w:val="28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vegetables</w:t>
      </w:r>
      <w:r w:rsidRPr="00504DAC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and</w:t>
      </w:r>
      <w:r w:rsidRPr="00504DAC">
        <w:rPr>
          <w:rFonts w:asciiTheme="minorHAnsi" w:hAnsiTheme="minorHAnsi" w:cstheme="minorHAnsi"/>
          <w:spacing w:val="28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meat</w:t>
      </w:r>
      <w:r w:rsidRPr="00504DAC">
        <w:rPr>
          <w:rFonts w:asciiTheme="minorHAnsi" w:hAnsiTheme="minorHAnsi" w:cstheme="minorHAnsi"/>
          <w:spacing w:val="28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on</w:t>
      </w:r>
      <w:r w:rsidRPr="00504DAC">
        <w:rPr>
          <w:rFonts w:asciiTheme="minorHAnsi" w:hAnsiTheme="minorHAnsi" w:cstheme="minorHAnsi"/>
          <w:spacing w:val="-58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 premises must be refrigerated and stored in compliance with the Food Temperature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Regulations.</w:t>
      </w:r>
      <w:r w:rsidRPr="00504DAC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premises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are</w:t>
      </w:r>
      <w:r w:rsidRPr="00504D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provided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with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refrigerators,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freezer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and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thermometer.</w:t>
      </w:r>
    </w:p>
    <w:p w14:paraId="248FC11F" w14:textId="77777777" w:rsidR="00805E1B" w:rsidRPr="00504DAC" w:rsidRDefault="00805E1B" w:rsidP="00AF3406">
      <w:pPr>
        <w:pStyle w:val="BodyText"/>
        <w:spacing w:before="10" w:line="23" w:lineRule="atLeast"/>
        <w:rPr>
          <w:rFonts w:asciiTheme="minorHAnsi" w:hAnsiTheme="minorHAnsi" w:cstheme="minorHAnsi"/>
          <w:sz w:val="22"/>
          <w:szCs w:val="22"/>
        </w:rPr>
      </w:pPr>
    </w:p>
    <w:p w14:paraId="39F0827A" w14:textId="77777777" w:rsidR="00805E1B" w:rsidRPr="00504DAC" w:rsidRDefault="00805E1B" w:rsidP="00AF3406">
      <w:pPr>
        <w:pStyle w:val="Heading3"/>
        <w:numPr>
          <w:ilvl w:val="0"/>
          <w:numId w:val="11"/>
        </w:numPr>
        <w:tabs>
          <w:tab w:val="left" w:pos="800"/>
        </w:tabs>
        <w:spacing w:line="23" w:lineRule="atLeast"/>
        <w:ind w:left="800" w:hanging="600"/>
        <w:jc w:val="left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Electrical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appliance</w:t>
      </w:r>
      <w:r w:rsidRPr="00504D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safety</w:t>
      </w:r>
    </w:p>
    <w:p w14:paraId="1851DFED" w14:textId="110C9FEA" w:rsidR="00C92F7E" w:rsidRDefault="00805E1B" w:rsidP="00AF3406">
      <w:pPr>
        <w:pStyle w:val="BodyText"/>
        <w:spacing w:before="4" w:line="23" w:lineRule="atLeast"/>
        <w:ind w:left="800" w:right="435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The Hirer shall ensure that any electrical appliances brought by them to the premises and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used there shall be safe, in good working order, and used in a safe manner in accordance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 xml:space="preserve">with the Electricity at Work Regulations 1989. </w:t>
      </w:r>
      <w:r w:rsidR="00C92F7E">
        <w:rPr>
          <w:rFonts w:asciiTheme="minorHAnsi" w:hAnsiTheme="minorHAnsi" w:cstheme="minorHAnsi"/>
          <w:sz w:val="22"/>
          <w:szCs w:val="22"/>
        </w:rPr>
        <w:t xml:space="preserve">Evidence that external appliances have been PAT tested may be required.  </w:t>
      </w:r>
    </w:p>
    <w:p w14:paraId="0D9F6640" w14:textId="77777777" w:rsidR="00C92F7E" w:rsidRDefault="00C92F7E" w:rsidP="00AF3406">
      <w:pPr>
        <w:pStyle w:val="BodyText"/>
        <w:spacing w:before="4" w:line="23" w:lineRule="atLeast"/>
        <w:ind w:left="800" w:right="435"/>
        <w:rPr>
          <w:rFonts w:asciiTheme="minorHAnsi" w:hAnsiTheme="minorHAnsi" w:cstheme="minorHAnsi"/>
          <w:sz w:val="22"/>
          <w:szCs w:val="22"/>
        </w:rPr>
      </w:pPr>
    </w:p>
    <w:p w14:paraId="5ACA4F58" w14:textId="18083329" w:rsidR="00805E1B" w:rsidRPr="00504DAC" w:rsidRDefault="00805E1B" w:rsidP="00AF3406">
      <w:pPr>
        <w:pStyle w:val="BodyText"/>
        <w:spacing w:before="4" w:line="23" w:lineRule="atLeast"/>
        <w:ind w:left="800" w:right="435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Where a residual circuit breaker is provided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hirer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b/>
          <w:sz w:val="22"/>
          <w:szCs w:val="22"/>
        </w:rPr>
        <w:t>must</w:t>
      </w:r>
      <w:r w:rsidRPr="00504DAC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make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use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of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it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in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interests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of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public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safety.</w:t>
      </w:r>
    </w:p>
    <w:p w14:paraId="1E52D8AF" w14:textId="77777777" w:rsidR="00805E1B" w:rsidRPr="00504DAC" w:rsidRDefault="00805E1B" w:rsidP="00AF3406">
      <w:pPr>
        <w:pStyle w:val="BodyText"/>
        <w:spacing w:before="8" w:line="23" w:lineRule="atLeast"/>
        <w:rPr>
          <w:rFonts w:asciiTheme="minorHAnsi" w:hAnsiTheme="minorHAnsi" w:cstheme="minorHAnsi"/>
          <w:sz w:val="22"/>
          <w:szCs w:val="22"/>
        </w:rPr>
      </w:pPr>
    </w:p>
    <w:p w14:paraId="6B4F72C2" w14:textId="77777777" w:rsidR="00805E1B" w:rsidRPr="00504DAC" w:rsidRDefault="00805E1B" w:rsidP="00AF3406">
      <w:pPr>
        <w:pStyle w:val="BodyText"/>
        <w:spacing w:line="23" w:lineRule="atLeast"/>
        <w:ind w:left="800" w:right="435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The use of extension leads by the Hirer where one extension is plugged into another is not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permitted.</w:t>
      </w:r>
    </w:p>
    <w:p w14:paraId="61F27DBA" w14:textId="77777777" w:rsidR="00805E1B" w:rsidRPr="00504DAC" w:rsidRDefault="00805E1B" w:rsidP="00AF3406">
      <w:pPr>
        <w:pStyle w:val="BodyText"/>
        <w:spacing w:line="23" w:lineRule="atLeast"/>
        <w:rPr>
          <w:rFonts w:asciiTheme="minorHAnsi" w:hAnsiTheme="minorHAnsi" w:cstheme="minorHAnsi"/>
          <w:sz w:val="22"/>
          <w:szCs w:val="22"/>
        </w:rPr>
      </w:pPr>
    </w:p>
    <w:p w14:paraId="2ECE2F26" w14:textId="77777777" w:rsidR="00805E1B" w:rsidRPr="00504DAC" w:rsidRDefault="00805E1B" w:rsidP="00AF3406">
      <w:pPr>
        <w:pStyle w:val="Heading3"/>
        <w:numPr>
          <w:ilvl w:val="0"/>
          <w:numId w:val="11"/>
        </w:numPr>
        <w:tabs>
          <w:tab w:val="left" w:pos="620"/>
        </w:tabs>
        <w:spacing w:before="1" w:line="23" w:lineRule="atLeast"/>
        <w:ind w:left="620" w:hanging="420"/>
        <w:jc w:val="left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Insurance</w:t>
      </w:r>
      <w:r w:rsidRPr="00504DAC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and</w:t>
      </w:r>
      <w:r w:rsidRPr="00504DAC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indemnity</w:t>
      </w:r>
    </w:p>
    <w:p w14:paraId="36F391D5" w14:textId="77777777" w:rsidR="00805E1B" w:rsidRPr="00504DAC" w:rsidRDefault="00805E1B" w:rsidP="00AF3406">
      <w:pPr>
        <w:pStyle w:val="ListParagraph"/>
        <w:numPr>
          <w:ilvl w:val="1"/>
          <w:numId w:val="11"/>
        </w:numPr>
        <w:tabs>
          <w:tab w:val="left" w:pos="920"/>
        </w:tabs>
        <w:spacing w:line="23" w:lineRule="atLeast"/>
        <w:ind w:left="920"/>
        <w:jc w:val="left"/>
        <w:rPr>
          <w:rFonts w:asciiTheme="minorHAnsi" w:hAnsiTheme="minorHAnsi" w:cstheme="minorHAnsi"/>
        </w:rPr>
      </w:pPr>
      <w:r w:rsidRPr="00504DAC">
        <w:rPr>
          <w:rFonts w:asciiTheme="minorHAnsi" w:hAnsiTheme="minorHAnsi" w:cstheme="minorHAnsi"/>
        </w:rPr>
        <w:t>The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Hirer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shall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be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liable</w:t>
      </w:r>
      <w:r w:rsidRPr="00504DAC">
        <w:rPr>
          <w:rFonts w:asciiTheme="minorHAnsi" w:hAnsiTheme="minorHAnsi" w:cstheme="minorHAnsi"/>
          <w:spacing w:val="-2"/>
        </w:rPr>
        <w:t xml:space="preserve"> </w:t>
      </w:r>
      <w:r w:rsidRPr="00504DAC">
        <w:rPr>
          <w:rFonts w:asciiTheme="minorHAnsi" w:hAnsiTheme="minorHAnsi" w:cstheme="minorHAnsi"/>
        </w:rPr>
        <w:t>for:</w:t>
      </w:r>
    </w:p>
    <w:p w14:paraId="392E67BB" w14:textId="77777777" w:rsidR="00805E1B" w:rsidRPr="00504DAC" w:rsidRDefault="00805E1B" w:rsidP="00AF3406">
      <w:pPr>
        <w:pStyle w:val="BodyText"/>
        <w:spacing w:before="4" w:line="23" w:lineRule="atLeast"/>
        <w:rPr>
          <w:rFonts w:asciiTheme="minorHAnsi" w:hAnsiTheme="minorHAnsi" w:cstheme="minorHAnsi"/>
          <w:sz w:val="22"/>
          <w:szCs w:val="22"/>
        </w:rPr>
      </w:pPr>
    </w:p>
    <w:p w14:paraId="444E321F" w14:textId="77777777" w:rsidR="00805E1B" w:rsidRPr="00504DAC" w:rsidRDefault="00805E1B" w:rsidP="00AF3406">
      <w:pPr>
        <w:pStyle w:val="ListParagraph"/>
        <w:numPr>
          <w:ilvl w:val="0"/>
          <w:numId w:val="9"/>
        </w:numPr>
        <w:tabs>
          <w:tab w:val="left" w:pos="1280"/>
        </w:tabs>
        <w:spacing w:before="1" w:line="23" w:lineRule="atLeast"/>
        <w:ind w:right="442"/>
        <w:jc w:val="left"/>
        <w:rPr>
          <w:rFonts w:asciiTheme="minorHAnsi" w:hAnsiTheme="minorHAnsi" w:cstheme="minorHAnsi"/>
        </w:rPr>
      </w:pPr>
      <w:r w:rsidRPr="00504DAC">
        <w:rPr>
          <w:rFonts w:asciiTheme="minorHAnsi" w:hAnsiTheme="minorHAnsi" w:cstheme="minorHAnsi"/>
        </w:rPr>
        <w:t>the cost of repair of any damage (including accidental and malicious damage) done to</w:t>
      </w:r>
      <w:r w:rsidRPr="00504DAC">
        <w:rPr>
          <w:rFonts w:asciiTheme="minorHAnsi" w:hAnsiTheme="minorHAnsi" w:cstheme="minorHAnsi"/>
          <w:spacing w:val="1"/>
        </w:rPr>
        <w:t xml:space="preserve"> </w:t>
      </w:r>
      <w:r w:rsidRPr="00504DAC">
        <w:rPr>
          <w:rFonts w:asciiTheme="minorHAnsi" w:hAnsiTheme="minorHAnsi" w:cstheme="minorHAnsi"/>
        </w:rPr>
        <w:t>any</w:t>
      </w:r>
      <w:r w:rsidRPr="00504DAC">
        <w:rPr>
          <w:rFonts w:asciiTheme="minorHAnsi" w:hAnsiTheme="minorHAnsi" w:cstheme="minorHAnsi"/>
          <w:spacing w:val="58"/>
        </w:rPr>
        <w:t xml:space="preserve"> </w:t>
      </w:r>
      <w:r w:rsidRPr="00504DAC">
        <w:rPr>
          <w:rFonts w:asciiTheme="minorHAnsi" w:hAnsiTheme="minorHAnsi" w:cstheme="minorHAnsi"/>
        </w:rPr>
        <w:t>part</w:t>
      </w:r>
      <w:r w:rsidRPr="00504DAC">
        <w:rPr>
          <w:rFonts w:asciiTheme="minorHAnsi" w:hAnsiTheme="minorHAnsi" w:cstheme="minorHAnsi"/>
          <w:spacing w:val="58"/>
        </w:rPr>
        <w:t xml:space="preserve"> </w:t>
      </w:r>
      <w:r w:rsidRPr="00504DAC">
        <w:rPr>
          <w:rFonts w:asciiTheme="minorHAnsi" w:hAnsiTheme="minorHAnsi" w:cstheme="minorHAnsi"/>
        </w:rPr>
        <w:t>of</w:t>
      </w:r>
      <w:r w:rsidRPr="00504DAC">
        <w:rPr>
          <w:rFonts w:asciiTheme="minorHAnsi" w:hAnsiTheme="minorHAnsi" w:cstheme="minorHAnsi"/>
          <w:spacing w:val="58"/>
        </w:rPr>
        <w:t xml:space="preserve"> </w:t>
      </w:r>
      <w:r w:rsidRPr="00504DAC">
        <w:rPr>
          <w:rFonts w:asciiTheme="minorHAnsi" w:hAnsiTheme="minorHAnsi" w:cstheme="minorHAnsi"/>
        </w:rPr>
        <w:t>the</w:t>
      </w:r>
      <w:r w:rsidRPr="00504DAC">
        <w:rPr>
          <w:rFonts w:asciiTheme="minorHAnsi" w:hAnsiTheme="minorHAnsi" w:cstheme="minorHAnsi"/>
          <w:spacing w:val="59"/>
        </w:rPr>
        <w:t xml:space="preserve"> </w:t>
      </w:r>
      <w:r w:rsidRPr="00504DAC">
        <w:rPr>
          <w:rFonts w:asciiTheme="minorHAnsi" w:hAnsiTheme="minorHAnsi" w:cstheme="minorHAnsi"/>
        </w:rPr>
        <w:t>premises</w:t>
      </w:r>
      <w:r w:rsidRPr="00504DAC">
        <w:rPr>
          <w:rFonts w:asciiTheme="minorHAnsi" w:hAnsiTheme="minorHAnsi" w:cstheme="minorHAnsi"/>
          <w:spacing w:val="58"/>
        </w:rPr>
        <w:t xml:space="preserve"> </w:t>
      </w:r>
      <w:r w:rsidRPr="00504DAC">
        <w:rPr>
          <w:rFonts w:asciiTheme="minorHAnsi" w:hAnsiTheme="minorHAnsi" w:cstheme="minorHAnsi"/>
        </w:rPr>
        <w:t>including</w:t>
      </w:r>
      <w:r w:rsidRPr="00504DAC">
        <w:rPr>
          <w:rFonts w:asciiTheme="minorHAnsi" w:hAnsiTheme="minorHAnsi" w:cstheme="minorHAnsi"/>
          <w:spacing w:val="58"/>
        </w:rPr>
        <w:t xml:space="preserve"> </w:t>
      </w:r>
      <w:r w:rsidRPr="00504DAC">
        <w:rPr>
          <w:rFonts w:asciiTheme="minorHAnsi" w:hAnsiTheme="minorHAnsi" w:cstheme="minorHAnsi"/>
        </w:rPr>
        <w:t>the</w:t>
      </w:r>
      <w:r w:rsidRPr="00504DAC">
        <w:rPr>
          <w:rFonts w:asciiTheme="minorHAnsi" w:hAnsiTheme="minorHAnsi" w:cstheme="minorHAnsi"/>
          <w:spacing w:val="58"/>
        </w:rPr>
        <w:t xml:space="preserve"> </w:t>
      </w:r>
      <w:r w:rsidRPr="00504DAC">
        <w:rPr>
          <w:rFonts w:asciiTheme="minorHAnsi" w:hAnsiTheme="minorHAnsi" w:cstheme="minorHAnsi"/>
        </w:rPr>
        <w:t>curtilage</w:t>
      </w:r>
      <w:r w:rsidRPr="00504DAC">
        <w:rPr>
          <w:rFonts w:asciiTheme="minorHAnsi" w:hAnsiTheme="minorHAnsi" w:cstheme="minorHAnsi"/>
          <w:spacing w:val="59"/>
        </w:rPr>
        <w:t xml:space="preserve"> </w:t>
      </w:r>
      <w:r w:rsidRPr="00504DAC">
        <w:rPr>
          <w:rFonts w:asciiTheme="minorHAnsi" w:hAnsiTheme="minorHAnsi" w:cstheme="minorHAnsi"/>
        </w:rPr>
        <w:t>thereof</w:t>
      </w:r>
      <w:r w:rsidRPr="00504DAC">
        <w:rPr>
          <w:rFonts w:asciiTheme="minorHAnsi" w:hAnsiTheme="minorHAnsi" w:cstheme="minorHAnsi"/>
          <w:spacing w:val="58"/>
        </w:rPr>
        <w:t xml:space="preserve"> </w:t>
      </w:r>
      <w:r w:rsidRPr="00504DAC">
        <w:rPr>
          <w:rFonts w:asciiTheme="minorHAnsi" w:hAnsiTheme="minorHAnsi" w:cstheme="minorHAnsi"/>
        </w:rPr>
        <w:t>or</w:t>
      </w:r>
      <w:r w:rsidRPr="00504DAC">
        <w:rPr>
          <w:rFonts w:asciiTheme="minorHAnsi" w:hAnsiTheme="minorHAnsi" w:cstheme="minorHAnsi"/>
          <w:spacing w:val="58"/>
        </w:rPr>
        <w:t xml:space="preserve"> </w:t>
      </w:r>
      <w:r w:rsidRPr="00504DAC">
        <w:rPr>
          <w:rFonts w:asciiTheme="minorHAnsi" w:hAnsiTheme="minorHAnsi" w:cstheme="minorHAnsi"/>
        </w:rPr>
        <w:t>the</w:t>
      </w:r>
      <w:r w:rsidRPr="00504DAC">
        <w:rPr>
          <w:rFonts w:asciiTheme="minorHAnsi" w:hAnsiTheme="minorHAnsi" w:cstheme="minorHAnsi"/>
          <w:spacing w:val="58"/>
        </w:rPr>
        <w:t xml:space="preserve"> </w:t>
      </w:r>
      <w:r w:rsidRPr="00504DAC">
        <w:rPr>
          <w:rFonts w:asciiTheme="minorHAnsi" w:hAnsiTheme="minorHAnsi" w:cstheme="minorHAnsi"/>
        </w:rPr>
        <w:t>contents</w:t>
      </w:r>
      <w:r w:rsidRPr="00504DAC">
        <w:rPr>
          <w:rFonts w:asciiTheme="minorHAnsi" w:hAnsiTheme="minorHAnsi" w:cstheme="minorHAnsi"/>
          <w:spacing w:val="59"/>
        </w:rPr>
        <w:t xml:space="preserve"> </w:t>
      </w:r>
      <w:r w:rsidRPr="00504DAC">
        <w:rPr>
          <w:rFonts w:asciiTheme="minorHAnsi" w:hAnsiTheme="minorHAnsi" w:cstheme="minorHAnsi"/>
        </w:rPr>
        <w:t>of</w:t>
      </w:r>
      <w:r w:rsidRPr="00504DAC">
        <w:rPr>
          <w:rFonts w:asciiTheme="minorHAnsi" w:hAnsiTheme="minorHAnsi" w:cstheme="minorHAnsi"/>
          <w:spacing w:val="58"/>
        </w:rPr>
        <w:t xml:space="preserve"> </w:t>
      </w:r>
      <w:r w:rsidRPr="00504DAC">
        <w:rPr>
          <w:rFonts w:asciiTheme="minorHAnsi" w:hAnsiTheme="minorHAnsi" w:cstheme="minorHAnsi"/>
        </w:rPr>
        <w:t>the</w:t>
      </w:r>
      <w:r w:rsidRPr="00504DAC">
        <w:rPr>
          <w:rFonts w:asciiTheme="minorHAnsi" w:hAnsiTheme="minorHAnsi" w:cstheme="minorHAnsi"/>
          <w:spacing w:val="-58"/>
        </w:rPr>
        <w:t xml:space="preserve"> </w:t>
      </w:r>
      <w:r w:rsidRPr="00504DAC">
        <w:rPr>
          <w:rFonts w:asciiTheme="minorHAnsi" w:hAnsiTheme="minorHAnsi" w:cstheme="minorHAnsi"/>
        </w:rPr>
        <w:t>premises</w:t>
      </w:r>
    </w:p>
    <w:p w14:paraId="06E5AA27" w14:textId="39C1A21F" w:rsidR="00805E1B" w:rsidRPr="00504DAC" w:rsidRDefault="00805E1B" w:rsidP="00CC2C82">
      <w:pPr>
        <w:pStyle w:val="ListParagraph"/>
        <w:numPr>
          <w:ilvl w:val="0"/>
          <w:numId w:val="9"/>
        </w:numPr>
        <w:tabs>
          <w:tab w:val="left" w:pos="1280"/>
        </w:tabs>
        <w:spacing w:line="23" w:lineRule="atLeast"/>
        <w:ind w:right="435"/>
        <w:jc w:val="left"/>
        <w:rPr>
          <w:rFonts w:asciiTheme="minorHAnsi" w:hAnsiTheme="minorHAnsi" w:cstheme="minorHAnsi"/>
        </w:rPr>
      </w:pPr>
      <w:r w:rsidRPr="00504DAC">
        <w:rPr>
          <w:rFonts w:asciiTheme="minorHAnsi" w:hAnsiTheme="minorHAnsi" w:cstheme="minorHAnsi"/>
        </w:rPr>
        <w:t xml:space="preserve">all claims, losses, damages and costs made against or incurred by </w:t>
      </w:r>
      <w:r w:rsidR="00AF3406">
        <w:rPr>
          <w:rFonts w:asciiTheme="minorHAnsi" w:hAnsiTheme="minorHAnsi" w:cstheme="minorHAnsi"/>
        </w:rPr>
        <w:t>PVHC</w:t>
      </w:r>
      <w:r w:rsidRPr="00504DAC">
        <w:rPr>
          <w:rFonts w:asciiTheme="minorHAnsi" w:hAnsiTheme="minorHAnsi" w:cstheme="minorHAnsi"/>
        </w:rPr>
        <w:t>, volunteers, agents or invitees in respect of damage or loss of</w:t>
      </w:r>
      <w:r w:rsidRPr="00504DAC">
        <w:rPr>
          <w:rFonts w:asciiTheme="minorHAnsi" w:hAnsiTheme="minorHAnsi" w:cstheme="minorHAnsi"/>
          <w:spacing w:val="-58"/>
        </w:rPr>
        <w:t xml:space="preserve"> </w:t>
      </w:r>
      <w:r w:rsidRPr="00504DAC">
        <w:rPr>
          <w:rFonts w:asciiTheme="minorHAnsi" w:hAnsiTheme="minorHAnsi" w:cstheme="minorHAnsi"/>
        </w:rPr>
        <w:t>property or injury to persons arising as a result of the use of the premises (including</w:t>
      </w:r>
      <w:r w:rsidRPr="00504DAC">
        <w:rPr>
          <w:rFonts w:asciiTheme="minorHAnsi" w:hAnsiTheme="minorHAnsi" w:cstheme="minorHAnsi"/>
          <w:spacing w:val="1"/>
        </w:rPr>
        <w:t xml:space="preserve"> </w:t>
      </w:r>
      <w:r w:rsidRPr="00504DAC">
        <w:rPr>
          <w:rFonts w:asciiTheme="minorHAnsi" w:hAnsiTheme="minorHAnsi" w:cstheme="minorHAnsi"/>
        </w:rPr>
        <w:t>the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storage of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equipment) by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the Hirer,</w:t>
      </w:r>
      <w:r w:rsidRPr="00504DAC">
        <w:rPr>
          <w:rFonts w:asciiTheme="minorHAnsi" w:hAnsiTheme="minorHAnsi" w:cstheme="minorHAnsi"/>
          <w:spacing w:val="-3"/>
        </w:rPr>
        <w:t xml:space="preserve"> </w:t>
      </w:r>
      <w:r w:rsidRPr="00504DAC">
        <w:rPr>
          <w:rFonts w:asciiTheme="minorHAnsi" w:hAnsiTheme="minorHAnsi" w:cstheme="minorHAnsi"/>
        </w:rPr>
        <w:t>and</w:t>
      </w:r>
    </w:p>
    <w:p w14:paraId="33BD5A4F" w14:textId="423382A8" w:rsidR="00805E1B" w:rsidRPr="00504DAC" w:rsidRDefault="00805E1B" w:rsidP="00CC2C82">
      <w:pPr>
        <w:pStyle w:val="ListParagraph"/>
        <w:numPr>
          <w:ilvl w:val="0"/>
          <w:numId w:val="9"/>
        </w:numPr>
        <w:tabs>
          <w:tab w:val="left" w:pos="1280"/>
        </w:tabs>
        <w:spacing w:line="23" w:lineRule="atLeast"/>
        <w:ind w:right="433"/>
        <w:jc w:val="left"/>
        <w:rPr>
          <w:rFonts w:asciiTheme="minorHAnsi" w:hAnsiTheme="minorHAnsi" w:cstheme="minorHAnsi"/>
        </w:rPr>
      </w:pPr>
      <w:r w:rsidRPr="00504DAC">
        <w:rPr>
          <w:rFonts w:asciiTheme="minorHAnsi" w:hAnsiTheme="minorHAnsi" w:cstheme="minorHAnsi"/>
        </w:rPr>
        <w:t xml:space="preserve">all claims, losses, damages and costs made against or incurred by </w:t>
      </w:r>
      <w:r w:rsidR="00AF2D6C">
        <w:rPr>
          <w:rFonts w:asciiTheme="minorHAnsi" w:hAnsiTheme="minorHAnsi" w:cstheme="minorHAnsi"/>
        </w:rPr>
        <w:t>PVH</w:t>
      </w:r>
      <w:r w:rsidR="00AF3406">
        <w:rPr>
          <w:rFonts w:asciiTheme="minorHAnsi" w:hAnsiTheme="minorHAnsi" w:cstheme="minorHAnsi"/>
        </w:rPr>
        <w:t>C</w:t>
      </w:r>
      <w:r w:rsidRPr="00504DAC">
        <w:rPr>
          <w:rFonts w:asciiTheme="minorHAnsi" w:hAnsiTheme="minorHAnsi" w:cstheme="minorHAnsi"/>
        </w:rPr>
        <w:t xml:space="preserve">, volunteers, agents or </w:t>
      </w:r>
      <w:r w:rsidRPr="00504DAC">
        <w:rPr>
          <w:rFonts w:asciiTheme="minorHAnsi" w:hAnsiTheme="minorHAnsi" w:cstheme="minorHAnsi"/>
        </w:rPr>
        <w:lastRenderedPageBreak/>
        <w:t>invitees as a result of any nuisance</w:t>
      </w:r>
      <w:r w:rsidRPr="00504DAC">
        <w:rPr>
          <w:rFonts w:asciiTheme="minorHAnsi" w:hAnsiTheme="minorHAnsi" w:cstheme="minorHAnsi"/>
          <w:spacing w:val="1"/>
        </w:rPr>
        <w:t xml:space="preserve"> </w:t>
      </w:r>
      <w:r w:rsidRPr="00504DAC">
        <w:rPr>
          <w:rFonts w:asciiTheme="minorHAnsi" w:hAnsiTheme="minorHAnsi" w:cstheme="minorHAnsi"/>
        </w:rPr>
        <w:t>caused to a third party as a result of the use of the premises by the Hirer, and subject</w:t>
      </w:r>
      <w:r w:rsidRPr="00504DAC">
        <w:rPr>
          <w:rFonts w:asciiTheme="minorHAnsi" w:hAnsiTheme="minorHAnsi" w:cstheme="minorHAnsi"/>
          <w:spacing w:val="-58"/>
        </w:rPr>
        <w:t xml:space="preserve"> </w:t>
      </w:r>
      <w:r w:rsidRPr="00504DAC">
        <w:rPr>
          <w:rFonts w:asciiTheme="minorHAnsi" w:hAnsiTheme="minorHAnsi" w:cstheme="minorHAnsi"/>
        </w:rPr>
        <w:t>to sub-clause (b), the Hirer shall indemnify and keep indemnified accordingly each</w:t>
      </w:r>
      <w:r w:rsidRPr="00504DAC">
        <w:rPr>
          <w:rFonts w:asciiTheme="minorHAnsi" w:hAnsiTheme="minorHAnsi" w:cstheme="minorHAnsi"/>
          <w:spacing w:val="1"/>
        </w:rPr>
        <w:t xml:space="preserve"> </w:t>
      </w:r>
      <w:r w:rsidRPr="00504DAC">
        <w:rPr>
          <w:rFonts w:asciiTheme="minorHAnsi" w:hAnsiTheme="minorHAnsi" w:cstheme="minorHAnsi"/>
        </w:rPr>
        <w:t xml:space="preserve">member of </w:t>
      </w:r>
      <w:r w:rsidR="00AF2D6C">
        <w:rPr>
          <w:rFonts w:asciiTheme="minorHAnsi" w:hAnsiTheme="minorHAnsi" w:cstheme="minorHAnsi"/>
        </w:rPr>
        <w:t>PVH</w:t>
      </w:r>
      <w:r w:rsidR="00AF3406">
        <w:rPr>
          <w:rFonts w:asciiTheme="minorHAnsi" w:hAnsiTheme="minorHAnsi" w:cstheme="minorHAnsi"/>
        </w:rPr>
        <w:t xml:space="preserve">C </w:t>
      </w:r>
      <w:r w:rsidRPr="00504DAC">
        <w:rPr>
          <w:rFonts w:asciiTheme="minorHAnsi" w:hAnsiTheme="minorHAnsi" w:cstheme="minorHAnsi"/>
        </w:rPr>
        <w:t xml:space="preserve">and the </w:t>
      </w:r>
      <w:r w:rsidR="00D67B9A">
        <w:rPr>
          <w:rFonts w:asciiTheme="minorHAnsi" w:hAnsiTheme="minorHAnsi" w:cstheme="minorHAnsi"/>
        </w:rPr>
        <w:t>premises</w:t>
      </w:r>
      <w:r w:rsidR="00D67B9A" w:rsidRPr="00504DAC">
        <w:rPr>
          <w:rFonts w:asciiTheme="minorHAnsi" w:hAnsiTheme="minorHAnsi" w:cstheme="minorHAnsi"/>
        </w:rPr>
        <w:t>’</w:t>
      </w:r>
      <w:r w:rsidRPr="00504DAC">
        <w:rPr>
          <w:rFonts w:asciiTheme="minorHAnsi" w:hAnsiTheme="minorHAnsi" w:cstheme="minorHAnsi"/>
        </w:rPr>
        <w:t>, volunteers,</w:t>
      </w:r>
      <w:r w:rsidRPr="00504DAC">
        <w:rPr>
          <w:rFonts w:asciiTheme="minorHAnsi" w:hAnsiTheme="minorHAnsi" w:cstheme="minorHAnsi"/>
          <w:spacing w:val="1"/>
        </w:rPr>
        <w:t xml:space="preserve"> </w:t>
      </w:r>
      <w:r w:rsidRPr="00504DAC">
        <w:rPr>
          <w:rFonts w:asciiTheme="minorHAnsi" w:hAnsiTheme="minorHAnsi" w:cstheme="minorHAnsi"/>
        </w:rPr>
        <w:t>agents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and invitees against such liabilities.</w:t>
      </w:r>
    </w:p>
    <w:p w14:paraId="023E4EC3" w14:textId="77777777" w:rsidR="00805E1B" w:rsidRPr="00504DAC" w:rsidRDefault="00805E1B" w:rsidP="00CC2C82">
      <w:pPr>
        <w:pStyle w:val="BodyText"/>
        <w:spacing w:before="2" w:line="23" w:lineRule="atLeast"/>
        <w:rPr>
          <w:rFonts w:asciiTheme="minorHAnsi" w:hAnsiTheme="minorHAnsi" w:cstheme="minorHAnsi"/>
          <w:sz w:val="22"/>
          <w:szCs w:val="22"/>
        </w:rPr>
      </w:pPr>
    </w:p>
    <w:p w14:paraId="2B603BF3" w14:textId="25DF0C34" w:rsidR="00805E1B" w:rsidRPr="00504DAC" w:rsidRDefault="003B3BD9" w:rsidP="00CC2C82">
      <w:pPr>
        <w:pStyle w:val="ListParagraph"/>
        <w:numPr>
          <w:ilvl w:val="1"/>
          <w:numId w:val="11"/>
        </w:numPr>
        <w:tabs>
          <w:tab w:val="left" w:pos="920"/>
        </w:tabs>
        <w:spacing w:before="1" w:line="23" w:lineRule="atLeast"/>
        <w:ind w:left="920" w:right="43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PVH</w:t>
      </w:r>
      <w:r w:rsidR="00AF3406">
        <w:rPr>
          <w:rFonts w:asciiTheme="minorHAnsi" w:hAnsiTheme="minorHAnsi" w:cstheme="minorHAnsi"/>
        </w:rPr>
        <w:t xml:space="preserve">C </w:t>
      </w:r>
      <w:r w:rsidR="00805E1B" w:rsidRPr="00504DAC">
        <w:rPr>
          <w:rFonts w:asciiTheme="minorHAnsi" w:hAnsiTheme="minorHAnsi" w:cstheme="minorHAnsi"/>
        </w:rPr>
        <w:t>shall take out adequate insurance to insure the</w:t>
      </w:r>
      <w:r w:rsidR="00805E1B" w:rsidRPr="00504DAC">
        <w:rPr>
          <w:rFonts w:asciiTheme="minorHAnsi" w:hAnsiTheme="minorHAnsi" w:cstheme="minorHAnsi"/>
          <w:spacing w:val="1"/>
        </w:rPr>
        <w:t xml:space="preserve"> </w:t>
      </w:r>
      <w:r w:rsidR="00805E1B" w:rsidRPr="00504DAC">
        <w:rPr>
          <w:rFonts w:asciiTheme="minorHAnsi" w:hAnsiTheme="minorHAnsi" w:cstheme="minorHAnsi"/>
        </w:rPr>
        <w:t>liabilities described in sub-clauses (a)(</w:t>
      </w:r>
      <w:proofErr w:type="spellStart"/>
      <w:r w:rsidR="00805E1B" w:rsidRPr="00504DAC">
        <w:rPr>
          <w:rFonts w:asciiTheme="minorHAnsi" w:hAnsiTheme="minorHAnsi" w:cstheme="minorHAnsi"/>
        </w:rPr>
        <w:t>i</w:t>
      </w:r>
      <w:proofErr w:type="spellEnd"/>
      <w:r w:rsidR="00805E1B" w:rsidRPr="00504DAC">
        <w:rPr>
          <w:rFonts w:asciiTheme="minorHAnsi" w:hAnsiTheme="minorHAnsi" w:cstheme="minorHAnsi"/>
        </w:rPr>
        <w:t xml:space="preserve">) above and may, in its discretion and in the case </w:t>
      </w:r>
      <w:r>
        <w:rPr>
          <w:rFonts w:asciiTheme="minorHAnsi" w:hAnsiTheme="minorHAnsi" w:cstheme="minorHAnsi"/>
        </w:rPr>
        <w:t>of non-c</w:t>
      </w:r>
      <w:r w:rsidR="00805E1B" w:rsidRPr="00504DAC">
        <w:rPr>
          <w:rFonts w:asciiTheme="minorHAnsi" w:hAnsiTheme="minorHAnsi" w:cstheme="minorHAnsi"/>
        </w:rPr>
        <w:t>ommercial</w:t>
      </w:r>
      <w:r w:rsidR="00805E1B" w:rsidRPr="00504DAC">
        <w:rPr>
          <w:rFonts w:asciiTheme="minorHAnsi" w:hAnsiTheme="minorHAnsi" w:cstheme="minorHAnsi"/>
          <w:spacing w:val="50"/>
        </w:rPr>
        <w:t xml:space="preserve"> </w:t>
      </w:r>
      <w:r w:rsidR="00805E1B" w:rsidRPr="00504DAC">
        <w:rPr>
          <w:rFonts w:asciiTheme="minorHAnsi" w:hAnsiTheme="minorHAnsi" w:cstheme="minorHAnsi"/>
        </w:rPr>
        <w:t>hirers,</w:t>
      </w:r>
      <w:r w:rsidR="00805E1B" w:rsidRPr="00504DAC">
        <w:rPr>
          <w:rFonts w:asciiTheme="minorHAnsi" w:hAnsiTheme="minorHAnsi" w:cstheme="minorHAnsi"/>
          <w:spacing w:val="50"/>
        </w:rPr>
        <w:t xml:space="preserve"> </w:t>
      </w:r>
      <w:r w:rsidR="00805E1B" w:rsidRPr="00504DAC">
        <w:rPr>
          <w:rFonts w:asciiTheme="minorHAnsi" w:hAnsiTheme="minorHAnsi" w:cstheme="minorHAnsi"/>
        </w:rPr>
        <w:t>insure</w:t>
      </w:r>
      <w:r w:rsidR="00805E1B" w:rsidRPr="00504DAC">
        <w:rPr>
          <w:rFonts w:asciiTheme="minorHAnsi" w:hAnsiTheme="minorHAnsi" w:cstheme="minorHAnsi"/>
          <w:spacing w:val="49"/>
        </w:rPr>
        <w:t xml:space="preserve"> </w:t>
      </w:r>
      <w:r w:rsidR="00805E1B" w:rsidRPr="00504DAC">
        <w:rPr>
          <w:rFonts w:asciiTheme="minorHAnsi" w:hAnsiTheme="minorHAnsi" w:cstheme="minorHAnsi"/>
        </w:rPr>
        <w:t>the</w:t>
      </w:r>
      <w:r w:rsidR="00805E1B" w:rsidRPr="00504DAC">
        <w:rPr>
          <w:rFonts w:asciiTheme="minorHAnsi" w:hAnsiTheme="minorHAnsi" w:cstheme="minorHAnsi"/>
          <w:spacing w:val="50"/>
        </w:rPr>
        <w:t xml:space="preserve"> </w:t>
      </w:r>
      <w:r w:rsidR="00805E1B" w:rsidRPr="00504DAC">
        <w:rPr>
          <w:rFonts w:asciiTheme="minorHAnsi" w:hAnsiTheme="minorHAnsi" w:cstheme="minorHAnsi"/>
        </w:rPr>
        <w:t>liabilities</w:t>
      </w:r>
      <w:r w:rsidR="00805E1B" w:rsidRPr="00504DAC">
        <w:rPr>
          <w:rFonts w:asciiTheme="minorHAnsi" w:hAnsiTheme="minorHAnsi" w:cstheme="minorHAnsi"/>
          <w:spacing w:val="50"/>
        </w:rPr>
        <w:t xml:space="preserve"> </w:t>
      </w:r>
      <w:r w:rsidR="00805E1B" w:rsidRPr="00504DAC">
        <w:rPr>
          <w:rFonts w:asciiTheme="minorHAnsi" w:hAnsiTheme="minorHAnsi" w:cstheme="minorHAnsi"/>
        </w:rPr>
        <w:t>described</w:t>
      </w:r>
      <w:r w:rsidR="00805E1B" w:rsidRPr="00504DAC">
        <w:rPr>
          <w:rFonts w:asciiTheme="minorHAnsi" w:hAnsiTheme="minorHAnsi" w:cstheme="minorHAnsi"/>
          <w:spacing w:val="49"/>
        </w:rPr>
        <w:t xml:space="preserve"> </w:t>
      </w:r>
      <w:r w:rsidR="00805E1B" w:rsidRPr="00504DAC">
        <w:rPr>
          <w:rFonts w:asciiTheme="minorHAnsi" w:hAnsiTheme="minorHAnsi" w:cstheme="minorHAnsi"/>
        </w:rPr>
        <w:t>in</w:t>
      </w:r>
      <w:r w:rsidR="00805E1B" w:rsidRPr="00504DAC">
        <w:rPr>
          <w:rFonts w:asciiTheme="minorHAnsi" w:hAnsiTheme="minorHAnsi" w:cstheme="minorHAnsi"/>
          <w:spacing w:val="50"/>
        </w:rPr>
        <w:t xml:space="preserve"> </w:t>
      </w:r>
      <w:r w:rsidR="00805E1B" w:rsidRPr="00504DAC">
        <w:rPr>
          <w:rFonts w:asciiTheme="minorHAnsi" w:hAnsiTheme="minorHAnsi" w:cstheme="minorHAnsi"/>
        </w:rPr>
        <w:t>sub-clauses</w:t>
      </w:r>
      <w:r w:rsidR="00805E1B" w:rsidRPr="00504DAC">
        <w:rPr>
          <w:rFonts w:asciiTheme="minorHAnsi" w:hAnsiTheme="minorHAnsi" w:cstheme="minorHAnsi"/>
          <w:spacing w:val="50"/>
        </w:rPr>
        <w:t xml:space="preserve"> </w:t>
      </w:r>
      <w:r w:rsidR="00805E1B" w:rsidRPr="00504DAC">
        <w:rPr>
          <w:rFonts w:asciiTheme="minorHAnsi" w:hAnsiTheme="minorHAnsi" w:cstheme="minorHAnsi"/>
        </w:rPr>
        <w:t>(a)</w:t>
      </w:r>
      <w:r w:rsidR="00805E1B" w:rsidRPr="00504DAC">
        <w:rPr>
          <w:rFonts w:asciiTheme="minorHAnsi" w:hAnsiTheme="minorHAnsi" w:cstheme="minorHAnsi"/>
          <w:spacing w:val="50"/>
        </w:rPr>
        <w:t xml:space="preserve"> </w:t>
      </w:r>
      <w:r w:rsidR="00805E1B" w:rsidRPr="00504DAC">
        <w:rPr>
          <w:rFonts w:asciiTheme="minorHAnsi" w:hAnsiTheme="minorHAnsi" w:cstheme="minorHAnsi"/>
        </w:rPr>
        <w:t>(ii)</w:t>
      </w:r>
      <w:r w:rsidR="00805E1B" w:rsidRPr="00504DAC">
        <w:rPr>
          <w:rFonts w:asciiTheme="minorHAnsi" w:hAnsiTheme="minorHAnsi" w:cstheme="minorHAnsi"/>
          <w:spacing w:val="49"/>
        </w:rPr>
        <w:t xml:space="preserve"> </w:t>
      </w:r>
      <w:r w:rsidR="00805E1B" w:rsidRPr="00504DAC">
        <w:rPr>
          <w:rFonts w:asciiTheme="minorHAnsi" w:hAnsiTheme="minorHAnsi" w:cstheme="minorHAnsi"/>
        </w:rPr>
        <w:t>and</w:t>
      </w:r>
      <w:r w:rsidR="00805E1B" w:rsidRPr="00504DAC">
        <w:rPr>
          <w:rFonts w:asciiTheme="minorHAnsi" w:hAnsiTheme="minorHAnsi" w:cstheme="minorHAnsi"/>
          <w:spacing w:val="50"/>
        </w:rPr>
        <w:t xml:space="preserve"> </w:t>
      </w:r>
      <w:r w:rsidR="00805E1B" w:rsidRPr="00504DAC">
        <w:rPr>
          <w:rFonts w:asciiTheme="minorHAnsi" w:hAnsiTheme="minorHAnsi" w:cstheme="minorHAnsi"/>
        </w:rPr>
        <w:t>(iii)</w:t>
      </w:r>
      <w:r w:rsidR="00805E1B" w:rsidRPr="00504DAC">
        <w:rPr>
          <w:rFonts w:asciiTheme="minorHAnsi" w:hAnsiTheme="minorHAnsi" w:cstheme="minorHAnsi"/>
          <w:spacing w:val="-58"/>
        </w:rPr>
        <w:t xml:space="preserve"> </w:t>
      </w:r>
      <w:r w:rsidR="00805E1B" w:rsidRPr="00504DAC">
        <w:rPr>
          <w:rFonts w:asciiTheme="minorHAnsi" w:hAnsiTheme="minorHAnsi" w:cstheme="minorHAnsi"/>
        </w:rPr>
        <w:t xml:space="preserve">above. The </w:t>
      </w:r>
      <w:r w:rsidR="00AF3406">
        <w:rPr>
          <w:rFonts w:asciiTheme="minorHAnsi" w:hAnsiTheme="minorHAnsi" w:cstheme="minorHAnsi"/>
        </w:rPr>
        <w:t>PVHC</w:t>
      </w:r>
      <w:r w:rsidR="00805E1B" w:rsidRPr="00504DAC">
        <w:rPr>
          <w:rFonts w:asciiTheme="minorHAnsi" w:hAnsiTheme="minorHAnsi" w:cstheme="minorHAnsi"/>
        </w:rPr>
        <w:t xml:space="preserve"> shall claim on its insurance for any liability of the Hirer here</w:t>
      </w:r>
      <w:r w:rsidR="004F3FE5">
        <w:rPr>
          <w:rFonts w:asciiTheme="minorHAnsi" w:hAnsiTheme="minorHAnsi" w:cstheme="minorHAnsi"/>
        </w:rPr>
        <w:t xml:space="preserve"> </w:t>
      </w:r>
      <w:r w:rsidR="00805E1B" w:rsidRPr="00504DAC">
        <w:rPr>
          <w:rFonts w:asciiTheme="minorHAnsi" w:hAnsiTheme="minorHAnsi" w:cstheme="minorHAnsi"/>
        </w:rPr>
        <w:t>under</w:t>
      </w:r>
      <w:r w:rsidR="00805E1B" w:rsidRPr="00504DAC">
        <w:rPr>
          <w:rFonts w:asciiTheme="minorHAnsi" w:hAnsiTheme="minorHAnsi" w:cstheme="minorHAnsi"/>
          <w:spacing w:val="1"/>
        </w:rPr>
        <w:t xml:space="preserve"> </w:t>
      </w:r>
      <w:r w:rsidR="00805E1B" w:rsidRPr="00504DAC">
        <w:rPr>
          <w:rFonts w:asciiTheme="minorHAnsi" w:hAnsiTheme="minorHAnsi" w:cstheme="minorHAnsi"/>
        </w:rPr>
        <w:t xml:space="preserve">but the Hirer shall indemnify and keep indemnified each member of the </w:t>
      </w:r>
      <w:r w:rsidR="004F3FE5">
        <w:rPr>
          <w:rFonts w:asciiTheme="minorHAnsi" w:hAnsiTheme="minorHAnsi" w:cstheme="minorHAnsi"/>
        </w:rPr>
        <w:t>PVH</w:t>
      </w:r>
      <w:r w:rsidR="00AF3406">
        <w:rPr>
          <w:rFonts w:asciiTheme="minorHAnsi" w:hAnsiTheme="minorHAnsi" w:cstheme="minorHAnsi"/>
        </w:rPr>
        <w:t>C</w:t>
      </w:r>
      <w:r w:rsidR="00805E1B" w:rsidRPr="00504DAC">
        <w:rPr>
          <w:rFonts w:asciiTheme="minorHAnsi" w:hAnsiTheme="minorHAnsi" w:cstheme="minorHAnsi"/>
        </w:rPr>
        <w:t xml:space="preserve"> and the </w:t>
      </w:r>
      <w:r w:rsidR="00D67B9A">
        <w:rPr>
          <w:rFonts w:asciiTheme="minorHAnsi" w:hAnsiTheme="minorHAnsi" w:cstheme="minorHAnsi"/>
        </w:rPr>
        <w:t>premises</w:t>
      </w:r>
      <w:r w:rsidR="00D67B9A" w:rsidRPr="00504DAC">
        <w:rPr>
          <w:rFonts w:asciiTheme="minorHAnsi" w:hAnsiTheme="minorHAnsi" w:cstheme="minorHAnsi"/>
        </w:rPr>
        <w:t>’</w:t>
      </w:r>
      <w:r w:rsidR="00805E1B" w:rsidRPr="00504DAC">
        <w:rPr>
          <w:rFonts w:asciiTheme="minorHAnsi" w:hAnsiTheme="minorHAnsi" w:cstheme="minorHAnsi"/>
        </w:rPr>
        <w:t xml:space="preserve"> volunteers, agents and invitees against (a)</w:t>
      </w:r>
      <w:r w:rsidR="00805E1B" w:rsidRPr="00504DAC">
        <w:rPr>
          <w:rFonts w:asciiTheme="minorHAnsi" w:hAnsiTheme="minorHAnsi" w:cstheme="minorHAnsi"/>
          <w:spacing w:val="1"/>
        </w:rPr>
        <w:t xml:space="preserve"> </w:t>
      </w:r>
      <w:r w:rsidR="00805E1B" w:rsidRPr="00504DAC">
        <w:rPr>
          <w:rFonts w:asciiTheme="minorHAnsi" w:hAnsiTheme="minorHAnsi" w:cstheme="minorHAnsi"/>
        </w:rPr>
        <w:t>any insurance excess incurred and (b) the difference between the amount of the liability</w:t>
      </w:r>
      <w:r w:rsidR="00805E1B" w:rsidRPr="00504DAC">
        <w:rPr>
          <w:rFonts w:asciiTheme="minorHAnsi" w:hAnsiTheme="minorHAnsi" w:cstheme="minorHAnsi"/>
          <w:spacing w:val="1"/>
        </w:rPr>
        <w:t xml:space="preserve"> </w:t>
      </w:r>
      <w:r w:rsidR="00805E1B" w:rsidRPr="00504DAC">
        <w:rPr>
          <w:rFonts w:asciiTheme="minorHAnsi" w:hAnsiTheme="minorHAnsi" w:cstheme="minorHAnsi"/>
        </w:rPr>
        <w:t>and</w:t>
      </w:r>
      <w:r w:rsidR="00805E1B" w:rsidRPr="00504DAC">
        <w:rPr>
          <w:rFonts w:asciiTheme="minorHAnsi" w:hAnsiTheme="minorHAnsi" w:cstheme="minorHAnsi"/>
          <w:spacing w:val="-2"/>
        </w:rPr>
        <w:t xml:space="preserve"> </w:t>
      </w:r>
      <w:r w:rsidR="00805E1B" w:rsidRPr="00504DAC">
        <w:rPr>
          <w:rFonts w:asciiTheme="minorHAnsi" w:hAnsiTheme="minorHAnsi" w:cstheme="minorHAnsi"/>
        </w:rPr>
        <w:t>the</w:t>
      </w:r>
      <w:r w:rsidR="00805E1B" w:rsidRPr="00504DAC">
        <w:rPr>
          <w:rFonts w:asciiTheme="minorHAnsi" w:hAnsiTheme="minorHAnsi" w:cstheme="minorHAnsi"/>
          <w:spacing w:val="-2"/>
        </w:rPr>
        <w:t xml:space="preserve"> </w:t>
      </w:r>
      <w:r w:rsidR="00805E1B" w:rsidRPr="00504DAC">
        <w:rPr>
          <w:rFonts w:asciiTheme="minorHAnsi" w:hAnsiTheme="minorHAnsi" w:cstheme="minorHAnsi"/>
        </w:rPr>
        <w:t>monies</w:t>
      </w:r>
      <w:r w:rsidR="00805E1B" w:rsidRPr="00504DAC">
        <w:rPr>
          <w:rFonts w:asciiTheme="minorHAnsi" w:hAnsiTheme="minorHAnsi" w:cstheme="minorHAnsi"/>
          <w:spacing w:val="-1"/>
        </w:rPr>
        <w:t xml:space="preserve"> </w:t>
      </w:r>
      <w:r w:rsidR="00805E1B" w:rsidRPr="00504DAC">
        <w:rPr>
          <w:rFonts w:asciiTheme="minorHAnsi" w:hAnsiTheme="minorHAnsi" w:cstheme="minorHAnsi"/>
        </w:rPr>
        <w:t>received</w:t>
      </w:r>
      <w:r w:rsidR="00805E1B" w:rsidRPr="00504DAC">
        <w:rPr>
          <w:rFonts w:asciiTheme="minorHAnsi" w:hAnsiTheme="minorHAnsi" w:cstheme="minorHAnsi"/>
          <w:spacing w:val="-2"/>
        </w:rPr>
        <w:t xml:space="preserve"> </w:t>
      </w:r>
      <w:r w:rsidR="00805E1B" w:rsidRPr="00504DAC">
        <w:rPr>
          <w:rFonts w:asciiTheme="minorHAnsi" w:hAnsiTheme="minorHAnsi" w:cstheme="minorHAnsi"/>
        </w:rPr>
        <w:t>under</w:t>
      </w:r>
      <w:r w:rsidR="00805E1B" w:rsidRPr="00504DAC">
        <w:rPr>
          <w:rFonts w:asciiTheme="minorHAnsi" w:hAnsiTheme="minorHAnsi" w:cstheme="minorHAnsi"/>
          <w:spacing w:val="-1"/>
        </w:rPr>
        <w:t xml:space="preserve"> </w:t>
      </w:r>
      <w:r w:rsidR="00805E1B" w:rsidRPr="00504DAC">
        <w:rPr>
          <w:rFonts w:asciiTheme="minorHAnsi" w:hAnsiTheme="minorHAnsi" w:cstheme="minorHAnsi"/>
        </w:rPr>
        <w:t>the</w:t>
      </w:r>
      <w:r w:rsidR="00805E1B" w:rsidRPr="00504DAC">
        <w:rPr>
          <w:rFonts w:asciiTheme="minorHAnsi" w:hAnsiTheme="minorHAnsi" w:cstheme="minorHAnsi"/>
          <w:spacing w:val="-2"/>
        </w:rPr>
        <w:t xml:space="preserve"> </w:t>
      </w:r>
      <w:r w:rsidR="00805E1B" w:rsidRPr="00504DAC">
        <w:rPr>
          <w:rFonts w:asciiTheme="minorHAnsi" w:hAnsiTheme="minorHAnsi" w:cstheme="minorHAnsi"/>
        </w:rPr>
        <w:t>insurance</w:t>
      </w:r>
      <w:r w:rsidR="00805E1B" w:rsidRPr="00504DAC">
        <w:rPr>
          <w:rFonts w:asciiTheme="minorHAnsi" w:hAnsiTheme="minorHAnsi" w:cstheme="minorHAnsi"/>
          <w:spacing w:val="-5"/>
        </w:rPr>
        <w:t xml:space="preserve"> </w:t>
      </w:r>
      <w:r w:rsidR="00805E1B" w:rsidRPr="00504DAC">
        <w:rPr>
          <w:rFonts w:asciiTheme="minorHAnsi" w:hAnsiTheme="minorHAnsi" w:cstheme="minorHAnsi"/>
        </w:rPr>
        <w:t>policy.</w:t>
      </w:r>
    </w:p>
    <w:p w14:paraId="25E89A18" w14:textId="77777777" w:rsidR="00805E1B" w:rsidRPr="00504DAC" w:rsidRDefault="00805E1B" w:rsidP="00CC2C82">
      <w:pPr>
        <w:pStyle w:val="BodyText"/>
        <w:spacing w:before="4" w:line="23" w:lineRule="atLeast"/>
        <w:rPr>
          <w:rFonts w:asciiTheme="minorHAnsi" w:hAnsiTheme="minorHAnsi" w:cstheme="minorHAnsi"/>
          <w:sz w:val="22"/>
          <w:szCs w:val="22"/>
        </w:rPr>
      </w:pPr>
    </w:p>
    <w:p w14:paraId="676C59C4" w14:textId="4D5AFF57" w:rsidR="00805E1B" w:rsidRPr="00504DAC" w:rsidRDefault="00805E1B" w:rsidP="00CC2C82">
      <w:pPr>
        <w:pStyle w:val="ListParagraph"/>
        <w:numPr>
          <w:ilvl w:val="1"/>
          <w:numId w:val="11"/>
        </w:numPr>
        <w:tabs>
          <w:tab w:val="left" w:pos="920"/>
        </w:tabs>
        <w:spacing w:before="1" w:line="23" w:lineRule="atLeast"/>
        <w:ind w:left="920"/>
        <w:jc w:val="left"/>
        <w:rPr>
          <w:rFonts w:asciiTheme="minorHAnsi" w:hAnsiTheme="minorHAnsi" w:cstheme="minorHAnsi"/>
        </w:rPr>
      </w:pPr>
      <w:r w:rsidRPr="00504DAC">
        <w:rPr>
          <w:rFonts w:asciiTheme="minorHAnsi" w:hAnsiTheme="minorHAnsi" w:cstheme="minorHAnsi"/>
        </w:rPr>
        <w:t>Where</w:t>
      </w:r>
      <w:r w:rsidRPr="00504DAC">
        <w:rPr>
          <w:rFonts w:asciiTheme="minorHAnsi" w:hAnsiTheme="minorHAnsi" w:cstheme="minorHAnsi"/>
          <w:spacing w:val="25"/>
        </w:rPr>
        <w:t xml:space="preserve"> </w:t>
      </w:r>
      <w:r w:rsidRPr="00504DAC">
        <w:rPr>
          <w:rFonts w:asciiTheme="minorHAnsi" w:hAnsiTheme="minorHAnsi" w:cstheme="minorHAnsi"/>
        </w:rPr>
        <w:t>the</w:t>
      </w:r>
      <w:r w:rsidRPr="00504DAC">
        <w:rPr>
          <w:rFonts w:asciiTheme="minorHAnsi" w:hAnsiTheme="minorHAnsi" w:cstheme="minorHAnsi"/>
          <w:spacing w:val="25"/>
        </w:rPr>
        <w:t xml:space="preserve"> </w:t>
      </w:r>
      <w:r w:rsidR="00AF3406">
        <w:rPr>
          <w:rFonts w:asciiTheme="minorHAnsi" w:hAnsiTheme="minorHAnsi" w:cstheme="minorHAnsi"/>
        </w:rPr>
        <w:t>PVHC</w:t>
      </w:r>
      <w:r w:rsidRPr="00504DAC">
        <w:rPr>
          <w:rFonts w:asciiTheme="minorHAnsi" w:hAnsiTheme="minorHAnsi" w:cstheme="minorHAnsi"/>
          <w:spacing w:val="25"/>
        </w:rPr>
        <w:t xml:space="preserve"> </w:t>
      </w:r>
      <w:r w:rsidRPr="00504DAC">
        <w:rPr>
          <w:rFonts w:asciiTheme="minorHAnsi" w:hAnsiTheme="minorHAnsi" w:cstheme="minorHAnsi"/>
        </w:rPr>
        <w:t>does</w:t>
      </w:r>
      <w:r w:rsidRPr="00504DAC">
        <w:rPr>
          <w:rFonts w:asciiTheme="minorHAnsi" w:hAnsiTheme="minorHAnsi" w:cstheme="minorHAnsi"/>
          <w:spacing w:val="25"/>
        </w:rPr>
        <w:t xml:space="preserve"> </w:t>
      </w:r>
      <w:r w:rsidRPr="00504DAC">
        <w:rPr>
          <w:rFonts w:asciiTheme="minorHAnsi" w:hAnsiTheme="minorHAnsi" w:cstheme="minorHAnsi"/>
        </w:rPr>
        <w:t>not</w:t>
      </w:r>
      <w:r w:rsidRPr="00504DAC">
        <w:rPr>
          <w:rFonts w:asciiTheme="minorHAnsi" w:hAnsiTheme="minorHAnsi" w:cstheme="minorHAnsi"/>
          <w:spacing w:val="25"/>
        </w:rPr>
        <w:t xml:space="preserve"> </w:t>
      </w:r>
      <w:r w:rsidRPr="00504DAC">
        <w:rPr>
          <w:rFonts w:asciiTheme="minorHAnsi" w:hAnsiTheme="minorHAnsi" w:cstheme="minorHAnsi"/>
        </w:rPr>
        <w:t>insure</w:t>
      </w:r>
      <w:r w:rsidRPr="00504DAC">
        <w:rPr>
          <w:rFonts w:asciiTheme="minorHAnsi" w:hAnsiTheme="minorHAnsi" w:cstheme="minorHAnsi"/>
          <w:spacing w:val="25"/>
        </w:rPr>
        <w:t xml:space="preserve"> </w:t>
      </w:r>
      <w:r w:rsidRPr="00504DAC">
        <w:rPr>
          <w:rFonts w:asciiTheme="minorHAnsi" w:hAnsiTheme="minorHAnsi" w:cstheme="minorHAnsi"/>
        </w:rPr>
        <w:t>the</w:t>
      </w:r>
      <w:r w:rsidRPr="00504DAC">
        <w:rPr>
          <w:rFonts w:asciiTheme="minorHAnsi" w:hAnsiTheme="minorHAnsi" w:cstheme="minorHAnsi"/>
          <w:spacing w:val="25"/>
        </w:rPr>
        <w:t xml:space="preserve"> </w:t>
      </w:r>
      <w:r w:rsidRPr="00504DAC">
        <w:rPr>
          <w:rFonts w:asciiTheme="minorHAnsi" w:hAnsiTheme="minorHAnsi" w:cstheme="minorHAnsi"/>
        </w:rPr>
        <w:t>liabilities</w:t>
      </w:r>
      <w:r w:rsidRPr="00504DAC">
        <w:rPr>
          <w:rFonts w:asciiTheme="minorHAnsi" w:hAnsiTheme="minorHAnsi" w:cstheme="minorHAnsi"/>
          <w:spacing w:val="25"/>
        </w:rPr>
        <w:t xml:space="preserve"> </w:t>
      </w:r>
      <w:r w:rsidRPr="00504DAC">
        <w:rPr>
          <w:rFonts w:asciiTheme="minorHAnsi" w:hAnsiTheme="minorHAnsi" w:cstheme="minorHAnsi"/>
        </w:rPr>
        <w:t>described</w:t>
      </w:r>
      <w:r w:rsidRPr="00504DAC">
        <w:rPr>
          <w:rFonts w:asciiTheme="minorHAnsi" w:hAnsiTheme="minorHAnsi" w:cstheme="minorHAnsi"/>
          <w:spacing w:val="25"/>
        </w:rPr>
        <w:t xml:space="preserve"> </w:t>
      </w:r>
      <w:r w:rsidRPr="00504DAC">
        <w:rPr>
          <w:rFonts w:asciiTheme="minorHAnsi" w:hAnsiTheme="minorHAnsi" w:cstheme="minorHAnsi"/>
        </w:rPr>
        <w:t>in</w:t>
      </w:r>
      <w:r w:rsidRPr="00504DAC">
        <w:rPr>
          <w:rFonts w:asciiTheme="minorHAnsi" w:hAnsiTheme="minorHAnsi" w:cstheme="minorHAnsi"/>
          <w:spacing w:val="25"/>
        </w:rPr>
        <w:t xml:space="preserve"> </w:t>
      </w:r>
      <w:r w:rsidRPr="00504DAC">
        <w:rPr>
          <w:rFonts w:asciiTheme="minorHAnsi" w:hAnsiTheme="minorHAnsi" w:cstheme="minorHAnsi"/>
        </w:rPr>
        <w:t>sub-clauses</w:t>
      </w:r>
      <w:r w:rsidRPr="00504DAC">
        <w:rPr>
          <w:rFonts w:asciiTheme="minorHAnsi" w:hAnsiTheme="minorHAnsi" w:cstheme="minorHAnsi"/>
          <w:spacing w:val="25"/>
        </w:rPr>
        <w:t xml:space="preserve"> </w:t>
      </w:r>
      <w:r w:rsidRPr="00504DAC">
        <w:rPr>
          <w:rFonts w:asciiTheme="minorHAnsi" w:hAnsiTheme="minorHAnsi" w:cstheme="minorHAnsi"/>
        </w:rPr>
        <w:t>(a)(ii)</w:t>
      </w:r>
      <w:r w:rsidRPr="00504DAC">
        <w:rPr>
          <w:rFonts w:asciiTheme="minorHAnsi" w:hAnsiTheme="minorHAnsi" w:cstheme="minorHAnsi"/>
          <w:spacing w:val="25"/>
        </w:rPr>
        <w:t xml:space="preserve"> </w:t>
      </w:r>
      <w:r w:rsidRPr="00504DAC">
        <w:rPr>
          <w:rFonts w:asciiTheme="minorHAnsi" w:hAnsiTheme="minorHAnsi" w:cstheme="minorHAnsi"/>
        </w:rPr>
        <w:t>and</w:t>
      </w:r>
    </w:p>
    <w:p w14:paraId="42BCA63F" w14:textId="72821E4B" w:rsidR="00805E1B" w:rsidRPr="00504DAC" w:rsidRDefault="00805E1B" w:rsidP="00CC2C82">
      <w:pPr>
        <w:pStyle w:val="BodyText"/>
        <w:spacing w:before="3" w:line="23" w:lineRule="atLeast"/>
        <w:ind w:left="851" w:right="436" w:firstLine="69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(iii) above, the Hirer shall take out adequate insurance to insure such liability and on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demand shall produce the policy and current receipt or other evidence of cover to the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915AC4">
        <w:rPr>
          <w:rFonts w:asciiTheme="minorHAnsi" w:hAnsiTheme="minorHAnsi" w:cstheme="minorHAnsi"/>
          <w:sz w:val="22"/>
          <w:szCs w:val="22"/>
        </w:rPr>
        <w:t>Booking manager</w:t>
      </w:r>
      <w:r w:rsidRPr="00504DAC">
        <w:rPr>
          <w:rFonts w:asciiTheme="minorHAnsi" w:hAnsiTheme="minorHAnsi" w:cstheme="minorHAnsi"/>
          <w:sz w:val="22"/>
          <w:szCs w:val="22"/>
        </w:rPr>
        <w:t>. Failure to produce such policy and evidence of cover will render the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hiring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void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and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enable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915AC4">
        <w:rPr>
          <w:rFonts w:asciiTheme="minorHAnsi" w:hAnsiTheme="minorHAnsi" w:cstheme="minorHAnsi"/>
          <w:sz w:val="22"/>
          <w:szCs w:val="22"/>
        </w:rPr>
        <w:t>Booking manager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to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rehire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premises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to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another</w:t>
      </w:r>
      <w:r w:rsidRPr="00504DAC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hirer.</w:t>
      </w:r>
    </w:p>
    <w:p w14:paraId="44CACD32" w14:textId="1CB07180" w:rsidR="00805E1B" w:rsidRPr="00504DAC" w:rsidRDefault="00805E1B" w:rsidP="00CC2C82">
      <w:pPr>
        <w:pStyle w:val="BodyText"/>
        <w:spacing w:line="23" w:lineRule="atLeast"/>
        <w:ind w:left="851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AF3406">
        <w:rPr>
          <w:rFonts w:asciiTheme="minorHAnsi" w:hAnsiTheme="minorHAnsi" w:cstheme="minorHAnsi"/>
          <w:sz w:val="22"/>
          <w:szCs w:val="22"/>
        </w:rPr>
        <w:t>premises</w:t>
      </w:r>
      <w:r w:rsidRPr="00504DAC">
        <w:rPr>
          <w:rFonts w:asciiTheme="minorHAnsi" w:hAnsiTheme="minorHAnsi" w:cstheme="minorHAnsi"/>
          <w:sz w:val="22"/>
          <w:szCs w:val="22"/>
        </w:rPr>
        <w:t xml:space="preserve"> is insured against any </w:t>
      </w:r>
      <w:r w:rsidRPr="00504DAC">
        <w:rPr>
          <w:rFonts w:asciiTheme="minorHAnsi" w:hAnsiTheme="minorHAnsi" w:cstheme="minorHAnsi"/>
          <w:sz w:val="22"/>
          <w:szCs w:val="22"/>
        </w:rPr>
        <w:t>claims arising out of its own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negligence.</w:t>
      </w:r>
    </w:p>
    <w:p w14:paraId="332ECB4F" w14:textId="77777777" w:rsidR="00805E1B" w:rsidRPr="00504DAC" w:rsidRDefault="00805E1B" w:rsidP="00CC2C82">
      <w:pPr>
        <w:pStyle w:val="BodyText"/>
        <w:spacing w:line="23" w:lineRule="atLeast"/>
        <w:rPr>
          <w:rFonts w:asciiTheme="minorHAnsi" w:hAnsiTheme="minorHAnsi" w:cstheme="minorHAnsi"/>
          <w:sz w:val="22"/>
          <w:szCs w:val="22"/>
        </w:rPr>
      </w:pPr>
    </w:p>
    <w:p w14:paraId="253A6EDE" w14:textId="24C67ABF" w:rsidR="00805E1B" w:rsidRPr="00504DAC" w:rsidRDefault="00D967D8" w:rsidP="00CC2C82">
      <w:pPr>
        <w:pStyle w:val="BodyText"/>
        <w:spacing w:before="1" w:line="23" w:lineRule="atLeast"/>
        <w:ind w:left="814" w:right="29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PVH</w:t>
      </w:r>
      <w:r w:rsidR="00AF3406">
        <w:rPr>
          <w:rFonts w:asciiTheme="minorHAnsi" w:hAnsiTheme="minorHAnsi" w:cstheme="minorHAnsi"/>
          <w:sz w:val="22"/>
          <w:szCs w:val="22"/>
        </w:rPr>
        <w:t xml:space="preserve">C </w:t>
      </w:r>
      <w:r w:rsidR="00805E1B" w:rsidRPr="00504DAC">
        <w:rPr>
          <w:rFonts w:asciiTheme="minorHAnsi" w:hAnsiTheme="minorHAnsi" w:cstheme="minorHAnsi"/>
          <w:sz w:val="22"/>
          <w:szCs w:val="22"/>
        </w:rPr>
        <w:t>shall</w:t>
      </w:r>
      <w:r w:rsidR="00805E1B" w:rsidRPr="00504DA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have</w:t>
      </w:r>
      <w:r w:rsidR="00805E1B" w:rsidRPr="00504D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no</w:t>
      </w:r>
      <w:r w:rsidR="00805E1B" w:rsidRPr="00504D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liability</w:t>
      </w:r>
      <w:r w:rsidR="00805E1B" w:rsidRPr="00504D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for</w:t>
      </w:r>
      <w:r w:rsidR="00805E1B" w:rsidRPr="00504D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any</w:t>
      </w:r>
      <w:r w:rsidR="00805E1B" w:rsidRPr="00504D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injury,</w:t>
      </w:r>
      <w:r w:rsidR="00805E1B" w:rsidRPr="00504DA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loss</w:t>
      </w:r>
      <w:r w:rsidR="00805E1B" w:rsidRPr="00504D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or</w:t>
      </w:r>
      <w:r w:rsidR="00805E1B" w:rsidRPr="00504D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6520D4" w:rsidRPr="00504DAC">
        <w:rPr>
          <w:rFonts w:asciiTheme="minorHAnsi" w:hAnsiTheme="minorHAnsi" w:cstheme="minorHAnsi"/>
          <w:sz w:val="22"/>
          <w:szCs w:val="22"/>
        </w:rPr>
        <w:t>damage</w:t>
      </w:r>
      <w:r w:rsidR="006520D4">
        <w:rPr>
          <w:rFonts w:asciiTheme="minorHAnsi" w:hAnsiTheme="minorHAnsi" w:cstheme="minorHAnsi"/>
          <w:sz w:val="22"/>
          <w:szCs w:val="22"/>
        </w:rPr>
        <w:t xml:space="preserve">, </w:t>
      </w:r>
      <w:r w:rsidR="006520D4" w:rsidRPr="00504DAC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="00CC17B6">
        <w:rPr>
          <w:rFonts w:asciiTheme="minorHAnsi" w:hAnsiTheme="minorHAnsi" w:cstheme="minorHAnsi"/>
          <w:sz w:val="22"/>
          <w:szCs w:val="22"/>
        </w:rPr>
        <w:t>who</w:t>
      </w:r>
      <w:r w:rsidR="00805E1B" w:rsidRPr="00504DAC">
        <w:rPr>
          <w:rFonts w:asciiTheme="minorHAnsi" w:hAnsiTheme="minorHAnsi" w:cstheme="minorHAnsi"/>
          <w:sz w:val="22"/>
          <w:szCs w:val="22"/>
        </w:rPr>
        <w:t>soever caused to any person or property arising during or as a result of any functions or</w:t>
      </w:r>
      <w:r w:rsidR="00805E1B"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other activities</w:t>
      </w:r>
      <w:r w:rsidR="00CC2C82">
        <w:rPr>
          <w:rFonts w:asciiTheme="minorHAnsi" w:hAnsiTheme="minorHAnsi" w:cstheme="minorHAnsi"/>
          <w:sz w:val="22"/>
          <w:szCs w:val="22"/>
        </w:rPr>
        <w:t xml:space="preserve"> outside of</w:t>
      </w:r>
      <w:r w:rsidR="00805E1B" w:rsidRPr="00504DAC">
        <w:rPr>
          <w:rFonts w:asciiTheme="minorHAnsi" w:hAnsiTheme="minorHAnsi" w:cstheme="minorHAnsi"/>
          <w:sz w:val="22"/>
          <w:szCs w:val="22"/>
        </w:rPr>
        <w:t xml:space="preserve"> the subject matter of the hire contract, and the Hirer shall indemnify the</w:t>
      </w:r>
      <w:r w:rsidR="00805E1B"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AF3406">
        <w:rPr>
          <w:rFonts w:asciiTheme="minorHAnsi" w:hAnsiTheme="minorHAnsi" w:cstheme="minorHAnsi"/>
          <w:sz w:val="22"/>
          <w:szCs w:val="22"/>
        </w:rPr>
        <w:t>PVHC</w:t>
      </w:r>
      <w:r w:rsidR="00805E1B" w:rsidRPr="00504DAC">
        <w:rPr>
          <w:rFonts w:asciiTheme="minorHAnsi" w:hAnsiTheme="minorHAnsi" w:cstheme="minorHAnsi"/>
          <w:sz w:val="22"/>
          <w:szCs w:val="22"/>
        </w:rPr>
        <w:t xml:space="preserve"> against all such claims without reservation.</w:t>
      </w:r>
    </w:p>
    <w:p w14:paraId="4DBBF3F8" w14:textId="77777777" w:rsidR="00805E1B" w:rsidRPr="00504DAC" w:rsidRDefault="00805E1B" w:rsidP="00CC2C82">
      <w:pPr>
        <w:pStyle w:val="BodyText"/>
        <w:spacing w:before="10" w:line="23" w:lineRule="atLeast"/>
        <w:rPr>
          <w:rFonts w:asciiTheme="minorHAnsi" w:hAnsiTheme="minorHAnsi" w:cstheme="minorHAnsi"/>
          <w:sz w:val="22"/>
          <w:szCs w:val="22"/>
        </w:rPr>
      </w:pPr>
    </w:p>
    <w:p w14:paraId="3E8B4936" w14:textId="77777777" w:rsidR="00805E1B" w:rsidRPr="00504DAC" w:rsidRDefault="00805E1B" w:rsidP="00CC2C82">
      <w:pPr>
        <w:pStyle w:val="Heading3"/>
        <w:numPr>
          <w:ilvl w:val="0"/>
          <w:numId w:val="11"/>
        </w:numPr>
        <w:tabs>
          <w:tab w:val="left" w:pos="800"/>
        </w:tabs>
        <w:spacing w:line="23" w:lineRule="atLeast"/>
        <w:ind w:left="800" w:hanging="600"/>
        <w:jc w:val="left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Accidents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and dangerous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occurrences</w:t>
      </w:r>
    </w:p>
    <w:p w14:paraId="5ADFFA5D" w14:textId="4389B281" w:rsidR="000A6073" w:rsidRDefault="00805E1B" w:rsidP="00CC2C82">
      <w:pPr>
        <w:pStyle w:val="BodyText"/>
        <w:spacing w:before="4" w:line="23" w:lineRule="atLeast"/>
        <w:ind w:left="800" w:right="434"/>
        <w:rPr>
          <w:rFonts w:asciiTheme="minorHAnsi" w:hAnsiTheme="minorHAnsi" w:cstheme="minorHAnsi"/>
          <w:spacing w:val="11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Hirer</w:t>
      </w:r>
      <w:r w:rsidRPr="00504DAC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must</w:t>
      </w:r>
      <w:r w:rsidRPr="00504DAC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report</w:t>
      </w:r>
      <w:r w:rsidRPr="00504DAC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all</w:t>
      </w:r>
      <w:r w:rsidRPr="00504DAC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accidents</w:t>
      </w:r>
      <w:r w:rsidRPr="00504DAC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involving</w:t>
      </w:r>
      <w:r w:rsidRPr="00504DAC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injury</w:t>
      </w:r>
      <w:r w:rsidRPr="00504DAC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to</w:t>
      </w:r>
      <w:r w:rsidRPr="00504DAC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public</w:t>
      </w:r>
      <w:r w:rsidRPr="00504DAC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to</w:t>
      </w:r>
      <w:r w:rsidRPr="00504DAC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="00915AC4">
        <w:rPr>
          <w:rFonts w:asciiTheme="minorHAnsi" w:hAnsiTheme="minorHAnsi" w:cstheme="minorHAnsi"/>
          <w:sz w:val="22"/>
          <w:szCs w:val="22"/>
        </w:rPr>
        <w:t>Booking manager</w:t>
      </w:r>
      <w:r w:rsidR="00D967D8">
        <w:rPr>
          <w:rFonts w:asciiTheme="minorHAnsi" w:hAnsiTheme="minorHAnsi" w:cstheme="minorHAnsi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pacing w:val="-58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 xml:space="preserve">as soon as possible and complete the relevant section in the </w:t>
      </w:r>
      <w:r w:rsidR="00D67B9A">
        <w:rPr>
          <w:rFonts w:asciiTheme="minorHAnsi" w:hAnsiTheme="minorHAnsi" w:cstheme="minorHAnsi"/>
          <w:sz w:val="22"/>
          <w:szCs w:val="22"/>
        </w:rPr>
        <w:t>premises</w:t>
      </w:r>
      <w:r w:rsidR="00D67B9A" w:rsidRPr="00504DAC">
        <w:rPr>
          <w:rFonts w:asciiTheme="minorHAnsi" w:hAnsiTheme="minorHAnsi" w:cstheme="minorHAnsi"/>
          <w:sz w:val="22"/>
          <w:szCs w:val="22"/>
        </w:rPr>
        <w:t>’</w:t>
      </w:r>
      <w:r w:rsidRPr="00504DAC">
        <w:rPr>
          <w:rFonts w:asciiTheme="minorHAnsi" w:hAnsiTheme="minorHAnsi" w:cstheme="minorHAnsi"/>
          <w:sz w:val="22"/>
          <w:szCs w:val="22"/>
        </w:rPr>
        <w:t xml:space="preserve"> accident book.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 xml:space="preserve">Any failure of equipment belonging to the </w:t>
      </w:r>
      <w:r w:rsidR="00CC2C82">
        <w:rPr>
          <w:rFonts w:asciiTheme="minorHAnsi" w:hAnsiTheme="minorHAnsi" w:cstheme="minorHAnsi"/>
          <w:sz w:val="22"/>
          <w:szCs w:val="22"/>
        </w:rPr>
        <w:t xml:space="preserve">premises </w:t>
      </w:r>
      <w:r w:rsidRPr="00504DAC">
        <w:rPr>
          <w:rFonts w:asciiTheme="minorHAnsi" w:hAnsiTheme="minorHAnsi" w:cstheme="minorHAnsi"/>
          <w:sz w:val="22"/>
          <w:szCs w:val="22"/>
        </w:rPr>
        <w:t>or brought in by the Hirer must also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be</w:t>
      </w:r>
      <w:r w:rsidRPr="00504DAC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reported</w:t>
      </w:r>
      <w:r w:rsidRPr="00504DAC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as</w:t>
      </w:r>
      <w:r w:rsidRPr="00504DAC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soon</w:t>
      </w:r>
      <w:r w:rsidRPr="00504DAC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as</w:t>
      </w:r>
      <w:r w:rsidRPr="00504DAC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possible.</w:t>
      </w:r>
      <w:r w:rsidRPr="00504DAC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</w:p>
    <w:p w14:paraId="2B3CA29D" w14:textId="77777777" w:rsidR="000A6073" w:rsidRDefault="000A6073" w:rsidP="00CC2C82">
      <w:pPr>
        <w:pStyle w:val="BodyText"/>
        <w:spacing w:before="4" w:line="23" w:lineRule="atLeast"/>
        <w:ind w:left="800" w:right="434"/>
        <w:rPr>
          <w:rFonts w:asciiTheme="minorHAnsi" w:hAnsiTheme="minorHAnsi" w:cstheme="minorHAnsi"/>
          <w:spacing w:val="11"/>
          <w:sz w:val="22"/>
          <w:szCs w:val="22"/>
        </w:rPr>
      </w:pPr>
    </w:p>
    <w:p w14:paraId="0C92359C" w14:textId="1491CF44" w:rsidR="00805E1B" w:rsidRPr="00504DAC" w:rsidRDefault="00805E1B" w:rsidP="00CC2C82">
      <w:pPr>
        <w:pStyle w:val="BodyText"/>
        <w:spacing w:before="4" w:line="23" w:lineRule="atLeast"/>
        <w:ind w:left="800" w:right="434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Certain</w:t>
      </w:r>
      <w:r w:rsidRPr="00504DAC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types</w:t>
      </w:r>
      <w:r w:rsidRPr="00504DAC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of</w:t>
      </w:r>
      <w:r w:rsidRPr="00504DAC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accident</w:t>
      </w:r>
      <w:r w:rsidRPr="00504DAC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or</w:t>
      </w:r>
      <w:r w:rsidRPr="00504DAC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injury</w:t>
      </w:r>
      <w:r w:rsidRPr="00504DAC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must</w:t>
      </w:r>
      <w:r w:rsidRPr="00504DAC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be</w:t>
      </w:r>
      <w:r w:rsidRPr="00504DAC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reported</w:t>
      </w:r>
      <w:r w:rsidRPr="00504DAC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on</w:t>
      </w:r>
      <w:r w:rsidRPr="00504DAC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</w:t>
      </w:r>
      <w:r w:rsidR="00654EDB">
        <w:rPr>
          <w:rFonts w:asciiTheme="minorHAnsi" w:hAnsiTheme="minorHAnsi" w:cstheme="minorHAnsi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special form to the Incident Contact Centre. This is in accordance with the Reporting of Injuries, Diseases and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Dangerous Occurrences Regulations 1995 (RIDDOR). The Incident Contact Centre can be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contacted in any of the following ways:</w:t>
      </w:r>
    </w:p>
    <w:p w14:paraId="601F56F2" w14:textId="77777777" w:rsidR="00805E1B" w:rsidRPr="00504DAC" w:rsidRDefault="00805E1B" w:rsidP="00CC2C82">
      <w:pPr>
        <w:pStyle w:val="ListParagraph"/>
        <w:numPr>
          <w:ilvl w:val="0"/>
          <w:numId w:val="8"/>
        </w:numPr>
        <w:tabs>
          <w:tab w:val="left" w:pos="1060"/>
        </w:tabs>
        <w:spacing w:line="23" w:lineRule="atLeast"/>
        <w:jc w:val="left"/>
        <w:rPr>
          <w:rFonts w:asciiTheme="minorHAnsi" w:hAnsiTheme="minorHAnsi" w:cstheme="minorHAnsi"/>
        </w:rPr>
      </w:pPr>
      <w:r w:rsidRPr="00504DAC">
        <w:rPr>
          <w:rFonts w:asciiTheme="minorHAnsi" w:hAnsiTheme="minorHAnsi" w:cstheme="minorHAnsi"/>
          <w:spacing w:val="-1"/>
        </w:rPr>
        <w:t>Telephone:</w:t>
      </w:r>
      <w:r w:rsidRPr="00504DAC">
        <w:rPr>
          <w:rFonts w:asciiTheme="minorHAnsi" w:hAnsiTheme="minorHAnsi" w:cstheme="minorHAnsi"/>
          <w:spacing w:val="-11"/>
        </w:rPr>
        <w:t xml:space="preserve"> </w:t>
      </w:r>
      <w:r w:rsidRPr="00504DAC">
        <w:rPr>
          <w:rFonts w:asciiTheme="minorHAnsi" w:hAnsiTheme="minorHAnsi" w:cstheme="minorHAnsi"/>
          <w:spacing w:val="-1"/>
        </w:rPr>
        <w:t>0845</w:t>
      </w:r>
      <w:r w:rsidRPr="00504DAC">
        <w:rPr>
          <w:rFonts w:asciiTheme="minorHAnsi" w:hAnsiTheme="minorHAnsi" w:cstheme="minorHAnsi"/>
          <w:spacing w:val="-10"/>
        </w:rPr>
        <w:t xml:space="preserve"> </w:t>
      </w:r>
      <w:r w:rsidRPr="00504DAC">
        <w:rPr>
          <w:rFonts w:asciiTheme="minorHAnsi" w:hAnsiTheme="minorHAnsi" w:cstheme="minorHAnsi"/>
          <w:spacing w:val="-1"/>
        </w:rPr>
        <w:t>3009923</w:t>
      </w:r>
    </w:p>
    <w:p w14:paraId="0C3F6317" w14:textId="56700093" w:rsidR="00805E1B" w:rsidRPr="00A32DBE" w:rsidRDefault="00805E1B" w:rsidP="00CC2C82">
      <w:pPr>
        <w:pStyle w:val="ListParagraph"/>
        <w:numPr>
          <w:ilvl w:val="0"/>
          <w:numId w:val="8"/>
        </w:numPr>
        <w:tabs>
          <w:tab w:val="left" w:pos="1060"/>
        </w:tabs>
        <w:spacing w:line="23" w:lineRule="atLeast"/>
        <w:jc w:val="left"/>
        <w:rPr>
          <w:rFonts w:asciiTheme="minorHAnsi" w:hAnsiTheme="minorHAnsi" w:cstheme="minorHAnsi"/>
        </w:rPr>
      </w:pPr>
      <w:r w:rsidRPr="00504DAC">
        <w:rPr>
          <w:rFonts w:asciiTheme="minorHAnsi" w:hAnsiTheme="minorHAnsi" w:cstheme="minorHAnsi"/>
          <w:spacing w:val="-1"/>
        </w:rPr>
        <w:t>Website:</w:t>
      </w:r>
      <w:r w:rsidRPr="00504DAC">
        <w:rPr>
          <w:rFonts w:asciiTheme="minorHAnsi" w:hAnsiTheme="minorHAnsi" w:cstheme="minorHAnsi"/>
          <w:color w:val="0000FF"/>
          <w:spacing w:val="-14"/>
        </w:rPr>
        <w:t xml:space="preserve"> </w:t>
      </w:r>
      <w:hyperlink r:id="rId9">
        <w:r w:rsidRPr="00504DAC">
          <w:rPr>
            <w:rFonts w:asciiTheme="minorHAnsi" w:hAnsiTheme="minorHAnsi" w:cstheme="minorHAnsi"/>
            <w:color w:val="0000FF"/>
            <w:spacing w:val="-1"/>
            <w:u w:val="single" w:color="0000FF"/>
          </w:rPr>
          <w:t>www.riddor.gov.uk</w:t>
        </w:r>
        <w:r w:rsidRPr="00504DAC">
          <w:rPr>
            <w:rFonts w:asciiTheme="minorHAnsi" w:hAnsiTheme="minorHAnsi" w:cstheme="minorHAnsi"/>
            <w:color w:val="0000FF"/>
            <w:spacing w:val="-13"/>
          </w:rPr>
          <w:t xml:space="preserve"> </w:t>
        </w:r>
      </w:hyperlink>
      <w:r w:rsidRPr="00504DAC">
        <w:rPr>
          <w:rFonts w:asciiTheme="minorHAnsi" w:hAnsiTheme="minorHAnsi" w:cstheme="minorHAnsi"/>
        </w:rPr>
        <w:t>or</w:t>
      </w:r>
      <w:r w:rsidRPr="00504DAC">
        <w:rPr>
          <w:rFonts w:asciiTheme="minorHAnsi" w:hAnsiTheme="minorHAnsi" w:cstheme="minorHAnsi"/>
          <w:spacing w:val="-13"/>
        </w:rPr>
        <w:t xml:space="preserve"> </w:t>
      </w:r>
      <w:r w:rsidRPr="00504DAC">
        <w:rPr>
          <w:rFonts w:asciiTheme="minorHAnsi" w:hAnsiTheme="minorHAnsi" w:cstheme="minorHAnsi"/>
        </w:rPr>
        <w:t>via</w:t>
      </w:r>
      <w:r w:rsidRPr="00504DAC">
        <w:rPr>
          <w:rFonts w:asciiTheme="minorHAnsi" w:hAnsiTheme="minorHAnsi" w:cstheme="minorHAnsi"/>
          <w:spacing w:val="-13"/>
        </w:rPr>
        <w:t xml:space="preserve"> </w:t>
      </w:r>
      <w:r w:rsidRPr="00504DAC">
        <w:rPr>
          <w:rFonts w:asciiTheme="minorHAnsi" w:hAnsiTheme="minorHAnsi" w:cstheme="minorHAnsi"/>
        </w:rPr>
        <w:t>the</w:t>
      </w:r>
      <w:r w:rsidRPr="00504DAC">
        <w:rPr>
          <w:rFonts w:asciiTheme="minorHAnsi" w:hAnsiTheme="minorHAnsi" w:cstheme="minorHAnsi"/>
          <w:spacing w:val="-13"/>
        </w:rPr>
        <w:t xml:space="preserve"> </w:t>
      </w:r>
      <w:r w:rsidRPr="00504DAC">
        <w:rPr>
          <w:rFonts w:asciiTheme="minorHAnsi" w:hAnsiTheme="minorHAnsi" w:cstheme="minorHAnsi"/>
        </w:rPr>
        <w:t>HSE</w:t>
      </w:r>
      <w:r w:rsidRPr="00504DAC">
        <w:rPr>
          <w:rFonts w:asciiTheme="minorHAnsi" w:hAnsiTheme="minorHAnsi" w:cstheme="minorHAnsi"/>
          <w:spacing w:val="-14"/>
        </w:rPr>
        <w:t xml:space="preserve"> </w:t>
      </w:r>
      <w:r w:rsidRPr="00504DAC">
        <w:rPr>
          <w:rFonts w:asciiTheme="minorHAnsi" w:hAnsiTheme="minorHAnsi" w:cstheme="minorHAnsi"/>
        </w:rPr>
        <w:t>website:</w:t>
      </w:r>
      <w:r w:rsidRPr="00504DAC">
        <w:rPr>
          <w:rFonts w:asciiTheme="minorHAnsi" w:hAnsiTheme="minorHAnsi" w:cstheme="minorHAnsi"/>
          <w:color w:val="0000FF"/>
          <w:spacing w:val="19"/>
        </w:rPr>
        <w:t xml:space="preserve"> </w:t>
      </w:r>
      <w:hyperlink r:id="rId10">
        <w:r w:rsidRPr="00504DAC">
          <w:rPr>
            <w:rFonts w:asciiTheme="minorHAnsi" w:hAnsiTheme="minorHAnsi" w:cstheme="minorHAnsi"/>
            <w:color w:val="0000FF"/>
            <w:u w:val="single" w:color="0000FF"/>
          </w:rPr>
          <w:t>www.hse.gov.uk</w:t>
        </w:r>
      </w:hyperlink>
    </w:p>
    <w:p w14:paraId="21D2E0CB" w14:textId="77777777" w:rsidR="00A32DBE" w:rsidRPr="00504DAC" w:rsidRDefault="00A32DBE" w:rsidP="00A32DBE">
      <w:pPr>
        <w:pStyle w:val="ListParagraph"/>
        <w:tabs>
          <w:tab w:val="left" w:pos="1060"/>
        </w:tabs>
        <w:spacing w:line="23" w:lineRule="atLeast"/>
        <w:ind w:left="1060" w:firstLine="0"/>
        <w:jc w:val="left"/>
        <w:rPr>
          <w:rFonts w:asciiTheme="minorHAnsi" w:hAnsiTheme="minorHAnsi" w:cstheme="minorHAnsi"/>
        </w:rPr>
      </w:pPr>
    </w:p>
    <w:p w14:paraId="2C4FF704" w14:textId="77777777" w:rsidR="00805E1B" w:rsidRPr="00504DAC" w:rsidRDefault="00805E1B" w:rsidP="00CC2C82">
      <w:pPr>
        <w:pStyle w:val="Heading3"/>
        <w:numPr>
          <w:ilvl w:val="0"/>
          <w:numId w:val="11"/>
        </w:numPr>
        <w:tabs>
          <w:tab w:val="left" w:pos="799"/>
          <w:tab w:val="left" w:pos="800"/>
        </w:tabs>
        <w:spacing w:line="23" w:lineRule="atLeast"/>
        <w:ind w:left="800" w:hanging="600"/>
        <w:jc w:val="left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Explosives and flammable</w:t>
      </w:r>
      <w:r w:rsidRPr="00504DAC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substances</w:t>
      </w:r>
    </w:p>
    <w:p w14:paraId="08878392" w14:textId="320699F9" w:rsidR="00805E1B" w:rsidRPr="00504DAC" w:rsidRDefault="00805E1B" w:rsidP="00A32DBE">
      <w:pPr>
        <w:pStyle w:val="BodyText"/>
        <w:spacing w:line="23" w:lineRule="atLeast"/>
        <w:ind w:left="800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Hirer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shall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ensure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that:</w:t>
      </w:r>
    </w:p>
    <w:p w14:paraId="51CF3CAC" w14:textId="168786A4" w:rsidR="00805E1B" w:rsidRPr="00504DAC" w:rsidRDefault="00805E1B" w:rsidP="00CC2C82">
      <w:pPr>
        <w:pStyle w:val="ListParagraph"/>
        <w:numPr>
          <w:ilvl w:val="1"/>
          <w:numId w:val="11"/>
        </w:numPr>
        <w:tabs>
          <w:tab w:val="left" w:pos="1160"/>
        </w:tabs>
        <w:spacing w:line="23" w:lineRule="atLeast"/>
        <w:ind w:right="258"/>
        <w:jc w:val="left"/>
        <w:rPr>
          <w:rFonts w:asciiTheme="minorHAnsi" w:hAnsiTheme="minorHAnsi" w:cstheme="minorHAnsi"/>
        </w:rPr>
      </w:pPr>
      <w:r w:rsidRPr="00504DAC">
        <w:rPr>
          <w:rFonts w:asciiTheme="minorHAnsi" w:hAnsiTheme="minorHAnsi" w:cstheme="minorHAnsi"/>
        </w:rPr>
        <w:t>No real flames, explosives or highly flammable substances are brought into, or used in</w:t>
      </w:r>
      <w:r w:rsidRPr="00504DAC">
        <w:rPr>
          <w:rFonts w:asciiTheme="minorHAnsi" w:hAnsiTheme="minorHAnsi" w:cstheme="minorHAnsi"/>
          <w:spacing w:val="-59"/>
        </w:rPr>
        <w:t xml:space="preserve"> </w:t>
      </w:r>
      <w:r w:rsidRPr="00504DAC">
        <w:rPr>
          <w:rFonts w:asciiTheme="minorHAnsi" w:hAnsiTheme="minorHAnsi" w:cstheme="minorHAnsi"/>
        </w:rPr>
        <w:t>any part of the premises. Real flames do not include candles. Where candles are used as</w:t>
      </w:r>
      <w:r w:rsidRPr="00504DAC">
        <w:rPr>
          <w:rFonts w:asciiTheme="minorHAnsi" w:hAnsiTheme="minorHAnsi" w:cstheme="minorHAnsi"/>
          <w:spacing w:val="1"/>
        </w:rPr>
        <w:t xml:space="preserve"> </w:t>
      </w:r>
      <w:r w:rsidRPr="00504DAC">
        <w:rPr>
          <w:rFonts w:asciiTheme="minorHAnsi" w:hAnsiTheme="minorHAnsi" w:cstheme="minorHAnsi"/>
        </w:rPr>
        <w:lastRenderedPageBreak/>
        <w:t>part of a celebration e.g. birthday candles on a cake, then no further action is needed.</w:t>
      </w:r>
      <w:r w:rsidRPr="00504DAC">
        <w:rPr>
          <w:rFonts w:asciiTheme="minorHAnsi" w:hAnsiTheme="minorHAnsi" w:cstheme="minorHAnsi"/>
          <w:spacing w:val="1"/>
        </w:rPr>
        <w:t xml:space="preserve"> </w:t>
      </w:r>
      <w:r w:rsidRPr="00504DAC">
        <w:rPr>
          <w:rFonts w:asciiTheme="minorHAnsi" w:hAnsiTheme="minorHAnsi" w:cstheme="minorHAnsi"/>
        </w:rPr>
        <w:t>Where candles are to be used as part of table decorations, then tea light type of candles</w:t>
      </w:r>
      <w:r w:rsidRPr="00504DAC">
        <w:rPr>
          <w:rFonts w:asciiTheme="minorHAnsi" w:hAnsiTheme="minorHAnsi" w:cstheme="minorHAnsi"/>
          <w:spacing w:val="1"/>
        </w:rPr>
        <w:t xml:space="preserve"> </w:t>
      </w:r>
      <w:r w:rsidRPr="00504DAC">
        <w:rPr>
          <w:rFonts w:asciiTheme="minorHAnsi" w:hAnsiTheme="minorHAnsi" w:cstheme="minorHAnsi"/>
        </w:rPr>
        <w:t>are allowed provided they are placed on non-combustible material, e.g. candle holder or</w:t>
      </w:r>
      <w:r w:rsidRPr="00504DAC">
        <w:rPr>
          <w:rFonts w:asciiTheme="minorHAnsi" w:hAnsiTheme="minorHAnsi" w:cstheme="minorHAnsi"/>
          <w:spacing w:val="1"/>
        </w:rPr>
        <w:t xml:space="preserve"> </w:t>
      </w:r>
      <w:r w:rsidRPr="00504DAC">
        <w:rPr>
          <w:rFonts w:asciiTheme="minorHAnsi" w:hAnsiTheme="minorHAnsi" w:cstheme="minorHAnsi"/>
        </w:rPr>
        <w:t xml:space="preserve">plate. Where other types of candles are proposed, then the prior permission of the </w:t>
      </w:r>
      <w:r w:rsidR="00915AC4">
        <w:rPr>
          <w:rFonts w:asciiTheme="minorHAnsi" w:hAnsiTheme="minorHAnsi" w:cstheme="minorHAnsi"/>
        </w:rPr>
        <w:t xml:space="preserve">Booking manager </w:t>
      </w:r>
      <w:r w:rsidRPr="00504DAC">
        <w:rPr>
          <w:rFonts w:asciiTheme="minorHAnsi" w:hAnsiTheme="minorHAnsi" w:cstheme="minorHAnsi"/>
        </w:rPr>
        <w:t>must be sought. On no account are candles allowed on window sills, work tops</w:t>
      </w:r>
      <w:r w:rsidRPr="00504DAC">
        <w:rPr>
          <w:rFonts w:asciiTheme="minorHAnsi" w:hAnsiTheme="minorHAnsi" w:cstheme="minorHAnsi"/>
          <w:spacing w:val="1"/>
        </w:rPr>
        <w:t xml:space="preserve"> </w:t>
      </w:r>
      <w:r w:rsidRPr="00504DAC">
        <w:rPr>
          <w:rFonts w:asciiTheme="minorHAnsi" w:hAnsiTheme="minorHAnsi" w:cstheme="minorHAnsi"/>
        </w:rPr>
        <w:t>etc.</w:t>
      </w:r>
    </w:p>
    <w:p w14:paraId="16577B03" w14:textId="77777777" w:rsidR="00805E1B" w:rsidRPr="00504DAC" w:rsidRDefault="00805E1B" w:rsidP="00CC2C82">
      <w:pPr>
        <w:pStyle w:val="BodyText"/>
        <w:spacing w:before="8" w:line="23" w:lineRule="atLeast"/>
        <w:rPr>
          <w:rFonts w:asciiTheme="minorHAnsi" w:hAnsiTheme="minorHAnsi" w:cstheme="minorHAnsi"/>
          <w:sz w:val="22"/>
          <w:szCs w:val="22"/>
        </w:rPr>
      </w:pPr>
    </w:p>
    <w:p w14:paraId="3516E47A" w14:textId="65C5ACD5" w:rsidR="00805E1B" w:rsidRPr="00504DAC" w:rsidRDefault="00805E1B" w:rsidP="00CC2C82">
      <w:pPr>
        <w:pStyle w:val="ListParagraph"/>
        <w:numPr>
          <w:ilvl w:val="1"/>
          <w:numId w:val="11"/>
        </w:numPr>
        <w:tabs>
          <w:tab w:val="left" w:pos="1160"/>
        </w:tabs>
        <w:spacing w:line="23" w:lineRule="atLeast"/>
        <w:ind w:right="440"/>
        <w:jc w:val="left"/>
        <w:rPr>
          <w:rFonts w:asciiTheme="minorHAnsi" w:hAnsiTheme="minorHAnsi" w:cstheme="minorHAnsi"/>
        </w:rPr>
      </w:pPr>
      <w:r w:rsidRPr="00504DAC">
        <w:rPr>
          <w:rFonts w:asciiTheme="minorHAnsi" w:hAnsiTheme="minorHAnsi" w:cstheme="minorHAnsi"/>
        </w:rPr>
        <w:t>No internal decorations of a combustible nature (e.g. polystyrene, cotton wool) shall be</w:t>
      </w:r>
      <w:r w:rsidRPr="00504DAC">
        <w:rPr>
          <w:rFonts w:asciiTheme="minorHAnsi" w:hAnsiTheme="minorHAnsi" w:cstheme="minorHAnsi"/>
          <w:spacing w:val="-58"/>
        </w:rPr>
        <w:t xml:space="preserve"> </w:t>
      </w:r>
      <w:r w:rsidRPr="00504DAC">
        <w:rPr>
          <w:rFonts w:asciiTheme="minorHAnsi" w:hAnsiTheme="minorHAnsi" w:cstheme="minorHAnsi"/>
        </w:rPr>
        <w:t xml:space="preserve">erected without the consent of </w:t>
      </w:r>
      <w:r w:rsidR="00AF2D6C">
        <w:rPr>
          <w:rFonts w:asciiTheme="minorHAnsi" w:hAnsiTheme="minorHAnsi" w:cstheme="minorHAnsi"/>
        </w:rPr>
        <w:t>PVH</w:t>
      </w:r>
      <w:r w:rsidR="00CC2C82">
        <w:rPr>
          <w:rFonts w:asciiTheme="minorHAnsi" w:hAnsiTheme="minorHAnsi" w:cstheme="minorHAnsi"/>
        </w:rPr>
        <w:t>C</w:t>
      </w:r>
      <w:r w:rsidRPr="00504DAC">
        <w:rPr>
          <w:rFonts w:asciiTheme="minorHAnsi" w:hAnsiTheme="minorHAnsi" w:cstheme="minorHAnsi"/>
        </w:rPr>
        <w:t>. No decorations are to be</w:t>
      </w:r>
      <w:r w:rsidRPr="00504DAC">
        <w:rPr>
          <w:rFonts w:asciiTheme="minorHAnsi" w:hAnsiTheme="minorHAnsi" w:cstheme="minorHAnsi"/>
          <w:spacing w:val="1"/>
        </w:rPr>
        <w:t xml:space="preserve"> </w:t>
      </w:r>
      <w:r w:rsidRPr="00504DAC">
        <w:rPr>
          <w:rFonts w:asciiTheme="minorHAnsi" w:hAnsiTheme="minorHAnsi" w:cstheme="minorHAnsi"/>
        </w:rPr>
        <w:t>put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up near light fittings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or</w:t>
      </w:r>
      <w:r w:rsidRPr="00504DAC">
        <w:rPr>
          <w:rFonts w:asciiTheme="minorHAnsi" w:hAnsiTheme="minorHAnsi" w:cstheme="minorHAnsi"/>
          <w:spacing w:val="-5"/>
        </w:rPr>
        <w:t xml:space="preserve"> </w:t>
      </w:r>
      <w:r w:rsidRPr="00504DAC">
        <w:rPr>
          <w:rFonts w:asciiTheme="minorHAnsi" w:hAnsiTheme="minorHAnsi" w:cstheme="minorHAnsi"/>
        </w:rPr>
        <w:t>heaters.</w:t>
      </w:r>
    </w:p>
    <w:p w14:paraId="4A47F39D" w14:textId="77777777" w:rsidR="00805E1B" w:rsidRPr="00504DAC" w:rsidRDefault="00805E1B" w:rsidP="00CC2C82">
      <w:pPr>
        <w:pStyle w:val="BodyText"/>
        <w:spacing w:before="9" w:line="23" w:lineRule="atLeast"/>
        <w:rPr>
          <w:rFonts w:asciiTheme="minorHAnsi" w:hAnsiTheme="minorHAnsi" w:cstheme="minorHAnsi"/>
          <w:sz w:val="22"/>
          <w:szCs w:val="22"/>
        </w:rPr>
      </w:pPr>
    </w:p>
    <w:p w14:paraId="455998F7" w14:textId="2A54FD5B" w:rsidR="00805E1B" w:rsidRPr="00504DAC" w:rsidRDefault="00805E1B" w:rsidP="00CC2C82">
      <w:pPr>
        <w:pStyle w:val="ListParagraph"/>
        <w:numPr>
          <w:ilvl w:val="1"/>
          <w:numId w:val="11"/>
        </w:numPr>
        <w:tabs>
          <w:tab w:val="left" w:pos="1160"/>
        </w:tabs>
        <w:spacing w:before="1" w:line="23" w:lineRule="atLeast"/>
        <w:ind w:right="440"/>
        <w:jc w:val="left"/>
        <w:rPr>
          <w:rFonts w:asciiTheme="minorHAnsi" w:hAnsiTheme="minorHAnsi" w:cstheme="minorHAnsi"/>
        </w:rPr>
      </w:pPr>
      <w:r w:rsidRPr="00504DAC">
        <w:rPr>
          <w:rFonts w:asciiTheme="minorHAnsi" w:hAnsiTheme="minorHAnsi" w:cstheme="minorHAnsi"/>
        </w:rPr>
        <w:t>Where the Hirer proposes to use theatrical pyrotechnics, then details of the type, use</w:t>
      </w:r>
      <w:r w:rsidRPr="00504DAC">
        <w:rPr>
          <w:rFonts w:asciiTheme="minorHAnsi" w:hAnsiTheme="minorHAnsi" w:cstheme="minorHAnsi"/>
          <w:spacing w:val="1"/>
        </w:rPr>
        <w:t xml:space="preserve"> </w:t>
      </w:r>
      <w:r w:rsidRPr="00504DAC">
        <w:rPr>
          <w:rFonts w:asciiTheme="minorHAnsi" w:hAnsiTheme="minorHAnsi" w:cstheme="minorHAnsi"/>
        </w:rPr>
        <w:t xml:space="preserve">and location must be provided to the </w:t>
      </w:r>
      <w:r w:rsidR="00915AC4">
        <w:rPr>
          <w:rFonts w:asciiTheme="minorHAnsi" w:hAnsiTheme="minorHAnsi" w:cstheme="minorHAnsi"/>
        </w:rPr>
        <w:t>Booking manager</w:t>
      </w:r>
      <w:r w:rsidRPr="00504DAC">
        <w:rPr>
          <w:rFonts w:asciiTheme="minorHAnsi" w:hAnsiTheme="minorHAnsi" w:cstheme="minorHAnsi"/>
        </w:rPr>
        <w:t xml:space="preserve"> in order that they can </w:t>
      </w:r>
      <w:proofErr w:type="spellStart"/>
      <w:r w:rsidR="00CC2C82">
        <w:rPr>
          <w:rFonts w:asciiTheme="minorHAnsi" w:hAnsiTheme="minorHAnsi" w:cstheme="minorHAnsi"/>
        </w:rPr>
        <w:t>authori</w:t>
      </w:r>
      <w:r w:rsidR="00A32DBE">
        <w:rPr>
          <w:rFonts w:asciiTheme="minorHAnsi" w:hAnsiTheme="minorHAnsi" w:cstheme="minorHAnsi"/>
        </w:rPr>
        <w:t>s</w:t>
      </w:r>
      <w:r w:rsidR="00CC2C82">
        <w:rPr>
          <w:rFonts w:asciiTheme="minorHAnsi" w:hAnsiTheme="minorHAnsi" w:cstheme="minorHAnsi"/>
        </w:rPr>
        <w:t>e</w:t>
      </w:r>
      <w:proofErr w:type="spellEnd"/>
      <w:r w:rsidR="00CC2C82">
        <w:rPr>
          <w:rFonts w:asciiTheme="minorHAnsi" w:hAnsiTheme="minorHAnsi" w:cstheme="minorHAnsi"/>
        </w:rPr>
        <w:t xml:space="preserve"> </w:t>
      </w:r>
      <w:r w:rsidRPr="00504DAC">
        <w:rPr>
          <w:rFonts w:asciiTheme="minorHAnsi" w:hAnsiTheme="minorHAnsi" w:cstheme="minorHAnsi"/>
          <w:spacing w:val="-58"/>
        </w:rPr>
        <w:t xml:space="preserve"> </w:t>
      </w:r>
      <w:r w:rsidRPr="00504DAC">
        <w:rPr>
          <w:rFonts w:asciiTheme="minorHAnsi" w:hAnsiTheme="minorHAnsi" w:cstheme="minorHAnsi"/>
        </w:rPr>
        <w:t>their</w:t>
      </w:r>
      <w:r w:rsidRPr="00504DAC">
        <w:rPr>
          <w:rFonts w:asciiTheme="minorHAnsi" w:hAnsiTheme="minorHAnsi" w:cstheme="minorHAnsi"/>
          <w:spacing w:val="-2"/>
        </w:rPr>
        <w:t xml:space="preserve"> </w:t>
      </w:r>
      <w:r w:rsidRPr="00504DAC">
        <w:rPr>
          <w:rFonts w:asciiTheme="minorHAnsi" w:hAnsiTheme="minorHAnsi" w:cstheme="minorHAnsi"/>
        </w:rPr>
        <w:t>use.</w:t>
      </w:r>
    </w:p>
    <w:p w14:paraId="194E07C9" w14:textId="77777777" w:rsidR="00805E1B" w:rsidRPr="00504DAC" w:rsidRDefault="00805E1B" w:rsidP="00805E1B">
      <w:pPr>
        <w:pStyle w:val="BodyText"/>
        <w:spacing w:before="11" w:line="23" w:lineRule="atLeast"/>
        <w:rPr>
          <w:rFonts w:asciiTheme="minorHAnsi" w:hAnsiTheme="minorHAnsi" w:cstheme="minorHAnsi"/>
          <w:sz w:val="22"/>
          <w:szCs w:val="22"/>
        </w:rPr>
      </w:pPr>
    </w:p>
    <w:p w14:paraId="618D6B81" w14:textId="77777777" w:rsidR="00805E1B" w:rsidRPr="00504DAC" w:rsidRDefault="00805E1B" w:rsidP="00805E1B">
      <w:pPr>
        <w:pStyle w:val="Heading3"/>
        <w:numPr>
          <w:ilvl w:val="0"/>
          <w:numId w:val="11"/>
        </w:numPr>
        <w:tabs>
          <w:tab w:val="left" w:pos="799"/>
          <w:tab w:val="left" w:pos="800"/>
        </w:tabs>
        <w:spacing w:line="23" w:lineRule="atLeast"/>
        <w:ind w:left="800" w:hanging="600"/>
        <w:jc w:val="left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Heating</w:t>
      </w:r>
    </w:p>
    <w:p w14:paraId="09622AA1" w14:textId="660249DE" w:rsidR="00805E1B" w:rsidRPr="00504DAC" w:rsidRDefault="00805E1B" w:rsidP="00193820">
      <w:pPr>
        <w:pStyle w:val="BodyText"/>
        <w:spacing w:before="3" w:line="23" w:lineRule="atLeast"/>
        <w:ind w:left="800" w:right="707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 xml:space="preserve">The Hirer shall ensure that no </w:t>
      </w:r>
      <w:proofErr w:type="spellStart"/>
      <w:r w:rsidRPr="00504DAC">
        <w:rPr>
          <w:rFonts w:asciiTheme="minorHAnsi" w:hAnsiTheme="minorHAnsi" w:cstheme="minorHAnsi"/>
          <w:sz w:val="22"/>
          <w:szCs w:val="22"/>
        </w:rPr>
        <w:t>unauthorised</w:t>
      </w:r>
      <w:proofErr w:type="spellEnd"/>
      <w:r w:rsidRPr="00504DAC">
        <w:rPr>
          <w:rFonts w:asciiTheme="minorHAnsi" w:hAnsiTheme="minorHAnsi" w:cstheme="minorHAnsi"/>
          <w:sz w:val="22"/>
          <w:szCs w:val="22"/>
        </w:rPr>
        <w:t xml:space="preserve"> heating appliances shall be used on the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premises</w:t>
      </w:r>
      <w:r w:rsidRPr="00504DA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when</w:t>
      </w:r>
      <w:r w:rsidRPr="00504DA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open</w:t>
      </w:r>
      <w:r w:rsidRPr="00504DA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to</w:t>
      </w:r>
      <w:r w:rsidRPr="00504DA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public</w:t>
      </w:r>
      <w:r w:rsidRPr="00504D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without</w:t>
      </w:r>
      <w:r w:rsidRPr="00504DA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consent</w:t>
      </w:r>
      <w:r w:rsidRPr="00504DA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of</w:t>
      </w:r>
      <w:r w:rsidRPr="00504DA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BF3773">
        <w:rPr>
          <w:rFonts w:asciiTheme="minorHAnsi" w:hAnsiTheme="minorHAnsi" w:cstheme="minorHAnsi"/>
          <w:sz w:val="22"/>
          <w:szCs w:val="22"/>
        </w:rPr>
        <w:t>C</w:t>
      </w:r>
      <w:r w:rsidR="00915AC4">
        <w:rPr>
          <w:rFonts w:asciiTheme="minorHAnsi" w:hAnsiTheme="minorHAnsi" w:cstheme="minorHAnsi"/>
          <w:sz w:val="22"/>
          <w:szCs w:val="22"/>
        </w:rPr>
        <w:t>ommittee</w:t>
      </w:r>
      <w:r w:rsidRPr="00504DAC">
        <w:rPr>
          <w:rFonts w:asciiTheme="minorHAnsi" w:hAnsiTheme="minorHAnsi" w:cstheme="minorHAnsi"/>
          <w:sz w:val="22"/>
          <w:szCs w:val="22"/>
        </w:rPr>
        <w:t>.</w:t>
      </w:r>
      <w:r w:rsidRPr="00504DA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Portable</w:t>
      </w:r>
      <w:r w:rsidRPr="00504DAC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Liquefied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Propane Gas (LPG) heating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appliances shall not be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used.</w:t>
      </w:r>
    </w:p>
    <w:p w14:paraId="160A1225" w14:textId="77777777" w:rsidR="00805E1B" w:rsidRPr="00504DAC" w:rsidRDefault="00805E1B" w:rsidP="00193820">
      <w:pPr>
        <w:pStyle w:val="BodyText"/>
        <w:spacing w:before="8" w:line="23" w:lineRule="atLeast"/>
        <w:rPr>
          <w:rFonts w:asciiTheme="minorHAnsi" w:hAnsiTheme="minorHAnsi" w:cstheme="minorHAnsi"/>
          <w:sz w:val="22"/>
          <w:szCs w:val="22"/>
        </w:rPr>
      </w:pPr>
    </w:p>
    <w:p w14:paraId="1B66DD00" w14:textId="77777777" w:rsidR="00805E1B" w:rsidRPr="00504DAC" w:rsidRDefault="00805E1B" w:rsidP="00193820">
      <w:pPr>
        <w:pStyle w:val="Heading3"/>
        <w:numPr>
          <w:ilvl w:val="0"/>
          <w:numId w:val="11"/>
        </w:numPr>
        <w:tabs>
          <w:tab w:val="left" w:pos="800"/>
        </w:tabs>
        <w:spacing w:line="23" w:lineRule="atLeast"/>
        <w:ind w:left="800" w:hanging="600"/>
        <w:jc w:val="left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Drunk and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disorderly behaviour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and supply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of illegal</w:t>
      </w:r>
      <w:r w:rsidRPr="00504DAC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drugs</w:t>
      </w:r>
    </w:p>
    <w:p w14:paraId="54390E62" w14:textId="39943098" w:rsidR="00805E1B" w:rsidRPr="00504DAC" w:rsidRDefault="00805E1B" w:rsidP="00193820">
      <w:pPr>
        <w:pStyle w:val="BodyText"/>
        <w:spacing w:before="4" w:line="23" w:lineRule="atLeast"/>
        <w:ind w:left="800" w:right="436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 xml:space="preserve">The Hirer shall ensure that in order to avoid disturbing </w:t>
      </w:r>
      <w:proofErr w:type="spellStart"/>
      <w:r w:rsidRPr="00504DAC">
        <w:rPr>
          <w:rFonts w:asciiTheme="minorHAnsi" w:hAnsiTheme="minorHAnsi" w:cstheme="minorHAnsi"/>
          <w:sz w:val="22"/>
          <w:szCs w:val="22"/>
        </w:rPr>
        <w:t>neighbours</w:t>
      </w:r>
      <w:proofErr w:type="spellEnd"/>
      <w:r w:rsidRPr="00504DAC">
        <w:rPr>
          <w:rFonts w:asciiTheme="minorHAnsi" w:hAnsiTheme="minorHAnsi" w:cstheme="minorHAnsi"/>
          <w:sz w:val="22"/>
          <w:szCs w:val="22"/>
        </w:rPr>
        <w:t xml:space="preserve"> to the hall and avoid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violent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or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criminal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504DAC">
        <w:rPr>
          <w:rFonts w:asciiTheme="minorHAnsi" w:hAnsiTheme="minorHAnsi" w:cstheme="minorHAnsi"/>
          <w:sz w:val="22"/>
          <w:szCs w:val="22"/>
        </w:rPr>
        <w:t>behaviour</w:t>
      </w:r>
      <w:proofErr w:type="spellEnd"/>
      <w:r w:rsidRPr="00504DAC">
        <w:rPr>
          <w:rFonts w:asciiTheme="minorHAnsi" w:hAnsiTheme="minorHAnsi" w:cstheme="minorHAnsi"/>
          <w:sz w:val="22"/>
          <w:szCs w:val="22"/>
        </w:rPr>
        <w:t>,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care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shall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be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taken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to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avoid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excessive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consumption</w:t>
      </w:r>
      <w:r w:rsidR="00B03EC4">
        <w:rPr>
          <w:rFonts w:asciiTheme="minorHAnsi" w:hAnsiTheme="minorHAnsi" w:cstheme="minorHAnsi"/>
          <w:sz w:val="22"/>
          <w:szCs w:val="22"/>
        </w:rPr>
        <w:t xml:space="preserve"> of alcohol. </w:t>
      </w:r>
      <w:r w:rsidRPr="00504DAC">
        <w:rPr>
          <w:rFonts w:asciiTheme="minorHAnsi" w:hAnsiTheme="minorHAnsi" w:cstheme="minorHAnsi"/>
          <w:sz w:val="22"/>
          <w:szCs w:val="22"/>
        </w:rPr>
        <w:t xml:space="preserve">Drunk and disorderly </w:t>
      </w:r>
      <w:proofErr w:type="spellStart"/>
      <w:r w:rsidRPr="00504DAC">
        <w:rPr>
          <w:rFonts w:asciiTheme="minorHAnsi" w:hAnsiTheme="minorHAnsi" w:cstheme="minorHAnsi"/>
          <w:sz w:val="22"/>
          <w:szCs w:val="22"/>
        </w:rPr>
        <w:t>behaviour</w:t>
      </w:r>
      <w:proofErr w:type="spellEnd"/>
      <w:r w:rsidRPr="00504DAC">
        <w:rPr>
          <w:rFonts w:asciiTheme="minorHAnsi" w:hAnsiTheme="minorHAnsi" w:cstheme="minorHAnsi"/>
          <w:sz w:val="22"/>
          <w:szCs w:val="22"/>
        </w:rPr>
        <w:t xml:space="preserve"> shall not be permitted either on the premises or in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its immediate vicinity. Alcohol shall not be served to any person suspected of being drunk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nor to any person suspected of being under the age of 18. Any person suspected of being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drunk,</w:t>
      </w:r>
      <w:r w:rsidRPr="00504DAC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under</w:t>
      </w:r>
      <w:r w:rsidRPr="00504DAC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influence</w:t>
      </w:r>
      <w:r w:rsidRPr="00504DAC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of</w:t>
      </w:r>
      <w:r w:rsidRPr="00504DAC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drugs</w:t>
      </w:r>
      <w:r w:rsidRPr="00504DAC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or</w:t>
      </w:r>
      <w:r w:rsidRPr="00504DAC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who</w:t>
      </w:r>
      <w:r w:rsidRPr="00504DAC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is</w:t>
      </w:r>
      <w:r w:rsidRPr="00504DAC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behaving</w:t>
      </w:r>
      <w:r w:rsidRPr="00504DAC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in</w:t>
      </w:r>
      <w:r w:rsidRPr="00504DAC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</w:t>
      </w:r>
      <w:r w:rsidRPr="00504DAC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violent</w:t>
      </w:r>
      <w:r w:rsidRPr="00504DAC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or</w:t>
      </w:r>
      <w:r w:rsidRPr="00504DAC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disorderly</w:t>
      </w:r>
      <w:r w:rsidRPr="00504DAC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way</w:t>
      </w:r>
      <w:r w:rsidRPr="00504DAC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shall</w:t>
      </w:r>
      <w:r w:rsidR="00CC2C82">
        <w:rPr>
          <w:rFonts w:asciiTheme="minorHAnsi" w:hAnsiTheme="minorHAnsi" w:cstheme="minorHAnsi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pacing w:val="-58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be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asked to leave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 premises. No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illegal drugs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may</w:t>
      </w:r>
      <w:r w:rsidRPr="00504DAC">
        <w:rPr>
          <w:rFonts w:asciiTheme="minorHAnsi" w:hAnsiTheme="minorHAnsi" w:cstheme="minorHAnsi"/>
          <w:spacing w:val="59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be brought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onto the</w:t>
      </w:r>
      <w:r w:rsidRPr="00504DAC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premises.</w:t>
      </w:r>
    </w:p>
    <w:p w14:paraId="2BE9A716" w14:textId="77777777" w:rsidR="00805E1B" w:rsidRPr="00504DAC" w:rsidRDefault="00805E1B" w:rsidP="00193820">
      <w:pPr>
        <w:pStyle w:val="BodyText"/>
        <w:spacing w:before="8" w:line="23" w:lineRule="atLeast"/>
        <w:rPr>
          <w:rFonts w:asciiTheme="minorHAnsi" w:hAnsiTheme="minorHAnsi" w:cstheme="minorHAnsi"/>
          <w:sz w:val="22"/>
          <w:szCs w:val="22"/>
        </w:rPr>
      </w:pPr>
    </w:p>
    <w:p w14:paraId="3DBBB688" w14:textId="77777777" w:rsidR="00805E1B" w:rsidRPr="00504DAC" w:rsidRDefault="00805E1B" w:rsidP="00193820">
      <w:pPr>
        <w:pStyle w:val="Heading3"/>
        <w:numPr>
          <w:ilvl w:val="0"/>
          <w:numId w:val="11"/>
        </w:numPr>
        <w:tabs>
          <w:tab w:val="left" w:pos="790"/>
        </w:tabs>
        <w:spacing w:before="1" w:line="23" w:lineRule="atLeast"/>
        <w:ind w:left="789" w:hanging="590"/>
        <w:jc w:val="left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Animals</w:t>
      </w:r>
    </w:p>
    <w:p w14:paraId="65565A71" w14:textId="24F5C36E" w:rsidR="00805E1B" w:rsidRPr="00504DAC" w:rsidRDefault="00805E1B" w:rsidP="00193820">
      <w:pPr>
        <w:pStyle w:val="BodyText"/>
        <w:spacing w:before="3" w:line="23" w:lineRule="atLeast"/>
        <w:ind w:left="760" w:right="441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The Hirer shall ensure that no animals (including birds) except guide and other assistance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 xml:space="preserve">dogs are brought into the premises, other than for a special event </w:t>
      </w:r>
      <w:r w:rsidR="00FF3936">
        <w:rPr>
          <w:rFonts w:asciiTheme="minorHAnsi" w:hAnsiTheme="minorHAnsi" w:cstheme="minorHAnsi"/>
          <w:sz w:val="22"/>
          <w:szCs w:val="22"/>
        </w:rPr>
        <w:t xml:space="preserve">and or </w:t>
      </w:r>
      <w:r w:rsidRPr="00504DAC">
        <w:rPr>
          <w:rFonts w:asciiTheme="minorHAnsi" w:hAnsiTheme="minorHAnsi" w:cstheme="minorHAnsi"/>
          <w:sz w:val="22"/>
          <w:szCs w:val="22"/>
        </w:rPr>
        <w:t xml:space="preserve">agreed to by the </w:t>
      </w:r>
      <w:r w:rsidR="00915AC4">
        <w:rPr>
          <w:rFonts w:asciiTheme="minorHAnsi" w:hAnsiTheme="minorHAnsi" w:cstheme="minorHAnsi"/>
          <w:sz w:val="22"/>
          <w:szCs w:val="22"/>
        </w:rPr>
        <w:t>Booking manager</w:t>
      </w:r>
      <w:r w:rsidRPr="00504DAC">
        <w:rPr>
          <w:rFonts w:asciiTheme="minorHAnsi" w:hAnsiTheme="minorHAnsi" w:cstheme="minorHAnsi"/>
          <w:sz w:val="22"/>
          <w:szCs w:val="22"/>
        </w:rPr>
        <w:t>.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No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animals whatsoever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are to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enter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 kitchen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at any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time.</w:t>
      </w:r>
    </w:p>
    <w:p w14:paraId="3CD8957D" w14:textId="77777777" w:rsidR="00805E1B" w:rsidRPr="00504DAC" w:rsidRDefault="00805E1B" w:rsidP="00193820">
      <w:pPr>
        <w:pStyle w:val="BodyText"/>
        <w:spacing w:before="11" w:line="23" w:lineRule="atLeast"/>
        <w:rPr>
          <w:rFonts w:asciiTheme="minorHAnsi" w:hAnsiTheme="minorHAnsi" w:cstheme="minorHAnsi"/>
          <w:sz w:val="22"/>
          <w:szCs w:val="22"/>
        </w:rPr>
      </w:pPr>
    </w:p>
    <w:p w14:paraId="5BEBC097" w14:textId="77777777" w:rsidR="00805E1B" w:rsidRPr="00504DAC" w:rsidRDefault="00805E1B" w:rsidP="00193820">
      <w:pPr>
        <w:pStyle w:val="Heading3"/>
        <w:numPr>
          <w:ilvl w:val="0"/>
          <w:numId w:val="11"/>
        </w:numPr>
        <w:tabs>
          <w:tab w:val="left" w:pos="790"/>
        </w:tabs>
        <w:spacing w:before="1" w:line="23" w:lineRule="atLeast"/>
        <w:ind w:left="789" w:hanging="590"/>
        <w:jc w:val="left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Compliance</w:t>
      </w:r>
      <w:r w:rsidRPr="009A4482">
        <w:rPr>
          <w:rFonts w:asciiTheme="minorHAnsi" w:hAnsiTheme="minorHAnsi" w:cstheme="minorHAnsi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with</w:t>
      </w:r>
      <w:r w:rsidRPr="009A4482">
        <w:rPr>
          <w:rFonts w:asciiTheme="minorHAnsi" w:hAnsiTheme="minorHAnsi" w:cstheme="minorHAnsi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9A4482">
        <w:rPr>
          <w:rFonts w:asciiTheme="minorHAnsi" w:hAnsiTheme="minorHAnsi" w:cstheme="minorHAnsi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Children</w:t>
      </w:r>
      <w:r w:rsidRPr="009A4482">
        <w:rPr>
          <w:rFonts w:asciiTheme="minorHAnsi" w:hAnsiTheme="minorHAnsi" w:cstheme="minorHAnsi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Act</w:t>
      </w:r>
      <w:r w:rsidRPr="009A4482">
        <w:rPr>
          <w:rFonts w:asciiTheme="minorHAnsi" w:hAnsiTheme="minorHAnsi" w:cstheme="minorHAnsi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1989</w:t>
      </w:r>
    </w:p>
    <w:p w14:paraId="7E483512" w14:textId="07AE663E" w:rsidR="00805E1B" w:rsidRPr="00504DAC" w:rsidRDefault="00805E1B" w:rsidP="00193820">
      <w:pPr>
        <w:pStyle w:val="BodyText"/>
        <w:spacing w:before="3" w:line="23" w:lineRule="atLeast"/>
        <w:ind w:left="760" w:right="444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The Hirer shall ensure that any activities for children under eight years of age comply with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 provisions of The Children Act of 1989 and that only fit and proper persons who have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passed the appropriate Disclosure and Barring Service checks and, from 2010, comply with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ISA requirements have access to the children. Checks may also apply where children over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 xml:space="preserve">eight and vulnerable adults are taking part in activities. The Hirer shall provide the </w:t>
      </w:r>
      <w:r w:rsidR="00915AC4">
        <w:rPr>
          <w:rFonts w:asciiTheme="minorHAnsi" w:hAnsiTheme="minorHAnsi" w:cstheme="minorHAnsi"/>
          <w:sz w:val="22"/>
          <w:szCs w:val="22"/>
        </w:rPr>
        <w:t>Booking manager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with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 copy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of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their DBS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check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and Child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Protection Policy</w:t>
      </w:r>
      <w:r w:rsidR="00C92F7E">
        <w:rPr>
          <w:rFonts w:asciiTheme="minorHAnsi" w:hAnsiTheme="minorHAnsi" w:cstheme="minorHAnsi"/>
          <w:sz w:val="22"/>
          <w:szCs w:val="22"/>
        </w:rPr>
        <w:t xml:space="preserve"> or any other appropriate document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lastRenderedPageBreak/>
        <w:t>on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request.</w:t>
      </w:r>
      <w:r w:rsidR="007141F2">
        <w:rPr>
          <w:rFonts w:asciiTheme="minorHAnsi" w:hAnsiTheme="minorHAnsi" w:cstheme="minorHAnsi"/>
          <w:sz w:val="22"/>
          <w:szCs w:val="22"/>
        </w:rPr>
        <w:br/>
      </w:r>
    </w:p>
    <w:p w14:paraId="460D06E8" w14:textId="77777777" w:rsidR="00805E1B" w:rsidRPr="00504DAC" w:rsidRDefault="00805E1B" w:rsidP="00193820">
      <w:pPr>
        <w:pStyle w:val="Heading3"/>
        <w:numPr>
          <w:ilvl w:val="0"/>
          <w:numId w:val="11"/>
        </w:numPr>
        <w:tabs>
          <w:tab w:val="left" w:pos="801"/>
        </w:tabs>
        <w:spacing w:before="1" w:line="23" w:lineRule="atLeast"/>
        <w:ind w:left="800" w:hanging="601"/>
        <w:jc w:val="left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Fly</w:t>
      </w:r>
      <w:r w:rsidRPr="00504DA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posting</w:t>
      </w:r>
    </w:p>
    <w:p w14:paraId="7CCED1BD" w14:textId="4A46CF78" w:rsidR="00805E1B" w:rsidRPr="00504DAC" w:rsidRDefault="00805E1B" w:rsidP="00193820">
      <w:pPr>
        <w:pStyle w:val="BodyText"/>
        <w:spacing w:before="3" w:line="23" w:lineRule="atLeast"/>
        <w:ind w:left="760" w:right="439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 xml:space="preserve">The Hirer shall not carry out or permit fly posting or any other form of </w:t>
      </w:r>
      <w:proofErr w:type="spellStart"/>
      <w:r w:rsidRPr="00504DAC">
        <w:rPr>
          <w:rFonts w:asciiTheme="minorHAnsi" w:hAnsiTheme="minorHAnsi" w:cstheme="minorHAnsi"/>
          <w:sz w:val="22"/>
          <w:szCs w:val="22"/>
        </w:rPr>
        <w:t>unauthorised</w:t>
      </w:r>
      <w:proofErr w:type="spellEnd"/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advertisements for any event taking place at the premises, and shall indemnify and keep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indemnified</w:t>
      </w:r>
      <w:r w:rsidRPr="00504DAC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each</w:t>
      </w:r>
      <w:r w:rsidRPr="00504DAC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member</w:t>
      </w:r>
      <w:r w:rsidRPr="00504DAC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of</w:t>
      </w:r>
      <w:r w:rsidRPr="00504DAC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="00A43F22">
        <w:rPr>
          <w:rFonts w:asciiTheme="minorHAnsi" w:hAnsiTheme="minorHAnsi" w:cstheme="minorHAnsi"/>
          <w:sz w:val="22"/>
          <w:szCs w:val="22"/>
        </w:rPr>
        <w:t>PVH</w:t>
      </w:r>
      <w:r w:rsidR="00193820">
        <w:rPr>
          <w:rFonts w:asciiTheme="minorHAnsi" w:hAnsiTheme="minorHAnsi" w:cstheme="minorHAnsi"/>
          <w:sz w:val="22"/>
          <w:szCs w:val="22"/>
        </w:rPr>
        <w:t>C</w:t>
      </w:r>
      <w:r w:rsidRPr="00504DAC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accordingly</w:t>
      </w:r>
      <w:r w:rsidRPr="00504DAC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against</w:t>
      </w:r>
      <w:r w:rsidRPr="00504DAC">
        <w:rPr>
          <w:rFonts w:asciiTheme="minorHAnsi" w:hAnsiTheme="minorHAnsi" w:cstheme="minorHAnsi"/>
          <w:spacing w:val="-58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all actions, claims and proceedings arising from any breach of this condition. Failure to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observe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this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condition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may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lead to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prosecution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by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 local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authority.</w:t>
      </w:r>
      <w:r w:rsidR="007141F2">
        <w:rPr>
          <w:rFonts w:asciiTheme="minorHAnsi" w:hAnsiTheme="minorHAnsi" w:cstheme="minorHAnsi"/>
          <w:sz w:val="22"/>
          <w:szCs w:val="22"/>
        </w:rPr>
        <w:br/>
      </w:r>
    </w:p>
    <w:p w14:paraId="35A7BA17" w14:textId="77777777" w:rsidR="00805E1B" w:rsidRPr="00504DAC" w:rsidRDefault="00805E1B" w:rsidP="00193820">
      <w:pPr>
        <w:pStyle w:val="Heading3"/>
        <w:numPr>
          <w:ilvl w:val="0"/>
          <w:numId w:val="11"/>
        </w:numPr>
        <w:tabs>
          <w:tab w:val="left" w:pos="801"/>
        </w:tabs>
        <w:spacing w:before="90" w:line="23" w:lineRule="atLeast"/>
        <w:ind w:left="800" w:hanging="601"/>
        <w:jc w:val="left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Sale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of</w:t>
      </w:r>
      <w:r w:rsidRPr="00504DA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goods</w:t>
      </w:r>
    </w:p>
    <w:p w14:paraId="7E9ACF48" w14:textId="21AB123C" w:rsidR="00805E1B" w:rsidRPr="00504DAC" w:rsidRDefault="00805E1B" w:rsidP="00193820">
      <w:pPr>
        <w:pStyle w:val="BodyText"/>
        <w:spacing w:before="3" w:line="23" w:lineRule="atLeast"/>
        <w:ind w:left="760" w:right="439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28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Hirer</w:t>
      </w:r>
      <w:r w:rsidRPr="00504DAC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shall,</w:t>
      </w:r>
      <w:r w:rsidRPr="00504DAC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if</w:t>
      </w:r>
      <w:r w:rsidRPr="00504DAC">
        <w:rPr>
          <w:rFonts w:asciiTheme="minorHAnsi" w:hAnsiTheme="minorHAnsi" w:cstheme="minorHAnsi"/>
          <w:spacing w:val="28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selling</w:t>
      </w:r>
      <w:r w:rsidRPr="00504DAC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goods</w:t>
      </w:r>
      <w:r w:rsidRPr="00504DAC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on</w:t>
      </w:r>
      <w:r w:rsidRPr="00504DAC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28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premises,</w:t>
      </w:r>
      <w:r w:rsidRPr="00504DAC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comply</w:t>
      </w:r>
      <w:r w:rsidRPr="00504DAC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with</w:t>
      </w:r>
      <w:r w:rsidRPr="00504DAC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Fair</w:t>
      </w:r>
      <w:r w:rsidRPr="00504DAC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Trading</w:t>
      </w:r>
      <w:r w:rsidRPr="00504DAC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Laws</w:t>
      </w:r>
      <w:r w:rsidRPr="00504DAC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and</w:t>
      </w:r>
      <w:r w:rsidRPr="00504DAC">
        <w:rPr>
          <w:rFonts w:asciiTheme="minorHAnsi" w:hAnsiTheme="minorHAnsi" w:cstheme="minorHAnsi"/>
          <w:spacing w:val="28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any</w:t>
      </w:r>
      <w:r w:rsidRPr="00504DAC">
        <w:rPr>
          <w:rFonts w:asciiTheme="minorHAnsi" w:hAnsiTheme="minorHAnsi" w:cstheme="minorHAnsi"/>
          <w:spacing w:val="-58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code</w:t>
      </w:r>
      <w:r w:rsidRPr="00504DAC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of</w:t>
      </w:r>
      <w:r w:rsidRPr="00504DAC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practice</w:t>
      </w:r>
      <w:r w:rsidRPr="00504DAC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used</w:t>
      </w:r>
      <w:r w:rsidRPr="00504DAC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in</w:t>
      </w:r>
      <w:r w:rsidRPr="00504DAC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connection</w:t>
      </w:r>
      <w:r w:rsidRPr="00504DAC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with</w:t>
      </w:r>
      <w:r w:rsidRPr="00504DAC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such</w:t>
      </w:r>
      <w:r w:rsidRPr="00504DAC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sales.</w:t>
      </w:r>
      <w:r w:rsidRPr="00504DAC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In</w:t>
      </w:r>
      <w:r w:rsidRPr="00504DAC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particular,</w:t>
      </w:r>
      <w:r w:rsidRPr="00504DAC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Hirer</w:t>
      </w:r>
      <w:r w:rsidRPr="00504DAC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shall</w:t>
      </w:r>
      <w:r w:rsidRPr="00504DAC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ensure</w:t>
      </w:r>
      <w:r w:rsidR="00193820">
        <w:rPr>
          <w:rFonts w:asciiTheme="minorHAnsi" w:hAnsiTheme="minorHAnsi" w:cstheme="minorHAnsi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that the total prices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of all goods and services are prominently displayed, as shall be the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504DAC">
        <w:rPr>
          <w:rFonts w:asciiTheme="minorHAnsi" w:hAnsiTheme="minorHAnsi" w:cstheme="minorHAnsi"/>
          <w:sz w:val="22"/>
          <w:szCs w:val="22"/>
        </w:rPr>
        <w:t>organiser’s</w:t>
      </w:r>
      <w:proofErr w:type="spellEnd"/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name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and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address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and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that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any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discounts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offered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are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based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only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on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Manufacturers’ Recommended Retail Prices. Further detail can be found in the ACRE Village</w:t>
      </w:r>
      <w:r w:rsidRPr="00504DAC">
        <w:rPr>
          <w:rFonts w:asciiTheme="minorHAnsi" w:hAnsiTheme="minorHAnsi" w:cstheme="minorHAnsi"/>
          <w:spacing w:val="-58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Hall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Information Sheet 34, Sale of</w:t>
      </w:r>
      <w:r w:rsidRPr="00504D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goods in village halls.</w:t>
      </w:r>
    </w:p>
    <w:p w14:paraId="140EEF93" w14:textId="77777777" w:rsidR="00805E1B" w:rsidRPr="00504DAC" w:rsidRDefault="00805E1B" w:rsidP="00193820">
      <w:pPr>
        <w:pStyle w:val="BodyText"/>
        <w:spacing w:before="9" w:line="23" w:lineRule="atLeast"/>
        <w:rPr>
          <w:rFonts w:asciiTheme="minorHAnsi" w:hAnsiTheme="minorHAnsi" w:cstheme="minorHAnsi"/>
          <w:sz w:val="22"/>
          <w:szCs w:val="22"/>
        </w:rPr>
      </w:pPr>
    </w:p>
    <w:p w14:paraId="1C099BF8" w14:textId="77777777" w:rsidR="00805E1B" w:rsidRPr="00504DAC" w:rsidRDefault="00805E1B" w:rsidP="00193820">
      <w:pPr>
        <w:pStyle w:val="Heading3"/>
        <w:numPr>
          <w:ilvl w:val="0"/>
          <w:numId w:val="11"/>
        </w:numPr>
        <w:tabs>
          <w:tab w:val="left" w:pos="741"/>
        </w:tabs>
        <w:spacing w:before="1" w:line="23" w:lineRule="atLeast"/>
        <w:ind w:left="740" w:hanging="541"/>
        <w:jc w:val="left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Film</w:t>
      </w:r>
      <w:r w:rsidRPr="00504D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shows</w:t>
      </w:r>
    </w:p>
    <w:p w14:paraId="37B12A19" w14:textId="16DE7BF6" w:rsidR="00805E1B" w:rsidRDefault="00805E1B" w:rsidP="00193820">
      <w:pPr>
        <w:pStyle w:val="BodyText"/>
        <w:spacing w:before="3" w:line="23" w:lineRule="atLeast"/>
        <w:ind w:left="760" w:right="438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Children shall be restricted from viewing age-restricted films classified according to the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recommendations of the British Board of Film Classification. Hirers should ensure that they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 xml:space="preserve">have the appropriate copyright </w:t>
      </w:r>
      <w:proofErr w:type="spellStart"/>
      <w:r w:rsidRPr="00504DAC">
        <w:rPr>
          <w:rFonts w:asciiTheme="minorHAnsi" w:hAnsiTheme="minorHAnsi" w:cstheme="minorHAnsi"/>
          <w:sz w:val="22"/>
          <w:szCs w:val="22"/>
        </w:rPr>
        <w:t>licences</w:t>
      </w:r>
      <w:proofErr w:type="spellEnd"/>
      <w:r w:rsidRPr="00504DAC">
        <w:rPr>
          <w:rFonts w:asciiTheme="minorHAnsi" w:hAnsiTheme="minorHAnsi" w:cstheme="minorHAnsi"/>
          <w:sz w:val="22"/>
          <w:szCs w:val="22"/>
        </w:rPr>
        <w:t xml:space="preserve"> for film.</w:t>
      </w:r>
    </w:p>
    <w:p w14:paraId="70465D23" w14:textId="77777777" w:rsidR="00A32DBE" w:rsidRPr="00504DAC" w:rsidRDefault="00A32DBE" w:rsidP="00193820">
      <w:pPr>
        <w:pStyle w:val="BodyText"/>
        <w:spacing w:before="3" w:line="23" w:lineRule="atLeast"/>
        <w:ind w:left="760" w:right="438"/>
        <w:rPr>
          <w:rFonts w:asciiTheme="minorHAnsi" w:hAnsiTheme="minorHAnsi" w:cstheme="minorHAnsi"/>
          <w:sz w:val="22"/>
          <w:szCs w:val="22"/>
        </w:rPr>
      </w:pPr>
    </w:p>
    <w:p w14:paraId="41B2AF1D" w14:textId="77777777" w:rsidR="00805E1B" w:rsidRPr="00504DAC" w:rsidRDefault="00805E1B" w:rsidP="00193820">
      <w:pPr>
        <w:pStyle w:val="Heading3"/>
        <w:numPr>
          <w:ilvl w:val="0"/>
          <w:numId w:val="11"/>
        </w:numPr>
        <w:tabs>
          <w:tab w:val="left" w:pos="819"/>
          <w:tab w:val="left" w:pos="820"/>
        </w:tabs>
        <w:spacing w:line="23" w:lineRule="atLeast"/>
        <w:ind w:left="819" w:hanging="606"/>
        <w:jc w:val="left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Seating</w:t>
      </w:r>
    </w:p>
    <w:p w14:paraId="7EF4D3C2" w14:textId="571E1E7B" w:rsidR="00805E1B" w:rsidRPr="00504DAC" w:rsidRDefault="00805E1B" w:rsidP="00193820">
      <w:pPr>
        <w:pStyle w:val="BodyText"/>
        <w:spacing w:before="17" w:line="23" w:lineRule="atLeast"/>
        <w:ind w:left="820" w:right="270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Where the number of chairs in a closely seated format exceed fifty, then each row shall be a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minimum of four chairs and not exceed twelve chairs in length before being separated by a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gangway.</w:t>
      </w:r>
      <w:r w:rsidRPr="00504DAC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</w:p>
    <w:p w14:paraId="116CACB8" w14:textId="77777777" w:rsidR="00805E1B" w:rsidRPr="00504DAC" w:rsidRDefault="00805E1B" w:rsidP="00193820">
      <w:pPr>
        <w:pStyle w:val="BodyText"/>
        <w:spacing w:before="5" w:line="23" w:lineRule="atLeast"/>
        <w:rPr>
          <w:rFonts w:asciiTheme="minorHAnsi" w:hAnsiTheme="minorHAnsi" w:cstheme="minorHAnsi"/>
          <w:sz w:val="22"/>
          <w:szCs w:val="22"/>
        </w:rPr>
      </w:pPr>
    </w:p>
    <w:p w14:paraId="112AD069" w14:textId="77777777" w:rsidR="00805E1B" w:rsidRPr="009E4669" w:rsidRDefault="00805E1B" w:rsidP="00193820">
      <w:pPr>
        <w:pStyle w:val="ListParagraph"/>
        <w:numPr>
          <w:ilvl w:val="0"/>
          <w:numId w:val="11"/>
        </w:numPr>
        <w:tabs>
          <w:tab w:val="left" w:pos="821"/>
        </w:tabs>
        <w:spacing w:line="23" w:lineRule="atLeast"/>
        <w:ind w:left="820" w:hanging="721"/>
        <w:jc w:val="left"/>
        <w:rPr>
          <w:rFonts w:asciiTheme="minorHAnsi" w:hAnsiTheme="minorHAnsi" w:cstheme="minorHAnsi"/>
          <w:bCs/>
          <w:color w:val="2F5496" w:themeColor="accent1" w:themeShade="BF"/>
        </w:rPr>
      </w:pPr>
      <w:r w:rsidRPr="009E4669">
        <w:rPr>
          <w:rFonts w:asciiTheme="minorHAnsi" w:hAnsiTheme="minorHAnsi" w:cstheme="minorHAnsi"/>
          <w:bCs/>
          <w:color w:val="2F5496" w:themeColor="accent1" w:themeShade="BF"/>
        </w:rPr>
        <w:t>Cancellation</w:t>
      </w:r>
    </w:p>
    <w:p w14:paraId="2F594E75" w14:textId="77777777" w:rsidR="009B4B76" w:rsidRDefault="009B4B76" w:rsidP="00193820">
      <w:pPr>
        <w:pStyle w:val="BodyText"/>
        <w:spacing w:before="4" w:line="23" w:lineRule="atLeast"/>
        <w:ind w:left="800" w:right="43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Where the value of the booking is less than £150:</w:t>
      </w:r>
    </w:p>
    <w:p w14:paraId="053DFE37" w14:textId="1A0C627A" w:rsidR="00F27AA6" w:rsidRDefault="009B4B76" w:rsidP="00193820">
      <w:pPr>
        <w:pStyle w:val="BodyText"/>
        <w:spacing w:before="4" w:line="23" w:lineRule="atLeast"/>
        <w:ind w:left="800" w:right="43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F27AA6">
        <w:rPr>
          <w:rFonts w:asciiTheme="minorHAnsi" w:hAnsiTheme="minorHAnsi" w:cstheme="minorHAnsi"/>
          <w:sz w:val="22"/>
          <w:szCs w:val="22"/>
        </w:rPr>
        <w:t>n the event of the H</w:t>
      </w:r>
      <w:r w:rsidR="00805E1B" w:rsidRPr="00504DAC">
        <w:rPr>
          <w:rFonts w:asciiTheme="minorHAnsi" w:hAnsiTheme="minorHAnsi" w:cstheme="minorHAnsi"/>
          <w:sz w:val="22"/>
          <w:szCs w:val="22"/>
        </w:rPr>
        <w:t xml:space="preserve">irer </w:t>
      </w:r>
      <w:r w:rsidR="00F27AA6">
        <w:rPr>
          <w:rFonts w:asciiTheme="minorHAnsi" w:hAnsiTheme="minorHAnsi" w:cstheme="minorHAnsi"/>
          <w:sz w:val="22"/>
          <w:szCs w:val="22"/>
        </w:rPr>
        <w:t xml:space="preserve">cancelling a booking </w:t>
      </w:r>
      <w:r>
        <w:rPr>
          <w:rFonts w:asciiTheme="minorHAnsi" w:hAnsiTheme="minorHAnsi" w:cstheme="minorHAnsi"/>
          <w:sz w:val="22"/>
          <w:szCs w:val="22"/>
        </w:rPr>
        <w:t>14</w:t>
      </w:r>
      <w:r w:rsidR="00D67A19">
        <w:rPr>
          <w:rFonts w:asciiTheme="minorHAnsi" w:hAnsiTheme="minorHAnsi" w:cstheme="minorHAnsi"/>
          <w:sz w:val="22"/>
          <w:szCs w:val="22"/>
        </w:rPr>
        <w:t xml:space="preserve"> </w:t>
      </w:r>
      <w:r w:rsidR="00F27AA6">
        <w:rPr>
          <w:rFonts w:asciiTheme="minorHAnsi" w:hAnsiTheme="minorHAnsi" w:cstheme="minorHAnsi"/>
          <w:sz w:val="22"/>
          <w:szCs w:val="22"/>
        </w:rPr>
        <w:t>calendar days</w:t>
      </w:r>
      <w:r>
        <w:rPr>
          <w:rFonts w:asciiTheme="minorHAnsi" w:hAnsiTheme="minorHAnsi" w:cstheme="minorHAnsi"/>
          <w:sz w:val="22"/>
          <w:szCs w:val="22"/>
        </w:rPr>
        <w:t xml:space="preserve"> or more</w:t>
      </w:r>
      <w:r w:rsidR="00F27AA6">
        <w:rPr>
          <w:rFonts w:asciiTheme="minorHAnsi" w:hAnsiTheme="minorHAnsi" w:cstheme="minorHAnsi"/>
          <w:sz w:val="22"/>
          <w:szCs w:val="22"/>
        </w:rPr>
        <w:t xml:space="preserve"> before the event, a </w:t>
      </w:r>
      <w:r>
        <w:rPr>
          <w:rFonts w:asciiTheme="minorHAnsi" w:hAnsiTheme="minorHAnsi" w:cstheme="minorHAnsi"/>
          <w:sz w:val="22"/>
          <w:szCs w:val="22"/>
        </w:rPr>
        <w:t xml:space="preserve">full </w:t>
      </w:r>
      <w:r w:rsidR="00F27AA6">
        <w:rPr>
          <w:rFonts w:asciiTheme="minorHAnsi" w:hAnsiTheme="minorHAnsi" w:cstheme="minorHAnsi"/>
          <w:sz w:val="22"/>
          <w:szCs w:val="22"/>
        </w:rPr>
        <w:t xml:space="preserve">refund of any </w:t>
      </w:r>
      <w:r>
        <w:rPr>
          <w:rFonts w:asciiTheme="minorHAnsi" w:hAnsiTheme="minorHAnsi" w:cstheme="minorHAnsi"/>
          <w:sz w:val="22"/>
          <w:szCs w:val="22"/>
        </w:rPr>
        <w:t>Booking Deposit paid, less any expenses incurred by PVHC,</w:t>
      </w:r>
      <w:r w:rsidR="00F27AA6">
        <w:rPr>
          <w:rFonts w:asciiTheme="minorHAnsi" w:hAnsiTheme="minorHAnsi" w:cstheme="minorHAnsi"/>
          <w:sz w:val="22"/>
          <w:szCs w:val="22"/>
        </w:rPr>
        <w:t xml:space="preserve"> will be made. </w:t>
      </w:r>
    </w:p>
    <w:p w14:paraId="013D3217" w14:textId="394C3B50" w:rsidR="00A32DBE" w:rsidRDefault="00F27AA6" w:rsidP="00193820">
      <w:pPr>
        <w:pStyle w:val="BodyText"/>
        <w:spacing w:before="4" w:line="23" w:lineRule="atLeast"/>
        <w:ind w:left="800" w:right="43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 the event of the Hirer cancelling a booking within </w:t>
      </w:r>
      <w:r w:rsidR="009B4B76">
        <w:rPr>
          <w:rFonts w:asciiTheme="minorHAnsi" w:hAnsiTheme="minorHAnsi" w:cstheme="minorHAnsi"/>
          <w:sz w:val="22"/>
          <w:szCs w:val="22"/>
        </w:rPr>
        <w:t xml:space="preserve">14 </w:t>
      </w:r>
      <w:r>
        <w:rPr>
          <w:rFonts w:asciiTheme="minorHAnsi" w:hAnsiTheme="minorHAnsi" w:cstheme="minorHAnsi"/>
          <w:sz w:val="22"/>
          <w:szCs w:val="22"/>
        </w:rPr>
        <w:t>calendar days of the event</w:t>
      </w:r>
      <w:r w:rsidR="009B4B76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 xml:space="preserve">and </w:t>
      </w:r>
      <w:r>
        <w:rPr>
          <w:rFonts w:asciiTheme="minorHAnsi" w:hAnsiTheme="minorHAnsi" w:cstheme="minorHAnsi"/>
          <w:sz w:val="22"/>
          <w:szCs w:val="22"/>
        </w:rPr>
        <w:t xml:space="preserve">PVHC are </w:t>
      </w:r>
      <w:r w:rsidR="00805E1B" w:rsidRPr="00504DAC">
        <w:rPr>
          <w:rFonts w:asciiTheme="minorHAnsi" w:hAnsiTheme="minorHAnsi" w:cstheme="minorHAnsi"/>
          <w:spacing w:val="-58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unable to conclude a replacement booking, the</w:t>
      </w:r>
      <w:r w:rsidR="009B4B76">
        <w:rPr>
          <w:rFonts w:asciiTheme="minorHAnsi" w:hAnsiTheme="minorHAnsi" w:cstheme="minorHAnsi"/>
          <w:sz w:val="22"/>
          <w:szCs w:val="22"/>
        </w:rPr>
        <w:t xml:space="preserve"> Booking Deposit will be retained by PVH.</w:t>
      </w:r>
    </w:p>
    <w:p w14:paraId="6CEE620C" w14:textId="77777777" w:rsidR="009B4B76" w:rsidRDefault="009B4B76" w:rsidP="00193820">
      <w:pPr>
        <w:pStyle w:val="BodyText"/>
        <w:spacing w:before="4" w:line="23" w:lineRule="atLeast"/>
        <w:ind w:left="800" w:right="435"/>
        <w:rPr>
          <w:rFonts w:asciiTheme="minorHAnsi" w:hAnsiTheme="minorHAnsi" w:cstheme="minorHAnsi"/>
          <w:sz w:val="22"/>
          <w:szCs w:val="22"/>
        </w:rPr>
      </w:pPr>
    </w:p>
    <w:p w14:paraId="5B52704D" w14:textId="024FE58C" w:rsidR="00BD7247" w:rsidRDefault="009B4B76" w:rsidP="00BD7247">
      <w:pPr>
        <w:pStyle w:val="BodyText"/>
        <w:spacing w:before="4" w:line="23" w:lineRule="atLeast"/>
        <w:ind w:left="800" w:right="43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Where the value of the booking is in excess or £150:</w:t>
      </w:r>
    </w:p>
    <w:p w14:paraId="7943E0D5" w14:textId="57516522" w:rsidR="00BD7247" w:rsidRDefault="00BD7247" w:rsidP="00BD7247">
      <w:pPr>
        <w:pStyle w:val="BodyText"/>
        <w:spacing w:before="4" w:line="23" w:lineRule="atLeast"/>
        <w:ind w:left="800" w:right="43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 the event of the H</w:t>
      </w:r>
      <w:r w:rsidRPr="00504DAC">
        <w:rPr>
          <w:rFonts w:asciiTheme="minorHAnsi" w:hAnsiTheme="minorHAnsi" w:cstheme="minorHAnsi"/>
          <w:sz w:val="22"/>
          <w:szCs w:val="22"/>
        </w:rPr>
        <w:t xml:space="preserve">irer </w:t>
      </w:r>
      <w:r>
        <w:rPr>
          <w:rFonts w:asciiTheme="minorHAnsi" w:hAnsiTheme="minorHAnsi" w:cstheme="minorHAnsi"/>
          <w:sz w:val="22"/>
          <w:szCs w:val="22"/>
        </w:rPr>
        <w:t xml:space="preserve">cancelling a booking 60 calendar days or more before the event, a full refund of any Booking Deposit paid, less any expenses incurred by PVHC, will be made. </w:t>
      </w:r>
    </w:p>
    <w:p w14:paraId="3C153E05" w14:textId="4FE360F0" w:rsidR="00BD7247" w:rsidRDefault="00BD7247" w:rsidP="00BD7247">
      <w:pPr>
        <w:pStyle w:val="BodyText"/>
        <w:spacing w:before="4" w:line="23" w:lineRule="atLeast"/>
        <w:ind w:left="800" w:right="43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 the event of the Hirer cancelling a booking within 60 calendar days of the event, </w:t>
      </w:r>
      <w:r w:rsidRPr="00504DAC">
        <w:rPr>
          <w:rFonts w:asciiTheme="minorHAnsi" w:hAnsiTheme="minorHAnsi" w:cstheme="minorHAnsi"/>
          <w:sz w:val="22"/>
          <w:szCs w:val="22"/>
        </w:rPr>
        <w:t xml:space="preserve">and </w:t>
      </w:r>
      <w:r>
        <w:rPr>
          <w:rFonts w:asciiTheme="minorHAnsi" w:hAnsiTheme="minorHAnsi" w:cstheme="minorHAnsi"/>
          <w:sz w:val="22"/>
          <w:szCs w:val="22"/>
        </w:rPr>
        <w:t xml:space="preserve">PVHC are </w:t>
      </w:r>
      <w:r w:rsidRPr="00504DAC">
        <w:rPr>
          <w:rFonts w:asciiTheme="minorHAnsi" w:hAnsiTheme="minorHAnsi" w:cstheme="minorHAnsi"/>
          <w:spacing w:val="-58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unable to conclude a replacement booking, the</w:t>
      </w:r>
      <w:r>
        <w:rPr>
          <w:rFonts w:asciiTheme="minorHAnsi" w:hAnsiTheme="minorHAnsi" w:cstheme="minorHAnsi"/>
          <w:sz w:val="22"/>
          <w:szCs w:val="22"/>
        </w:rPr>
        <w:t xml:space="preserve"> Booking Deposit will be retained by PVH.</w:t>
      </w:r>
    </w:p>
    <w:p w14:paraId="78C91C45" w14:textId="77777777" w:rsidR="009B4B76" w:rsidRDefault="009B4B76" w:rsidP="00BD7247">
      <w:pPr>
        <w:pStyle w:val="BodyText"/>
        <w:spacing w:before="4" w:line="23" w:lineRule="atLeast"/>
        <w:ind w:right="435"/>
        <w:rPr>
          <w:rFonts w:asciiTheme="minorHAnsi" w:hAnsiTheme="minorHAnsi" w:cstheme="minorHAnsi"/>
          <w:sz w:val="22"/>
          <w:szCs w:val="22"/>
        </w:rPr>
      </w:pPr>
    </w:p>
    <w:p w14:paraId="4B47A700" w14:textId="77777777" w:rsidR="00A32DBE" w:rsidRDefault="00A32DBE" w:rsidP="00193820">
      <w:pPr>
        <w:pStyle w:val="BodyText"/>
        <w:spacing w:before="4" w:line="23" w:lineRule="atLeast"/>
        <w:ind w:left="800" w:right="435"/>
        <w:rPr>
          <w:rFonts w:asciiTheme="minorHAnsi" w:hAnsiTheme="minorHAnsi" w:cstheme="minorHAnsi"/>
          <w:sz w:val="22"/>
          <w:szCs w:val="22"/>
        </w:rPr>
      </w:pPr>
    </w:p>
    <w:p w14:paraId="3289FD26" w14:textId="23B75514" w:rsidR="00805E1B" w:rsidRPr="00504DAC" w:rsidRDefault="00333B78" w:rsidP="00193820">
      <w:pPr>
        <w:pStyle w:val="BodyText"/>
        <w:spacing w:before="4" w:line="23" w:lineRule="atLeast"/>
        <w:ind w:left="800" w:right="43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PVH</w:t>
      </w:r>
      <w:r w:rsidR="00193820">
        <w:rPr>
          <w:rFonts w:asciiTheme="minorHAnsi" w:hAnsiTheme="minorHAnsi" w:cstheme="minorHAnsi"/>
          <w:sz w:val="22"/>
          <w:szCs w:val="22"/>
        </w:rPr>
        <w:t xml:space="preserve">C </w:t>
      </w:r>
      <w:r w:rsidR="00805E1B" w:rsidRPr="00504DAC">
        <w:rPr>
          <w:rFonts w:asciiTheme="minorHAnsi" w:hAnsiTheme="minorHAnsi" w:cstheme="minorHAnsi"/>
          <w:sz w:val="22"/>
          <w:szCs w:val="22"/>
        </w:rPr>
        <w:t>reserves the right to cancel this hiring by written notice to the</w:t>
      </w:r>
      <w:r w:rsidR="00805E1B"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Hirer</w:t>
      </w:r>
      <w:r w:rsidR="00805E1B"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in the</w:t>
      </w:r>
      <w:r w:rsidR="00805E1B"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event</w:t>
      </w:r>
      <w:r w:rsidR="00805E1B"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of:</w:t>
      </w:r>
    </w:p>
    <w:p w14:paraId="72C16CB3" w14:textId="77777777" w:rsidR="00805E1B" w:rsidRPr="00504DAC" w:rsidRDefault="00805E1B" w:rsidP="00193820">
      <w:pPr>
        <w:pStyle w:val="BodyText"/>
        <w:spacing w:before="8" w:line="23" w:lineRule="atLeast"/>
        <w:rPr>
          <w:rFonts w:asciiTheme="minorHAnsi" w:hAnsiTheme="minorHAnsi" w:cstheme="minorHAnsi"/>
          <w:sz w:val="22"/>
          <w:szCs w:val="22"/>
        </w:rPr>
      </w:pPr>
    </w:p>
    <w:p w14:paraId="0173FD53" w14:textId="77777777" w:rsidR="00805E1B" w:rsidRPr="00504DAC" w:rsidRDefault="00805E1B" w:rsidP="00193820">
      <w:pPr>
        <w:pStyle w:val="ListParagraph"/>
        <w:numPr>
          <w:ilvl w:val="1"/>
          <w:numId w:val="11"/>
        </w:numPr>
        <w:tabs>
          <w:tab w:val="left" w:pos="1160"/>
        </w:tabs>
        <w:spacing w:line="23" w:lineRule="atLeast"/>
        <w:ind w:right="434"/>
        <w:jc w:val="left"/>
        <w:rPr>
          <w:rFonts w:asciiTheme="minorHAnsi" w:hAnsiTheme="minorHAnsi" w:cstheme="minorHAnsi"/>
        </w:rPr>
      </w:pPr>
      <w:r w:rsidRPr="00504DAC">
        <w:rPr>
          <w:rFonts w:asciiTheme="minorHAnsi" w:hAnsiTheme="minorHAnsi" w:cstheme="minorHAnsi"/>
        </w:rPr>
        <w:t>the premises being required for use as a Polling Station for a Parliamentary</w:t>
      </w:r>
      <w:r w:rsidRPr="00504DAC">
        <w:rPr>
          <w:rFonts w:asciiTheme="minorHAnsi" w:hAnsiTheme="minorHAnsi" w:cstheme="minorHAnsi"/>
          <w:spacing w:val="1"/>
        </w:rPr>
        <w:t xml:space="preserve"> </w:t>
      </w:r>
      <w:r w:rsidRPr="00504DAC">
        <w:rPr>
          <w:rFonts w:asciiTheme="minorHAnsi" w:hAnsiTheme="minorHAnsi" w:cstheme="minorHAnsi"/>
        </w:rPr>
        <w:t>or</w:t>
      </w:r>
      <w:r w:rsidRPr="00504DAC">
        <w:rPr>
          <w:rFonts w:asciiTheme="minorHAnsi" w:hAnsiTheme="minorHAnsi" w:cstheme="minorHAnsi"/>
          <w:spacing w:val="1"/>
        </w:rPr>
        <w:t xml:space="preserve"> </w:t>
      </w:r>
      <w:r w:rsidRPr="00504DAC">
        <w:rPr>
          <w:rFonts w:asciiTheme="minorHAnsi" w:hAnsiTheme="minorHAnsi" w:cstheme="minorHAnsi"/>
        </w:rPr>
        <w:t>Local</w:t>
      </w:r>
      <w:r w:rsidRPr="00504DAC">
        <w:rPr>
          <w:rFonts w:asciiTheme="minorHAnsi" w:hAnsiTheme="minorHAnsi" w:cstheme="minorHAnsi"/>
          <w:spacing w:val="1"/>
        </w:rPr>
        <w:t xml:space="preserve"> </w:t>
      </w:r>
      <w:r w:rsidRPr="00504DAC">
        <w:rPr>
          <w:rFonts w:asciiTheme="minorHAnsi" w:hAnsiTheme="minorHAnsi" w:cstheme="minorHAnsi"/>
        </w:rPr>
        <w:t>Government</w:t>
      </w:r>
      <w:r w:rsidRPr="00504DAC">
        <w:rPr>
          <w:rFonts w:asciiTheme="minorHAnsi" w:hAnsiTheme="minorHAnsi" w:cstheme="minorHAnsi"/>
          <w:spacing w:val="-2"/>
        </w:rPr>
        <w:t xml:space="preserve"> </w:t>
      </w:r>
      <w:r w:rsidRPr="00504DAC">
        <w:rPr>
          <w:rFonts w:asciiTheme="minorHAnsi" w:hAnsiTheme="minorHAnsi" w:cstheme="minorHAnsi"/>
        </w:rPr>
        <w:t>election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or</w:t>
      </w:r>
      <w:r w:rsidRPr="00504DAC">
        <w:rPr>
          <w:rFonts w:asciiTheme="minorHAnsi" w:hAnsiTheme="minorHAnsi" w:cstheme="minorHAnsi"/>
          <w:spacing w:val="-3"/>
        </w:rPr>
        <w:t xml:space="preserve"> </w:t>
      </w:r>
      <w:r w:rsidRPr="00504DAC">
        <w:rPr>
          <w:rFonts w:asciiTheme="minorHAnsi" w:hAnsiTheme="minorHAnsi" w:cstheme="minorHAnsi"/>
        </w:rPr>
        <w:t>by-election</w:t>
      </w:r>
    </w:p>
    <w:p w14:paraId="59CA1B03" w14:textId="77777777" w:rsidR="00805E1B" w:rsidRPr="00504DAC" w:rsidRDefault="00805E1B" w:rsidP="00193820">
      <w:pPr>
        <w:pStyle w:val="BodyText"/>
        <w:spacing w:before="10" w:line="23" w:lineRule="atLeast"/>
        <w:rPr>
          <w:rFonts w:asciiTheme="minorHAnsi" w:hAnsiTheme="minorHAnsi" w:cstheme="minorHAnsi"/>
          <w:sz w:val="22"/>
          <w:szCs w:val="22"/>
        </w:rPr>
      </w:pPr>
    </w:p>
    <w:p w14:paraId="6D393DEE" w14:textId="77777777" w:rsidR="006520D4" w:rsidRDefault="00333B78" w:rsidP="006520D4">
      <w:pPr>
        <w:pStyle w:val="ListParagraph"/>
        <w:numPr>
          <w:ilvl w:val="1"/>
          <w:numId w:val="11"/>
        </w:numPr>
        <w:tabs>
          <w:tab w:val="left" w:pos="1160"/>
        </w:tabs>
        <w:spacing w:line="23" w:lineRule="atLeast"/>
        <w:ind w:right="437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PVH</w:t>
      </w:r>
      <w:r w:rsidR="00193820">
        <w:rPr>
          <w:rFonts w:asciiTheme="minorHAnsi" w:hAnsiTheme="minorHAnsi" w:cstheme="minorHAnsi"/>
        </w:rPr>
        <w:t xml:space="preserve">C </w:t>
      </w:r>
      <w:r w:rsidR="00805E1B" w:rsidRPr="00504DAC">
        <w:rPr>
          <w:rFonts w:asciiTheme="minorHAnsi" w:hAnsiTheme="minorHAnsi" w:cstheme="minorHAnsi"/>
        </w:rPr>
        <w:t xml:space="preserve">reasonably </w:t>
      </w:r>
      <w:r w:rsidR="00805E1B" w:rsidRPr="00504DAC">
        <w:rPr>
          <w:rFonts w:asciiTheme="minorHAnsi" w:hAnsiTheme="minorHAnsi" w:cstheme="minorHAnsi"/>
        </w:rPr>
        <w:lastRenderedPageBreak/>
        <w:t>considering that (</w:t>
      </w:r>
      <w:proofErr w:type="spellStart"/>
      <w:r w:rsidR="00805E1B" w:rsidRPr="00504DAC">
        <w:rPr>
          <w:rFonts w:asciiTheme="minorHAnsi" w:hAnsiTheme="minorHAnsi" w:cstheme="minorHAnsi"/>
        </w:rPr>
        <w:t>i</w:t>
      </w:r>
      <w:proofErr w:type="spellEnd"/>
      <w:r w:rsidR="00805E1B" w:rsidRPr="00504DAC">
        <w:rPr>
          <w:rFonts w:asciiTheme="minorHAnsi" w:hAnsiTheme="minorHAnsi" w:cstheme="minorHAnsi"/>
        </w:rPr>
        <w:t>) such hiring will</w:t>
      </w:r>
      <w:r w:rsidR="00805E1B" w:rsidRPr="00504DAC">
        <w:rPr>
          <w:rFonts w:asciiTheme="minorHAnsi" w:hAnsiTheme="minorHAnsi" w:cstheme="minorHAnsi"/>
          <w:spacing w:val="1"/>
        </w:rPr>
        <w:t xml:space="preserve"> </w:t>
      </w:r>
      <w:r w:rsidR="00805E1B" w:rsidRPr="00504DAC">
        <w:rPr>
          <w:rFonts w:asciiTheme="minorHAnsi" w:hAnsiTheme="minorHAnsi" w:cstheme="minorHAnsi"/>
        </w:rPr>
        <w:t>lead to a breach of licensing conditions, if applicable, or other legal or statutory</w:t>
      </w:r>
      <w:r w:rsidR="00805E1B" w:rsidRPr="00504DAC">
        <w:rPr>
          <w:rFonts w:asciiTheme="minorHAnsi" w:hAnsiTheme="minorHAnsi" w:cstheme="minorHAnsi"/>
          <w:spacing w:val="1"/>
        </w:rPr>
        <w:t xml:space="preserve"> </w:t>
      </w:r>
      <w:r w:rsidR="00805E1B" w:rsidRPr="00504DAC">
        <w:rPr>
          <w:rFonts w:asciiTheme="minorHAnsi" w:hAnsiTheme="minorHAnsi" w:cstheme="minorHAnsi"/>
        </w:rPr>
        <w:t>requirements, or (ii) unlawful or unsuitable activities will take place at the premises as</w:t>
      </w:r>
      <w:r w:rsidR="00805E1B" w:rsidRPr="00504DAC">
        <w:rPr>
          <w:rFonts w:asciiTheme="minorHAnsi" w:hAnsiTheme="minorHAnsi" w:cstheme="minorHAnsi"/>
          <w:spacing w:val="1"/>
        </w:rPr>
        <w:t xml:space="preserve"> </w:t>
      </w:r>
      <w:r w:rsidR="00805E1B" w:rsidRPr="00504DAC">
        <w:rPr>
          <w:rFonts w:asciiTheme="minorHAnsi" w:hAnsiTheme="minorHAnsi" w:cstheme="minorHAnsi"/>
        </w:rPr>
        <w:t>a</w:t>
      </w:r>
      <w:r w:rsidR="00805E1B" w:rsidRPr="00504DAC">
        <w:rPr>
          <w:rFonts w:asciiTheme="minorHAnsi" w:hAnsiTheme="minorHAnsi" w:cstheme="minorHAnsi"/>
          <w:spacing w:val="-2"/>
        </w:rPr>
        <w:t xml:space="preserve"> </w:t>
      </w:r>
      <w:r w:rsidR="00805E1B" w:rsidRPr="00504DAC">
        <w:rPr>
          <w:rFonts w:asciiTheme="minorHAnsi" w:hAnsiTheme="minorHAnsi" w:cstheme="minorHAnsi"/>
        </w:rPr>
        <w:t>result</w:t>
      </w:r>
      <w:r w:rsidR="00805E1B" w:rsidRPr="00504DAC">
        <w:rPr>
          <w:rFonts w:asciiTheme="minorHAnsi" w:hAnsiTheme="minorHAnsi" w:cstheme="minorHAnsi"/>
          <w:spacing w:val="-1"/>
        </w:rPr>
        <w:t xml:space="preserve"> </w:t>
      </w:r>
      <w:r w:rsidR="00805E1B" w:rsidRPr="00504DAC">
        <w:rPr>
          <w:rFonts w:asciiTheme="minorHAnsi" w:hAnsiTheme="minorHAnsi" w:cstheme="minorHAnsi"/>
        </w:rPr>
        <w:t>of</w:t>
      </w:r>
      <w:r w:rsidR="00805E1B" w:rsidRPr="00504DAC">
        <w:rPr>
          <w:rFonts w:asciiTheme="minorHAnsi" w:hAnsiTheme="minorHAnsi" w:cstheme="minorHAnsi"/>
          <w:spacing w:val="-1"/>
        </w:rPr>
        <w:t xml:space="preserve"> </w:t>
      </w:r>
      <w:r w:rsidR="00805E1B" w:rsidRPr="00504DAC">
        <w:rPr>
          <w:rFonts w:asciiTheme="minorHAnsi" w:hAnsiTheme="minorHAnsi" w:cstheme="minorHAnsi"/>
        </w:rPr>
        <w:t>this</w:t>
      </w:r>
      <w:r w:rsidR="00805E1B" w:rsidRPr="00504DAC">
        <w:rPr>
          <w:rFonts w:asciiTheme="minorHAnsi" w:hAnsiTheme="minorHAnsi" w:cstheme="minorHAnsi"/>
          <w:spacing w:val="-20"/>
        </w:rPr>
        <w:t xml:space="preserve"> </w:t>
      </w:r>
      <w:r w:rsidR="00805E1B" w:rsidRPr="00504DAC">
        <w:rPr>
          <w:rFonts w:asciiTheme="minorHAnsi" w:hAnsiTheme="minorHAnsi" w:cstheme="minorHAnsi"/>
        </w:rPr>
        <w:t>hiring</w:t>
      </w:r>
    </w:p>
    <w:p w14:paraId="4809BCBC" w14:textId="77777777" w:rsidR="006520D4" w:rsidRPr="006520D4" w:rsidRDefault="006520D4" w:rsidP="006520D4">
      <w:pPr>
        <w:pStyle w:val="ListParagraph"/>
        <w:rPr>
          <w:rFonts w:cstheme="minorHAnsi"/>
        </w:rPr>
      </w:pPr>
    </w:p>
    <w:p w14:paraId="16B43543" w14:textId="7D32A414" w:rsidR="00805E1B" w:rsidRDefault="00805E1B" w:rsidP="006520D4">
      <w:pPr>
        <w:pStyle w:val="ListParagraph"/>
        <w:numPr>
          <w:ilvl w:val="1"/>
          <w:numId w:val="11"/>
        </w:numPr>
        <w:tabs>
          <w:tab w:val="left" w:pos="1160"/>
        </w:tabs>
        <w:spacing w:line="23" w:lineRule="atLeast"/>
        <w:ind w:right="437"/>
        <w:jc w:val="left"/>
        <w:rPr>
          <w:rFonts w:asciiTheme="minorHAnsi" w:hAnsiTheme="minorHAnsi" w:cstheme="minorHAnsi"/>
        </w:rPr>
      </w:pPr>
      <w:r w:rsidRPr="006520D4">
        <w:rPr>
          <w:rFonts w:asciiTheme="minorHAnsi" w:hAnsiTheme="minorHAnsi" w:cstheme="minorHAnsi"/>
        </w:rPr>
        <w:t>the premises becoming unfit for the use intended by the Hirer</w:t>
      </w:r>
    </w:p>
    <w:p w14:paraId="1DA48B82" w14:textId="77777777" w:rsidR="00BD7247" w:rsidRPr="00BD7247" w:rsidRDefault="00BD7247" w:rsidP="00BD7247">
      <w:pPr>
        <w:pStyle w:val="ListParagraph"/>
        <w:rPr>
          <w:rFonts w:asciiTheme="minorHAnsi" w:hAnsiTheme="minorHAnsi" w:cstheme="minorHAnsi"/>
        </w:rPr>
      </w:pPr>
    </w:p>
    <w:p w14:paraId="22B1E4D5" w14:textId="77777777" w:rsidR="00BD7247" w:rsidRPr="006520D4" w:rsidRDefault="00BD7247" w:rsidP="00BD7247">
      <w:pPr>
        <w:pStyle w:val="ListParagraph"/>
        <w:tabs>
          <w:tab w:val="left" w:pos="1160"/>
        </w:tabs>
        <w:spacing w:line="23" w:lineRule="atLeast"/>
        <w:ind w:left="1160" w:right="437" w:firstLine="0"/>
        <w:jc w:val="right"/>
        <w:rPr>
          <w:rFonts w:asciiTheme="minorHAnsi" w:hAnsiTheme="minorHAnsi" w:cstheme="minorHAnsi"/>
        </w:rPr>
      </w:pPr>
    </w:p>
    <w:p w14:paraId="27087278" w14:textId="46793B01" w:rsidR="00A32DBE" w:rsidRPr="00A32DBE" w:rsidRDefault="00346E5D" w:rsidP="00193820">
      <w:pPr>
        <w:pStyle w:val="ListParagraph"/>
        <w:numPr>
          <w:ilvl w:val="0"/>
          <w:numId w:val="11"/>
        </w:numPr>
        <w:tabs>
          <w:tab w:val="left" w:pos="851"/>
        </w:tabs>
        <w:spacing w:line="23" w:lineRule="atLeast"/>
        <w:ind w:right="372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2F5496" w:themeColor="accent1" w:themeShade="BF"/>
        </w:rPr>
        <w:t xml:space="preserve">Booking </w:t>
      </w:r>
      <w:r w:rsidR="00A32DBE">
        <w:rPr>
          <w:rFonts w:asciiTheme="minorHAnsi" w:hAnsiTheme="minorHAnsi" w:cstheme="minorHAnsi"/>
          <w:color w:val="2F5496" w:themeColor="accent1" w:themeShade="BF"/>
        </w:rPr>
        <w:t>Deposit</w:t>
      </w:r>
    </w:p>
    <w:p w14:paraId="1383E872" w14:textId="3E25610F" w:rsidR="00A32DBE" w:rsidRDefault="00C7240F" w:rsidP="00A32DBE">
      <w:pPr>
        <w:tabs>
          <w:tab w:val="left" w:pos="709"/>
        </w:tabs>
        <w:spacing w:line="23" w:lineRule="atLeast"/>
        <w:ind w:left="760" w:right="372"/>
        <w:rPr>
          <w:rFonts w:cstheme="minorHAnsi"/>
        </w:rPr>
      </w:pPr>
      <w:r>
        <w:rPr>
          <w:rFonts w:cstheme="minorHAnsi"/>
        </w:rPr>
        <w:t>For bookings with a value of up to £150, a</w:t>
      </w:r>
      <w:r w:rsidR="00A32DBE">
        <w:rPr>
          <w:rFonts w:cstheme="minorHAnsi"/>
        </w:rPr>
        <w:t xml:space="preserve"> </w:t>
      </w:r>
      <w:r w:rsidR="00307821">
        <w:rPr>
          <w:rFonts w:cstheme="minorHAnsi"/>
        </w:rPr>
        <w:t xml:space="preserve">minimum </w:t>
      </w:r>
      <w:r w:rsidR="009B4B76">
        <w:rPr>
          <w:rFonts w:cstheme="minorHAnsi"/>
        </w:rPr>
        <w:t>Booking D</w:t>
      </w:r>
      <w:r w:rsidR="00A32DBE">
        <w:rPr>
          <w:rFonts w:cstheme="minorHAnsi"/>
        </w:rPr>
        <w:t xml:space="preserve">eposit of £50.00 will be requested </w:t>
      </w:r>
      <w:r w:rsidR="00307821">
        <w:rPr>
          <w:rFonts w:cstheme="minorHAnsi"/>
        </w:rPr>
        <w:t xml:space="preserve">when </w:t>
      </w:r>
      <w:r w:rsidR="00A32DBE">
        <w:rPr>
          <w:rFonts w:cstheme="minorHAnsi"/>
        </w:rPr>
        <w:t xml:space="preserve">booking </w:t>
      </w:r>
      <w:r w:rsidR="00307821">
        <w:rPr>
          <w:rFonts w:cstheme="minorHAnsi"/>
        </w:rPr>
        <w:t xml:space="preserve">a one-off event.  </w:t>
      </w:r>
    </w:p>
    <w:p w14:paraId="14A17813" w14:textId="3A538C85" w:rsidR="00BB7760" w:rsidRDefault="00346E5D" w:rsidP="00A32DBE">
      <w:pPr>
        <w:tabs>
          <w:tab w:val="left" w:pos="709"/>
        </w:tabs>
        <w:spacing w:line="23" w:lineRule="atLeast"/>
        <w:ind w:left="760" w:right="372"/>
        <w:rPr>
          <w:rFonts w:cstheme="minorHAnsi"/>
        </w:rPr>
      </w:pPr>
      <w:r>
        <w:rPr>
          <w:rFonts w:cstheme="minorHAnsi"/>
        </w:rPr>
        <w:t>For Bookings with a value in excess of £150</w:t>
      </w:r>
      <w:r w:rsidR="00BB7760">
        <w:rPr>
          <w:rFonts w:cstheme="minorHAnsi"/>
        </w:rPr>
        <w:t>, a Booking Deposit of a minimum of £100 or 20% of the value of the booking (whichever is the greater), will be requested either at the time of booking or 6 months prior to the event where the booking has been made a considerable time in advance.</w:t>
      </w:r>
    </w:p>
    <w:p w14:paraId="3B1EF4C5" w14:textId="696156CE" w:rsidR="00BB7760" w:rsidRDefault="009B4B76" w:rsidP="009B4B76">
      <w:pPr>
        <w:tabs>
          <w:tab w:val="left" w:pos="709"/>
        </w:tabs>
        <w:spacing w:line="23" w:lineRule="atLeast"/>
        <w:ind w:left="760" w:right="372"/>
        <w:rPr>
          <w:rFonts w:cstheme="minorHAnsi"/>
        </w:rPr>
      </w:pPr>
      <w:r>
        <w:rPr>
          <w:rFonts w:cstheme="minorHAnsi"/>
        </w:rPr>
        <w:t>A</w:t>
      </w:r>
      <w:r w:rsidR="00BB7760">
        <w:rPr>
          <w:rFonts w:cstheme="minorHAnsi"/>
        </w:rPr>
        <w:t>ny Booking Deposit sum paid will be deducted from the final invoiced amount which is payable10 days prior to the event at the latest.</w:t>
      </w:r>
    </w:p>
    <w:p w14:paraId="393C29F3" w14:textId="5ED42142" w:rsidR="00307821" w:rsidRPr="00A32DBE" w:rsidRDefault="00BB7760" w:rsidP="009B4B76">
      <w:pPr>
        <w:tabs>
          <w:tab w:val="left" w:pos="709"/>
        </w:tabs>
        <w:spacing w:line="23" w:lineRule="atLeast"/>
        <w:ind w:left="760" w:right="372"/>
        <w:rPr>
          <w:rFonts w:cstheme="minorHAnsi"/>
        </w:rPr>
      </w:pPr>
      <w:r>
        <w:rPr>
          <w:rFonts w:cstheme="minorHAnsi"/>
        </w:rPr>
        <w:t xml:space="preserve">PVHC may, at their discretion, request a </w:t>
      </w:r>
      <w:r w:rsidR="009B4B76">
        <w:rPr>
          <w:rFonts w:cstheme="minorHAnsi"/>
        </w:rPr>
        <w:t>Booking D</w:t>
      </w:r>
      <w:r>
        <w:rPr>
          <w:rFonts w:cstheme="minorHAnsi"/>
        </w:rPr>
        <w:t xml:space="preserve">eposit in excess </w:t>
      </w:r>
      <w:r w:rsidR="009B4B76">
        <w:rPr>
          <w:rFonts w:cstheme="minorHAnsi"/>
        </w:rPr>
        <w:t>of the stated figures</w:t>
      </w:r>
      <w:r>
        <w:rPr>
          <w:rFonts w:cstheme="minorHAnsi"/>
        </w:rPr>
        <w:t xml:space="preserve"> depending on the nature of the event.</w:t>
      </w:r>
    </w:p>
    <w:p w14:paraId="1A6BFF1E" w14:textId="4F6D83DF" w:rsidR="00805E1B" w:rsidRPr="00504DAC" w:rsidRDefault="006520D4" w:rsidP="00193820">
      <w:pPr>
        <w:pStyle w:val="ListParagraph"/>
        <w:numPr>
          <w:ilvl w:val="0"/>
          <w:numId w:val="11"/>
        </w:numPr>
        <w:tabs>
          <w:tab w:val="left" w:pos="851"/>
        </w:tabs>
        <w:spacing w:line="23" w:lineRule="atLeast"/>
        <w:ind w:right="372"/>
        <w:jc w:val="left"/>
        <w:rPr>
          <w:rFonts w:asciiTheme="minorHAnsi" w:hAnsiTheme="minorHAnsi" w:cstheme="minorHAnsi"/>
        </w:rPr>
      </w:pPr>
      <w:r w:rsidRPr="006520D4">
        <w:rPr>
          <w:rFonts w:asciiTheme="minorHAnsi" w:hAnsiTheme="minorHAnsi" w:cstheme="minorHAnsi"/>
          <w:color w:val="2F5496" w:themeColor="accent1" w:themeShade="BF"/>
        </w:rPr>
        <w:t>Emergency use</w:t>
      </w:r>
      <w:r w:rsidR="007141F2">
        <w:rPr>
          <w:rFonts w:asciiTheme="minorHAnsi" w:hAnsiTheme="minorHAnsi" w:cstheme="minorHAnsi"/>
        </w:rPr>
        <w:br/>
      </w:r>
      <w:r w:rsidR="00E742CD">
        <w:rPr>
          <w:rFonts w:asciiTheme="minorHAnsi" w:hAnsiTheme="minorHAnsi" w:cstheme="minorHAnsi"/>
        </w:rPr>
        <w:t>An</w:t>
      </w:r>
      <w:r w:rsidR="00805E1B" w:rsidRPr="00504DAC">
        <w:rPr>
          <w:rFonts w:asciiTheme="minorHAnsi" w:hAnsiTheme="minorHAnsi" w:cstheme="minorHAnsi"/>
        </w:rPr>
        <w:t xml:space="preserve"> emergency requiring use of the premises as a shelter for the victims of flooding,</w:t>
      </w:r>
      <w:r w:rsidR="00805E1B" w:rsidRPr="00504DAC">
        <w:rPr>
          <w:rFonts w:asciiTheme="minorHAnsi" w:hAnsiTheme="minorHAnsi" w:cstheme="minorHAnsi"/>
          <w:spacing w:val="1"/>
        </w:rPr>
        <w:t xml:space="preserve"> </w:t>
      </w:r>
      <w:r w:rsidR="00805E1B" w:rsidRPr="00504DAC">
        <w:rPr>
          <w:rFonts w:asciiTheme="minorHAnsi" w:hAnsiTheme="minorHAnsi" w:cstheme="minorHAnsi"/>
        </w:rPr>
        <w:t>snowstorm,</w:t>
      </w:r>
      <w:r w:rsidR="00805E1B" w:rsidRPr="00504DAC">
        <w:rPr>
          <w:rFonts w:asciiTheme="minorHAnsi" w:hAnsiTheme="minorHAnsi" w:cstheme="minorHAnsi"/>
          <w:spacing w:val="-1"/>
        </w:rPr>
        <w:t xml:space="preserve"> </w:t>
      </w:r>
      <w:r w:rsidR="00805E1B" w:rsidRPr="00504DAC">
        <w:rPr>
          <w:rFonts w:asciiTheme="minorHAnsi" w:hAnsiTheme="minorHAnsi" w:cstheme="minorHAnsi"/>
        </w:rPr>
        <w:t>fire, explosion or</w:t>
      </w:r>
      <w:r w:rsidR="00805E1B" w:rsidRPr="00504DAC">
        <w:rPr>
          <w:rFonts w:asciiTheme="minorHAnsi" w:hAnsiTheme="minorHAnsi" w:cstheme="minorHAnsi"/>
          <w:spacing w:val="-1"/>
        </w:rPr>
        <w:t xml:space="preserve"> </w:t>
      </w:r>
      <w:r w:rsidR="00805E1B" w:rsidRPr="00504DAC">
        <w:rPr>
          <w:rFonts w:asciiTheme="minorHAnsi" w:hAnsiTheme="minorHAnsi" w:cstheme="minorHAnsi"/>
        </w:rPr>
        <w:t>those at risk of</w:t>
      </w:r>
      <w:r w:rsidR="00805E1B" w:rsidRPr="00504DAC">
        <w:rPr>
          <w:rFonts w:asciiTheme="minorHAnsi" w:hAnsiTheme="minorHAnsi" w:cstheme="minorHAnsi"/>
          <w:spacing w:val="-1"/>
        </w:rPr>
        <w:t xml:space="preserve"> </w:t>
      </w:r>
      <w:r w:rsidR="00193820">
        <w:rPr>
          <w:rFonts w:asciiTheme="minorHAnsi" w:hAnsiTheme="minorHAnsi" w:cstheme="minorHAnsi"/>
          <w:spacing w:val="-1"/>
        </w:rPr>
        <w:t xml:space="preserve">       </w:t>
      </w:r>
      <w:r w:rsidR="00805E1B" w:rsidRPr="00504DAC">
        <w:rPr>
          <w:rFonts w:asciiTheme="minorHAnsi" w:hAnsiTheme="minorHAnsi" w:cstheme="minorHAnsi"/>
        </w:rPr>
        <w:t>these or similar</w:t>
      </w:r>
      <w:r w:rsidR="009E4669">
        <w:rPr>
          <w:rFonts w:asciiTheme="minorHAnsi" w:hAnsiTheme="minorHAnsi" w:cstheme="minorHAnsi"/>
          <w:spacing w:val="-11"/>
        </w:rPr>
        <w:t xml:space="preserve"> </w:t>
      </w:r>
      <w:r w:rsidR="00805E1B" w:rsidRPr="00504DAC">
        <w:rPr>
          <w:rFonts w:asciiTheme="minorHAnsi" w:hAnsiTheme="minorHAnsi" w:cstheme="minorHAnsi"/>
        </w:rPr>
        <w:t>disasters.</w:t>
      </w:r>
    </w:p>
    <w:p w14:paraId="3BC89389" w14:textId="210F6D90" w:rsidR="00805E1B" w:rsidRPr="00504DAC" w:rsidRDefault="006520D4" w:rsidP="00193820">
      <w:pPr>
        <w:pStyle w:val="BodyText"/>
        <w:spacing w:before="1" w:line="23" w:lineRule="atLeast"/>
        <w:ind w:left="800" w:right="23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="00805E1B" w:rsidRPr="00504DAC">
        <w:rPr>
          <w:rFonts w:asciiTheme="minorHAnsi" w:hAnsiTheme="minorHAnsi" w:cstheme="minorHAnsi"/>
          <w:sz w:val="22"/>
          <w:szCs w:val="22"/>
        </w:rPr>
        <w:t xml:space="preserve">In any such case the Hirer shall be </w:t>
      </w:r>
      <w:r w:rsidR="00805E1B" w:rsidRPr="00504DAC">
        <w:rPr>
          <w:rFonts w:asciiTheme="minorHAnsi" w:hAnsiTheme="minorHAnsi" w:cstheme="minorHAnsi"/>
          <w:sz w:val="22"/>
          <w:szCs w:val="22"/>
        </w:rPr>
        <w:t xml:space="preserve">entitled to a refund of any deposit already paid, but </w:t>
      </w:r>
      <w:r w:rsidR="00747368">
        <w:rPr>
          <w:rFonts w:asciiTheme="minorHAnsi" w:hAnsiTheme="minorHAnsi" w:cstheme="minorHAnsi"/>
          <w:sz w:val="22"/>
          <w:szCs w:val="22"/>
        </w:rPr>
        <w:t>PVH</w:t>
      </w:r>
      <w:r w:rsidR="00193820">
        <w:rPr>
          <w:rFonts w:asciiTheme="minorHAnsi" w:hAnsiTheme="minorHAnsi" w:cstheme="minorHAnsi"/>
          <w:sz w:val="22"/>
          <w:szCs w:val="22"/>
        </w:rPr>
        <w:t xml:space="preserve">C </w:t>
      </w:r>
      <w:r w:rsidR="00805E1B" w:rsidRPr="00504DAC">
        <w:rPr>
          <w:rFonts w:asciiTheme="minorHAnsi" w:hAnsiTheme="minorHAnsi" w:cstheme="minorHAnsi"/>
          <w:sz w:val="22"/>
          <w:szCs w:val="22"/>
        </w:rPr>
        <w:t>shall not be liable to the Hirer for any resulting direct or</w:t>
      </w:r>
      <w:r w:rsidR="00805E1B"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indirect</w:t>
      </w:r>
      <w:r w:rsidR="00805E1B"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loss or damages</w:t>
      </w:r>
      <w:r w:rsidR="00805E1B"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whatsoever.</w:t>
      </w:r>
    </w:p>
    <w:p w14:paraId="18D0BE7F" w14:textId="77777777" w:rsidR="00805E1B" w:rsidRPr="00504DAC" w:rsidRDefault="00805E1B" w:rsidP="00193820">
      <w:pPr>
        <w:pStyle w:val="BodyText"/>
        <w:spacing w:before="9" w:line="23" w:lineRule="atLeast"/>
        <w:rPr>
          <w:rFonts w:asciiTheme="minorHAnsi" w:hAnsiTheme="minorHAnsi" w:cstheme="minorHAnsi"/>
          <w:sz w:val="22"/>
          <w:szCs w:val="22"/>
        </w:rPr>
      </w:pPr>
    </w:p>
    <w:p w14:paraId="1B28CBCE" w14:textId="3D510877" w:rsidR="00805E1B" w:rsidRPr="00504DAC" w:rsidRDefault="00747368" w:rsidP="00193820">
      <w:pPr>
        <w:pStyle w:val="BodyText"/>
        <w:spacing w:line="23" w:lineRule="atLeast"/>
        <w:ind w:left="800" w:right="2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PVH</w:t>
      </w:r>
      <w:r w:rsidR="00193820">
        <w:rPr>
          <w:rFonts w:asciiTheme="minorHAnsi" w:hAnsiTheme="minorHAnsi" w:cstheme="minorHAnsi"/>
          <w:sz w:val="22"/>
          <w:szCs w:val="22"/>
        </w:rPr>
        <w:t>C</w:t>
      </w:r>
      <w:r w:rsidR="00805E1B" w:rsidRPr="00504DAC">
        <w:rPr>
          <w:rFonts w:asciiTheme="minorHAnsi" w:hAnsiTheme="minorHAnsi" w:cstheme="minorHAnsi"/>
          <w:sz w:val="22"/>
          <w:szCs w:val="22"/>
        </w:rPr>
        <w:t xml:space="preserve"> shall have no liability to the hirer on any account whatsoever in</w:t>
      </w:r>
      <w:r w:rsidR="00805E1B"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 xml:space="preserve">the event that the </w:t>
      </w:r>
      <w:r w:rsidR="00193820">
        <w:rPr>
          <w:rFonts w:asciiTheme="minorHAnsi" w:hAnsiTheme="minorHAnsi" w:cstheme="minorHAnsi"/>
          <w:sz w:val="22"/>
          <w:szCs w:val="22"/>
        </w:rPr>
        <w:t xml:space="preserve">premises </w:t>
      </w:r>
      <w:r w:rsidR="00805E1B" w:rsidRPr="00504DAC">
        <w:rPr>
          <w:rFonts w:asciiTheme="minorHAnsi" w:hAnsiTheme="minorHAnsi" w:cstheme="minorHAnsi"/>
          <w:sz w:val="22"/>
          <w:szCs w:val="22"/>
        </w:rPr>
        <w:t>is not available in part or in whole on any designated date, or if any</w:t>
      </w:r>
      <w:r w:rsidR="00805E1B"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function or activity shall be delayed due to act of God, breakdown of machinery, failure of</w:t>
      </w:r>
      <w:r w:rsidR="00805E1B"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supply of electricity, gas, water, or storm, tempest, flood, fire, or any other occurrence</w:t>
      </w:r>
      <w:r w:rsidR="00805E1B"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beyond</w:t>
      </w:r>
      <w:r w:rsidR="00805E1B"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the</w:t>
      </w:r>
      <w:r w:rsidR="00805E1B"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direct</w:t>
      </w:r>
      <w:r w:rsidR="00805E1B"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control</w:t>
      </w:r>
      <w:r w:rsidR="00805E1B"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of</w:t>
      </w:r>
      <w:r w:rsidR="00805E1B"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193820">
        <w:rPr>
          <w:rFonts w:asciiTheme="minorHAnsi" w:hAnsiTheme="minorHAnsi" w:cstheme="minorHAnsi"/>
          <w:sz w:val="22"/>
          <w:szCs w:val="22"/>
        </w:rPr>
        <w:t>PVHC</w:t>
      </w:r>
      <w:r w:rsidR="00805E1B" w:rsidRPr="00504DAC">
        <w:rPr>
          <w:rFonts w:asciiTheme="minorHAnsi" w:hAnsiTheme="minorHAnsi" w:cstheme="minorHAnsi"/>
          <w:sz w:val="22"/>
          <w:szCs w:val="22"/>
        </w:rPr>
        <w:t>.</w:t>
      </w:r>
    </w:p>
    <w:p w14:paraId="071F641F" w14:textId="77777777" w:rsidR="00805E1B" w:rsidRPr="00504DAC" w:rsidRDefault="00805E1B" w:rsidP="00193820">
      <w:pPr>
        <w:pStyle w:val="BodyText"/>
        <w:spacing w:before="10" w:line="23" w:lineRule="atLeast"/>
        <w:rPr>
          <w:rFonts w:asciiTheme="minorHAnsi" w:hAnsiTheme="minorHAnsi" w:cstheme="minorHAnsi"/>
          <w:sz w:val="22"/>
          <w:szCs w:val="22"/>
        </w:rPr>
      </w:pPr>
    </w:p>
    <w:p w14:paraId="5A50BB46" w14:textId="77777777" w:rsidR="00805E1B" w:rsidRPr="00504DAC" w:rsidRDefault="00805E1B" w:rsidP="00193820">
      <w:pPr>
        <w:pStyle w:val="Heading3"/>
        <w:numPr>
          <w:ilvl w:val="0"/>
          <w:numId w:val="11"/>
        </w:numPr>
        <w:tabs>
          <w:tab w:val="left" w:pos="801"/>
        </w:tabs>
        <w:spacing w:line="23" w:lineRule="atLeast"/>
        <w:ind w:left="801" w:hanging="701"/>
        <w:jc w:val="left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End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of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hire</w:t>
      </w:r>
    </w:p>
    <w:p w14:paraId="662D473E" w14:textId="3C39D1B1" w:rsidR="00805E1B" w:rsidRPr="00504DAC" w:rsidRDefault="00805E1B" w:rsidP="00193820">
      <w:pPr>
        <w:pStyle w:val="BodyText"/>
        <w:spacing w:before="17" w:line="23" w:lineRule="atLeast"/>
        <w:ind w:left="800" w:right="225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The Hirer shall be responsible for leaving the premises and surrounding area in a clean and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tidy condition, properly locked and secured unless directed otherwise and any contents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 xml:space="preserve">temporarily removed from their usual positions properly replaced, otherwise </w:t>
      </w:r>
      <w:r w:rsidR="00257679">
        <w:rPr>
          <w:rFonts w:asciiTheme="minorHAnsi" w:hAnsiTheme="minorHAnsi" w:cstheme="minorHAnsi"/>
          <w:sz w:val="22"/>
          <w:szCs w:val="22"/>
        </w:rPr>
        <w:t>PVH</w:t>
      </w:r>
      <w:r w:rsidR="00193820">
        <w:rPr>
          <w:rFonts w:asciiTheme="minorHAnsi" w:hAnsiTheme="minorHAnsi" w:cstheme="minorHAnsi"/>
          <w:sz w:val="22"/>
          <w:szCs w:val="22"/>
        </w:rPr>
        <w:t xml:space="preserve">C </w:t>
      </w:r>
      <w:r w:rsidRPr="00504DAC">
        <w:rPr>
          <w:rFonts w:asciiTheme="minorHAnsi" w:hAnsiTheme="minorHAnsi" w:cstheme="minorHAnsi"/>
          <w:sz w:val="22"/>
          <w:szCs w:val="22"/>
        </w:rPr>
        <w:t>shall be at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liberty to make an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additional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charge.</w:t>
      </w:r>
    </w:p>
    <w:p w14:paraId="7212F50E" w14:textId="77777777" w:rsidR="00805E1B" w:rsidRPr="00504DAC" w:rsidRDefault="00805E1B" w:rsidP="00193820">
      <w:pPr>
        <w:pStyle w:val="BodyText"/>
        <w:spacing w:before="11" w:line="23" w:lineRule="atLeast"/>
        <w:rPr>
          <w:rFonts w:asciiTheme="minorHAnsi" w:hAnsiTheme="minorHAnsi" w:cstheme="minorHAnsi"/>
          <w:sz w:val="22"/>
          <w:szCs w:val="22"/>
        </w:rPr>
      </w:pPr>
    </w:p>
    <w:p w14:paraId="5C500AA0" w14:textId="77777777" w:rsidR="00805E1B" w:rsidRPr="00504DAC" w:rsidRDefault="00805E1B" w:rsidP="00193820">
      <w:pPr>
        <w:pStyle w:val="Heading3"/>
        <w:numPr>
          <w:ilvl w:val="0"/>
          <w:numId w:val="11"/>
        </w:numPr>
        <w:tabs>
          <w:tab w:val="left" w:pos="822"/>
          <w:tab w:val="left" w:pos="823"/>
        </w:tabs>
        <w:spacing w:line="23" w:lineRule="atLeast"/>
        <w:ind w:left="822" w:hanging="643"/>
        <w:jc w:val="left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Noise</w:t>
      </w:r>
    </w:p>
    <w:p w14:paraId="05B495BD" w14:textId="4149ECDE" w:rsidR="00805E1B" w:rsidRPr="00504DAC" w:rsidRDefault="00805E1B" w:rsidP="00193820">
      <w:pPr>
        <w:pStyle w:val="BodyText"/>
        <w:spacing w:line="23" w:lineRule="atLeast"/>
        <w:ind w:left="800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The Hirer shall ensure that the minimum of noise is made on arrival and departure,</w:t>
      </w:r>
      <w:r w:rsidRPr="00547628">
        <w:rPr>
          <w:rFonts w:asciiTheme="minorHAnsi" w:hAnsiTheme="minorHAnsi" w:cstheme="minorHAnsi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particularly</w:t>
      </w:r>
      <w:r w:rsidRPr="00547628">
        <w:rPr>
          <w:rFonts w:asciiTheme="minorHAnsi" w:hAnsiTheme="minorHAnsi" w:cstheme="minorHAnsi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late</w:t>
      </w:r>
      <w:r w:rsidRPr="00547628">
        <w:rPr>
          <w:rFonts w:asciiTheme="minorHAnsi" w:hAnsiTheme="minorHAnsi" w:cstheme="minorHAnsi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at</w:t>
      </w:r>
      <w:r w:rsidRPr="00547628">
        <w:rPr>
          <w:rFonts w:asciiTheme="minorHAnsi" w:hAnsiTheme="minorHAnsi" w:cstheme="minorHAnsi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night</w:t>
      </w:r>
      <w:r w:rsidRPr="00547628">
        <w:rPr>
          <w:rFonts w:asciiTheme="minorHAnsi" w:hAnsiTheme="minorHAnsi" w:cstheme="minorHAnsi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and</w:t>
      </w:r>
      <w:r w:rsidRPr="00547628">
        <w:rPr>
          <w:rFonts w:asciiTheme="minorHAnsi" w:hAnsiTheme="minorHAnsi" w:cstheme="minorHAnsi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early</w:t>
      </w:r>
      <w:r w:rsidRPr="00547628">
        <w:rPr>
          <w:rFonts w:asciiTheme="minorHAnsi" w:hAnsiTheme="minorHAnsi" w:cstheme="minorHAnsi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in</w:t>
      </w:r>
      <w:r w:rsidRPr="00547628">
        <w:rPr>
          <w:rFonts w:asciiTheme="minorHAnsi" w:hAnsiTheme="minorHAnsi" w:cstheme="minorHAnsi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47628">
        <w:rPr>
          <w:rFonts w:asciiTheme="minorHAnsi" w:hAnsiTheme="minorHAnsi" w:cstheme="minorHAnsi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morning.</w:t>
      </w:r>
      <w:r w:rsidRPr="00547628">
        <w:rPr>
          <w:rFonts w:asciiTheme="minorHAnsi" w:hAnsiTheme="minorHAnsi" w:cstheme="minorHAnsi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47628">
        <w:rPr>
          <w:rFonts w:asciiTheme="minorHAnsi" w:hAnsiTheme="minorHAnsi" w:cstheme="minorHAnsi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Hirer</w:t>
      </w:r>
      <w:r w:rsidRPr="00547628">
        <w:rPr>
          <w:rFonts w:asciiTheme="minorHAnsi" w:hAnsiTheme="minorHAnsi" w:cstheme="minorHAnsi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shall</w:t>
      </w:r>
      <w:r w:rsidRPr="00547628">
        <w:rPr>
          <w:rFonts w:asciiTheme="minorHAnsi" w:hAnsiTheme="minorHAnsi" w:cstheme="minorHAnsi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ensure</w:t>
      </w:r>
      <w:r w:rsidRPr="00547628">
        <w:rPr>
          <w:rFonts w:asciiTheme="minorHAnsi" w:hAnsiTheme="minorHAnsi" w:cstheme="minorHAnsi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that</w:t>
      </w:r>
      <w:r w:rsidRPr="00547628">
        <w:rPr>
          <w:rFonts w:asciiTheme="minorHAnsi" w:hAnsiTheme="minorHAnsi" w:cstheme="minorHAnsi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noise</w:t>
      </w:r>
      <w:r w:rsidRPr="00547628">
        <w:rPr>
          <w:rFonts w:asciiTheme="minorHAnsi" w:hAnsiTheme="minorHAnsi" w:cstheme="minorHAnsi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is</w:t>
      </w:r>
      <w:r w:rsidRPr="00547628">
        <w:rPr>
          <w:rFonts w:asciiTheme="minorHAnsi" w:hAnsiTheme="minorHAnsi" w:cstheme="minorHAnsi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not</w:t>
      </w:r>
      <w:r w:rsidRPr="00547628">
        <w:rPr>
          <w:rFonts w:asciiTheme="minorHAnsi" w:hAnsiTheme="minorHAnsi" w:cstheme="minorHAnsi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 xml:space="preserve">emitted from the hall so as to cause disturbance to residents of the local </w:t>
      </w:r>
      <w:r w:rsidR="00F30BBC" w:rsidRPr="00504DAC">
        <w:rPr>
          <w:rFonts w:asciiTheme="minorHAnsi" w:hAnsiTheme="minorHAnsi" w:cstheme="minorHAnsi"/>
          <w:sz w:val="22"/>
          <w:szCs w:val="22"/>
        </w:rPr>
        <w:t>neighborhood</w:t>
      </w:r>
      <w:r w:rsidRPr="00504DAC">
        <w:rPr>
          <w:rFonts w:asciiTheme="minorHAnsi" w:hAnsiTheme="minorHAnsi" w:cstheme="minorHAnsi"/>
          <w:sz w:val="22"/>
          <w:szCs w:val="22"/>
        </w:rPr>
        <w:t>.</w:t>
      </w:r>
    </w:p>
    <w:p w14:paraId="7BE11F91" w14:textId="77777777" w:rsidR="00805E1B" w:rsidRPr="00504DAC" w:rsidRDefault="00805E1B" w:rsidP="00193820">
      <w:pPr>
        <w:pStyle w:val="BodyText"/>
        <w:spacing w:before="5" w:line="23" w:lineRule="atLeast"/>
        <w:rPr>
          <w:rFonts w:asciiTheme="minorHAnsi" w:hAnsiTheme="minorHAnsi" w:cstheme="minorHAnsi"/>
          <w:sz w:val="22"/>
          <w:szCs w:val="22"/>
        </w:rPr>
      </w:pPr>
    </w:p>
    <w:p w14:paraId="0684E874" w14:textId="77777777" w:rsidR="00805E1B" w:rsidRPr="00504DAC" w:rsidRDefault="00805E1B" w:rsidP="00193820">
      <w:pPr>
        <w:pStyle w:val="Heading3"/>
        <w:numPr>
          <w:ilvl w:val="0"/>
          <w:numId w:val="11"/>
        </w:numPr>
        <w:tabs>
          <w:tab w:val="left" w:pos="800"/>
          <w:tab w:val="left" w:pos="801"/>
        </w:tabs>
        <w:spacing w:line="23" w:lineRule="atLeast"/>
        <w:ind w:left="800" w:hanging="701"/>
        <w:jc w:val="left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Stored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equipment</w:t>
      </w:r>
    </w:p>
    <w:p w14:paraId="6895C8E4" w14:textId="1088003B" w:rsidR="00805E1B" w:rsidRPr="00504DAC" w:rsidRDefault="00257679" w:rsidP="00193820">
      <w:pPr>
        <w:pStyle w:val="BodyText"/>
        <w:spacing w:line="23" w:lineRule="atLeast"/>
        <w:ind w:left="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PVH</w:t>
      </w:r>
      <w:r w:rsidR="00193820">
        <w:rPr>
          <w:rFonts w:asciiTheme="minorHAnsi" w:hAnsiTheme="minorHAnsi" w:cstheme="minorHAnsi"/>
          <w:sz w:val="22"/>
          <w:szCs w:val="22"/>
        </w:rPr>
        <w:t xml:space="preserve">C </w:t>
      </w:r>
      <w:r w:rsidR="00805E1B" w:rsidRPr="00504DAC">
        <w:rPr>
          <w:rFonts w:asciiTheme="minorHAnsi" w:hAnsiTheme="minorHAnsi" w:cstheme="minorHAnsi"/>
          <w:sz w:val="22"/>
          <w:szCs w:val="22"/>
        </w:rPr>
        <w:t>accepts</w:t>
      </w:r>
      <w:r w:rsidR="00805E1B"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no</w:t>
      </w:r>
      <w:r w:rsidR="00805E1B"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responsibility for</w:t>
      </w:r>
      <w:r w:rsidR="00805E1B"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any</w:t>
      </w:r>
      <w:r w:rsidR="00805E1B"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stored</w:t>
      </w:r>
      <w:r w:rsidR="00805E1B"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equipment</w:t>
      </w:r>
      <w:r w:rsidR="00547628">
        <w:rPr>
          <w:rFonts w:asciiTheme="minorHAnsi" w:hAnsiTheme="minorHAnsi" w:cstheme="minorHAnsi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or</w:t>
      </w:r>
      <w:r w:rsidR="00805E1B" w:rsidRPr="00504DAC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other</w:t>
      </w:r>
      <w:r w:rsidR="00805E1B" w:rsidRPr="00504DAC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property</w:t>
      </w:r>
      <w:r w:rsidR="00805E1B" w:rsidRPr="00504DAC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brought</w:t>
      </w:r>
      <w:r w:rsidR="00805E1B" w:rsidRPr="00504DAC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on</w:t>
      </w:r>
      <w:r w:rsidR="00805E1B" w:rsidRPr="00504DAC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to</w:t>
      </w:r>
      <w:r w:rsidR="00805E1B" w:rsidRPr="00504DAC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or</w:t>
      </w:r>
      <w:r w:rsidR="00805E1B" w:rsidRPr="00504DAC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left</w:t>
      </w:r>
      <w:r w:rsidR="00805E1B" w:rsidRPr="00504DAC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at</w:t>
      </w:r>
      <w:r w:rsidR="00805E1B" w:rsidRPr="00504DAC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the</w:t>
      </w:r>
      <w:r w:rsidR="00805E1B" w:rsidRPr="00504DAC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premises,</w:t>
      </w:r>
      <w:r w:rsidR="00805E1B" w:rsidRPr="00504DAC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and</w:t>
      </w:r>
      <w:r w:rsidR="00805E1B" w:rsidRPr="00504DAC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all</w:t>
      </w:r>
      <w:r w:rsidR="00805E1B" w:rsidRPr="00504DAC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liability</w:t>
      </w:r>
      <w:r w:rsidR="00805E1B" w:rsidRPr="00504DAC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for</w:t>
      </w:r>
      <w:r w:rsidR="00805E1B" w:rsidRPr="00504DAC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loss</w:t>
      </w:r>
      <w:r w:rsidR="00805E1B" w:rsidRPr="00504DAC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or</w:t>
      </w:r>
      <w:r w:rsidR="00805E1B" w:rsidRPr="00504DAC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damage</w:t>
      </w:r>
      <w:r w:rsidR="00805E1B" w:rsidRPr="00504DAC">
        <w:rPr>
          <w:rFonts w:asciiTheme="minorHAnsi" w:hAnsiTheme="minorHAnsi" w:cstheme="minorHAnsi"/>
          <w:spacing w:val="-58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is hereby excluded. All equipment and other property (other than stored equipment) must</w:t>
      </w:r>
      <w:r w:rsidR="00805E1B"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be</w:t>
      </w:r>
      <w:r w:rsidR="00805E1B" w:rsidRPr="00504DAC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removed</w:t>
      </w:r>
      <w:r w:rsidR="00805E1B" w:rsidRPr="00504DAC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at</w:t>
      </w:r>
      <w:r w:rsidR="00805E1B" w:rsidRPr="00504DAC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the</w:t>
      </w:r>
      <w:r w:rsidR="00805E1B" w:rsidRPr="00504DAC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end</w:t>
      </w:r>
      <w:r w:rsidR="00805E1B" w:rsidRPr="00504DAC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of</w:t>
      </w:r>
      <w:r w:rsidR="00805E1B" w:rsidRPr="00504DAC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each</w:t>
      </w:r>
      <w:r w:rsidR="00805E1B" w:rsidRPr="00504DAC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hiring</w:t>
      </w:r>
      <w:r w:rsidR="00805E1B" w:rsidRPr="00504DAC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or</w:t>
      </w:r>
      <w:r w:rsidR="00805E1B" w:rsidRPr="00504DAC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fees</w:t>
      </w:r>
      <w:r w:rsidR="00805E1B" w:rsidRPr="00504DAC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will</w:t>
      </w:r>
      <w:r w:rsidR="00805E1B" w:rsidRPr="00504DAC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be</w:t>
      </w:r>
      <w:r w:rsidR="00805E1B" w:rsidRPr="00504DAC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charged</w:t>
      </w:r>
      <w:r w:rsidR="00805E1B" w:rsidRPr="00504DAC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for</w:t>
      </w:r>
      <w:r w:rsidR="00805E1B" w:rsidRPr="00504DAC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each</w:t>
      </w:r>
      <w:r w:rsidR="00805E1B" w:rsidRPr="00504DAC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day</w:t>
      </w:r>
      <w:r w:rsidR="00805E1B" w:rsidRPr="00504DAC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or</w:t>
      </w:r>
      <w:r w:rsidR="00805E1B" w:rsidRPr="00504DAC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lastRenderedPageBreak/>
        <w:t>part</w:t>
      </w:r>
      <w:r w:rsidR="00805E1B" w:rsidRPr="00504DAC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of</w:t>
      </w:r>
      <w:r w:rsidR="00805E1B" w:rsidRPr="00504DAC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="00805E1B" w:rsidRPr="00504DAC">
        <w:rPr>
          <w:rFonts w:asciiTheme="minorHAnsi" w:hAnsiTheme="minorHAnsi" w:cstheme="minorHAnsi"/>
          <w:sz w:val="22"/>
          <w:szCs w:val="22"/>
        </w:rPr>
        <w:t>a</w:t>
      </w:r>
      <w:r w:rsidR="00805E1B" w:rsidRPr="00504DAC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="006520D4" w:rsidRPr="00504DAC">
        <w:rPr>
          <w:rFonts w:asciiTheme="minorHAnsi" w:hAnsiTheme="minorHAnsi" w:cstheme="minorHAnsi"/>
          <w:sz w:val="22"/>
          <w:szCs w:val="22"/>
        </w:rPr>
        <w:t>day</w:t>
      </w:r>
      <w:r w:rsidR="006520D4">
        <w:rPr>
          <w:rFonts w:asciiTheme="minorHAnsi" w:hAnsiTheme="minorHAnsi" w:cstheme="minorHAnsi"/>
          <w:sz w:val="22"/>
          <w:szCs w:val="22"/>
        </w:rPr>
        <w:t xml:space="preserve"> </w:t>
      </w:r>
      <w:r w:rsidR="006520D4" w:rsidRPr="00504DAC">
        <w:rPr>
          <w:rFonts w:asciiTheme="minorHAnsi" w:hAnsiTheme="minorHAnsi" w:cstheme="minorHAnsi"/>
          <w:spacing w:val="-58"/>
          <w:sz w:val="22"/>
          <w:szCs w:val="22"/>
        </w:rPr>
        <w:t>at</w:t>
      </w:r>
      <w:r w:rsidR="00805E1B" w:rsidRPr="00504DAC">
        <w:rPr>
          <w:rFonts w:asciiTheme="minorHAnsi" w:hAnsiTheme="minorHAnsi" w:cstheme="minorHAnsi"/>
          <w:sz w:val="22"/>
          <w:szCs w:val="22"/>
        </w:rPr>
        <w:t xml:space="preserve"> the hire fee per hiring until the same is removed.</w:t>
      </w:r>
    </w:p>
    <w:p w14:paraId="5548CF0F" w14:textId="77777777" w:rsidR="00805E1B" w:rsidRPr="00504DAC" w:rsidRDefault="00805E1B" w:rsidP="00193820">
      <w:pPr>
        <w:pStyle w:val="BodyText"/>
        <w:spacing w:before="8" w:line="23" w:lineRule="atLeast"/>
        <w:rPr>
          <w:rFonts w:asciiTheme="minorHAnsi" w:hAnsiTheme="minorHAnsi" w:cstheme="minorHAnsi"/>
          <w:sz w:val="22"/>
          <w:szCs w:val="22"/>
        </w:rPr>
      </w:pPr>
    </w:p>
    <w:p w14:paraId="563339F3" w14:textId="58B47574" w:rsidR="00805E1B" w:rsidRPr="009E4669" w:rsidRDefault="00547628" w:rsidP="00193820">
      <w:pPr>
        <w:pStyle w:val="Heading3"/>
        <w:numPr>
          <w:ilvl w:val="0"/>
          <w:numId w:val="11"/>
        </w:numPr>
        <w:tabs>
          <w:tab w:val="left" w:pos="800"/>
          <w:tab w:val="left" w:pos="801"/>
        </w:tabs>
        <w:spacing w:before="9" w:line="23" w:lineRule="atLeast"/>
        <w:ind w:left="800" w:hanging="701"/>
        <w:jc w:val="left"/>
        <w:rPr>
          <w:rFonts w:asciiTheme="minorHAnsi" w:hAnsiTheme="minorHAnsi" w:cstheme="minorHAnsi"/>
          <w:sz w:val="22"/>
          <w:szCs w:val="22"/>
        </w:rPr>
      </w:pPr>
      <w:r w:rsidRPr="009E4669">
        <w:rPr>
          <w:rFonts w:asciiTheme="minorHAnsi" w:hAnsiTheme="minorHAnsi" w:cstheme="minorHAnsi"/>
          <w:sz w:val="22"/>
          <w:szCs w:val="22"/>
        </w:rPr>
        <w:t>PVH</w:t>
      </w:r>
      <w:r w:rsidR="00193820">
        <w:rPr>
          <w:rFonts w:asciiTheme="minorHAnsi" w:hAnsiTheme="minorHAnsi" w:cstheme="minorHAnsi"/>
          <w:sz w:val="22"/>
          <w:szCs w:val="22"/>
        </w:rPr>
        <w:t>C</w:t>
      </w:r>
      <w:r w:rsidR="00805E1B" w:rsidRPr="009E4669">
        <w:rPr>
          <w:rFonts w:asciiTheme="minorHAnsi" w:hAnsiTheme="minorHAnsi" w:cstheme="minorHAnsi"/>
          <w:sz w:val="22"/>
          <w:szCs w:val="22"/>
        </w:rPr>
        <w:t xml:space="preserve"> may use its discretion in any of the following circumstances:</w:t>
      </w:r>
    </w:p>
    <w:p w14:paraId="06430003" w14:textId="0688D457" w:rsidR="00805E1B" w:rsidRPr="00504DAC" w:rsidRDefault="00805E1B" w:rsidP="00193820">
      <w:pPr>
        <w:pStyle w:val="ListParagraph"/>
        <w:numPr>
          <w:ilvl w:val="0"/>
          <w:numId w:val="7"/>
        </w:numPr>
        <w:tabs>
          <w:tab w:val="left" w:pos="1200"/>
        </w:tabs>
        <w:spacing w:line="23" w:lineRule="atLeast"/>
        <w:ind w:right="432"/>
        <w:jc w:val="left"/>
        <w:rPr>
          <w:rFonts w:asciiTheme="minorHAnsi" w:hAnsiTheme="minorHAnsi" w:cstheme="minorHAnsi"/>
        </w:rPr>
      </w:pPr>
      <w:r w:rsidRPr="00504DAC">
        <w:rPr>
          <w:rFonts w:asciiTheme="minorHAnsi" w:hAnsiTheme="minorHAnsi" w:cstheme="minorHAnsi"/>
        </w:rPr>
        <w:t>Failure by the Hirer either</w:t>
      </w:r>
      <w:r w:rsidR="007141F2">
        <w:rPr>
          <w:rFonts w:asciiTheme="minorHAnsi" w:hAnsiTheme="minorHAnsi" w:cstheme="minorHAnsi"/>
        </w:rPr>
        <w:t xml:space="preserve"> </w:t>
      </w:r>
      <w:r w:rsidRPr="00504DAC">
        <w:rPr>
          <w:rFonts w:asciiTheme="minorHAnsi" w:hAnsiTheme="minorHAnsi" w:cstheme="minorHAnsi"/>
        </w:rPr>
        <w:t>to pay any charges in respect of stored equipment due and</w:t>
      </w:r>
      <w:r w:rsidRPr="00504DAC">
        <w:rPr>
          <w:rFonts w:asciiTheme="minorHAnsi" w:hAnsiTheme="minorHAnsi" w:cstheme="minorHAnsi"/>
          <w:spacing w:val="1"/>
        </w:rPr>
        <w:t xml:space="preserve"> </w:t>
      </w:r>
      <w:r w:rsidRPr="00504DAC">
        <w:rPr>
          <w:rFonts w:asciiTheme="minorHAnsi" w:hAnsiTheme="minorHAnsi" w:cstheme="minorHAnsi"/>
        </w:rPr>
        <w:t>payable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or to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remove the same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within 7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days after the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agreed storage</w:t>
      </w:r>
      <w:r w:rsidRPr="00504DAC">
        <w:rPr>
          <w:rFonts w:asciiTheme="minorHAnsi" w:hAnsiTheme="minorHAnsi" w:cstheme="minorHAnsi"/>
          <w:spacing w:val="-1"/>
        </w:rPr>
        <w:t xml:space="preserve"> </w:t>
      </w:r>
      <w:r w:rsidRPr="00504DAC">
        <w:rPr>
          <w:rFonts w:asciiTheme="minorHAnsi" w:hAnsiTheme="minorHAnsi" w:cstheme="minorHAnsi"/>
        </w:rPr>
        <w:t>period has</w:t>
      </w:r>
      <w:r w:rsidRPr="00504DAC">
        <w:rPr>
          <w:rFonts w:asciiTheme="minorHAnsi" w:hAnsiTheme="minorHAnsi" w:cstheme="minorHAnsi"/>
          <w:spacing w:val="-13"/>
        </w:rPr>
        <w:t xml:space="preserve"> </w:t>
      </w:r>
      <w:r w:rsidRPr="00504DAC">
        <w:rPr>
          <w:rFonts w:asciiTheme="minorHAnsi" w:hAnsiTheme="minorHAnsi" w:cstheme="minorHAnsi"/>
        </w:rPr>
        <w:t>ended</w:t>
      </w:r>
    </w:p>
    <w:p w14:paraId="536439AC" w14:textId="77777777" w:rsidR="00805E1B" w:rsidRPr="00504DAC" w:rsidRDefault="00805E1B" w:rsidP="00193820">
      <w:pPr>
        <w:pStyle w:val="BodyText"/>
        <w:spacing w:before="7" w:line="23" w:lineRule="atLeast"/>
        <w:rPr>
          <w:rFonts w:asciiTheme="minorHAnsi" w:hAnsiTheme="minorHAnsi" w:cstheme="minorHAnsi"/>
          <w:sz w:val="22"/>
          <w:szCs w:val="22"/>
        </w:rPr>
      </w:pPr>
    </w:p>
    <w:p w14:paraId="33425BD7" w14:textId="21E9D6C1" w:rsidR="00805E1B" w:rsidRPr="00193820" w:rsidRDefault="00805E1B" w:rsidP="00193820">
      <w:pPr>
        <w:pStyle w:val="ListParagraph"/>
        <w:numPr>
          <w:ilvl w:val="0"/>
          <w:numId w:val="7"/>
        </w:numPr>
        <w:tabs>
          <w:tab w:val="left" w:pos="1200"/>
        </w:tabs>
        <w:spacing w:line="23" w:lineRule="atLeast"/>
        <w:ind w:right="431"/>
        <w:jc w:val="left"/>
        <w:rPr>
          <w:rFonts w:asciiTheme="minorHAnsi" w:hAnsiTheme="minorHAnsi" w:cstheme="minorHAnsi"/>
        </w:rPr>
      </w:pPr>
      <w:r w:rsidRPr="00193820">
        <w:rPr>
          <w:rFonts w:asciiTheme="minorHAnsi" w:hAnsiTheme="minorHAnsi" w:cstheme="minorHAnsi"/>
        </w:rPr>
        <w:t>Failure by the Hirer to dispose of any property brought on to the premises for the</w:t>
      </w:r>
      <w:r w:rsidRPr="00193820">
        <w:rPr>
          <w:rFonts w:asciiTheme="minorHAnsi" w:hAnsiTheme="minorHAnsi" w:cstheme="minorHAnsi"/>
          <w:spacing w:val="1"/>
        </w:rPr>
        <w:t xml:space="preserve"> </w:t>
      </w:r>
      <w:r w:rsidRPr="00193820">
        <w:rPr>
          <w:rFonts w:asciiTheme="minorHAnsi" w:hAnsiTheme="minorHAnsi" w:cstheme="minorHAnsi"/>
        </w:rPr>
        <w:t xml:space="preserve">purposes of the hiring. This may result in </w:t>
      </w:r>
      <w:r w:rsidR="002D5D22" w:rsidRPr="00193820">
        <w:rPr>
          <w:rFonts w:asciiTheme="minorHAnsi" w:hAnsiTheme="minorHAnsi" w:cstheme="minorHAnsi"/>
        </w:rPr>
        <w:t>PVH</w:t>
      </w:r>
      <w:r w:rsidR="00193820">
        <w:rPr>
          <w:rFonts w:asciiTheme="minorHAnsi" w:hAnsiTheme="minorHAnsi" w:cstheme="minorHAnsi"/>
        </w:rPr>
        <w:t>C</w:t>
      </w:r>
      <w:r w:rsidRPr="00193820">
        <w:rPr>
          <w:rFonts w:asciiTheme="minorHAnsi" w:hAnsiTheme="minorHAnsi" w:cstheme="minorHAnsi"/>
          <w:spacing w:val="1"/>
        </w:rPr>
        <w:t xml:space="preserve"> </w:t>
      </w:r>
      <w:r w:rsidRPr="00193820">
        <w:rPr>
          <w:rFonts w:asciiTheme="minorHAnsi" w:hAnsiTheme="minorHAnsi" w:cstheme="minorHAnsi"/>
        </w:rPr>
        <w:t>disposing of any such items by sale or otherwise on such terms and conditions as it</w:t>
      </w:r>
      <w:r w:rsidRPr="00193820">
        <w:rPr>
          <w:rFonts w:asciiTheme="minorHAnsi" w:hAnsiTheme="minorHAnsi" w:cstheme="minorHAnsi"/>
          <w:spacing w:val="1"/>
        </w:rPr>
        <w:t xml:space="preserve"> </w:t>
      </w:r>
      <w:r w:rsidRPr="00193820">
        <w:rPr>
          <w:rFonts w:asciiTheme="minorHAnsi" w:hAnsiTheme="minorHAnsi" w:cstheme="minorHAnsi"/>
        </w:rPr>
        <w:t>thinks fit, and charge the Hirer any costs incurred in storing and selling or otherwise</w:t>
      </w:r>
      <w:r w:rsidRPr="00193820">
        <w:rPr>
          <w:rFonts w:asciiTheme="minorHAnsi" w:hAnsiTheme="minorHAnsi" w:cstheme="minorHAnsi"/>
          <w:spacing w:val="1"/>
        </w:rPr>
        <w:t xml:space="preserve"> </w:t>
      </w:r>
      <w:r w:rsidRPr="00193820">
        <w:rPr>
          <w:rFonts w:asciiTheme="minorHAnsi" w:hAnsiTheme="minorHAnsi" w:cstheme="minorHAnsi"/>
        </w:rPr>
        <w:t>disposing of</w:t>
      </w:r>
      <w:r w:rsidRPr="00193820">
        <w:rPr>
          <w:rFonts w:asciiTheme="minorHAnsi" w:hAnsiTheme="minorHAnsi" w:cstheme="minorHAnsi"/>
          <w:spacing w:val="-1"/>
        </w:rPr>
        <w:t xml:space="preserve"> </w:t>
      </w:r>
      <w:r w:rsidRPr="00193820">
        <w:rPr>
          <w:rFonts w:asciiTheme="minorHAnsi" w:hAnsiTheme="minorHAnsi" w:cstheme="minorHAnsi"/>
        </w:rPr>
        <w:t>the</w:t>
      </w:r>
      <w:r w:rsidRPr="00193820">
        <w:rPr>
          <w:rFonts w:asciiTheme="minorHAnsi" w:hAnsiTheme="minorHAnsi" w:cstheme="minorHAnsi"/>
          <w:spacing w:val="-12"/>
        </w:rPr>
        <w:t xml:space="preserve"> </w:t>
      </w:r>
      <w:r w:rsidRPr="00193820">
        <w:rPr>
          <w:rFonts w:asciiTheme="minorHAnsi" w:hAnsiTheme="minorHAnsi" w:cstheme="minorHAnsi"/>
        </w:rPr>
        <w:t>same.</w:t>
      </w:r>
    </w:p>
    <w:p w14:paraId="13CA2824" w14:textId="77777777" w:rsidR="00805E1B" w:rsidRPr="00504DAC" w:rsidRDefault="00805E1B" w:rsidP="00193820">
      <w:pPr>
        <w:pStyle w:val="Heading3"/>
        <w:numPr>
          <w:ilvl w:val="0"/>
          <w:numId w:val="11"/>
        </w:numPr>
        <w:tabs>
          <w:tab w:val="left" w:pos="801"/>
        </w:tabs>
        <w:spacing w:before="172" w:line="23" w:lineRule="atLeast"/>
        <w:ind w:left="801" w:hanging="701"/>
        <w:jc w:val="left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No</w:t>
      </w:r>
      <w:r w:rsidRPr="00504DAC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alterations</w:t>
      </w:r>
    </w:p>
    <w:p w14:paraId="4D72A92C" w14:textId="416A439C" w:rsidR="00805E1B" w:rsidRPr="00504DAC" w:rsidRDefault="00805E1B" w:rsidP="00193820">
      <w:pPr>
        <w:pStyle w:val="BodyText"/>
        <w:spacing w:before="3" w:line="23" w:lineRule="atLeast"/>
        <w:ind w:left="800" w:right="430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No alterations or additions may be made to the premises nor may any fixtures be installed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or</w:t>
      </w:r>
      <w:r w:rsidRPr="00504DAC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placards,</w:t>
      </w:r>
      <w:r w:rsidRPr="00504DAC">
        <w:rPr>
          <w:rFonts w:asciiTheme="minorHAnsi" w:hAnsiTheme="minorHAnsi" w:cstheme="minorHAnsi"/>
          <w:spacing w:val="5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decorations</w:t>
      </w:r>
      <w:r w:rsidRPr="00504DAC">
        <w:rPr>
          <w:rFonts w:asciiTheme="minorHAnsi" w:hAnsiTheme="minorHAnsi" w:cstheme="minorHAnsi"/>
          <w:spacing w:val="5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or</w:t>
      </w:r>
      <w:r w:rsidRPr="00504DAC">
        <w:rPr>
          <w:rFonts w:asciiTheme="minorHAnsi" w:hAnsiTheme="minorHAnsi" w:cstheme="minorHAnsi"/>
          <w:spacing w:val="5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other</w:t>
      </w:r>
      <w:r w:rsidRPr="00504DAC">
        <w:rPr>
          <w:rFonts w:asciiTheme="minorHAnsi" w:hAnsiTheme="minorHAnsi" w:cstheme="minorHAnsi"/>
          <w:spacing w:val="5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articles</w:t>
      </w:r>
      <w:r w:rsidRPr="00504DAC">
        <w:rPr>
          <w:rFonts w:asciiTheme="minorHAnsi" w:hAnsiTheme="minorHAnsi" w:cstheme="minorHAnsi"/>
          <w:spacing w:val="5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be</w:t>
      </w:r>
      <w:r w:rsidRPr="00504DAC">
        <w:rPr>
          <w:rFonts w:asciiTheme="minorHAnsi" w:hAnsiTheme="minorHAnsi" w:cstheme="minorHAnsi"/>
          <w:spacing w:val="5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attached</w:t>
      </w:r>
      <w:r w:rsidRPr="00504DAC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in</w:t>
      </w:r>
      <w:r w:rsidRPr="00504DAC">
        <w:rPr>
          <w:rFonts w:asciiTheme="minorHAnsi" w:hAnsiTheme="minorHAnsi" w:cstheme="minorHAnsi"/>
          <w:spacing w:val="5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any</w:t>
      </w:r>
      <w:r w:rsidRPr="00504DAC">
        <w:rPr>
          <w:rFonts w:asciiTheme="minorHAnsi" w:hAnsiTheme="minorHAnsi" w:cstheme="minorHAnsi"/>
          <w:spacing w:val="5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way</w:t>
      </w:r>
      <w:r w:rsidRPr="00504DAC">
        <w:rPr>
          <w:rFonts w:asciiTheme="minorHAnsi" w:hAnsiTheme="minorHAnsi" w:cstheme="minorHAnsi"/>
          <w:spacing w:val="5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to</w:t>
      </w:r>
      <w:r w:rsidRPr="00504DAC">
        <w:rPr>
          <w:rFonts w:asciiTheme="minorHAnsi" w:hAnsiTheme="minorHAnsi" w:cstheme="minorHAnsi"/>
          <w:spacing w:val="5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any</w:t>
      </w:r>
      <w:r w:rsidRPr="00504DAC">
        <w:rPr>
          <w:rFonts w:asciiTheme="minorHAnsi" w:hAnsiTheme="minorHAnsi" w:cstheme="minorHAnsi"/>
          <w:spacing w:val="5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part</w:t>
      </w:r>
      <w:r w:rsidRPr="00504DAC">
        <w:rPr>
          <w:rFonts w:asciiTheme="minorHAnsi" w:hAnsiTheme="minorHAnsi" w:cstheme="minorHAnsi"/>
          <w:spacing w:val="54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of</w:t>
      </w:r>
      <w:r w:rsidRPr="00504DAC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="00193820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premises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without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prior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written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approval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of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DA454D">
        <w:rPr>
          <w:rFonts w:asciiTheme="minorHAnsi" w:hAnsiTheme="minorHAnsi" w:cstheme="minorHAnsi"/>
          <w:sz w:val="22"/>
          <w:szCs w:val="22"/>
        </w:rPr>
        <w:t>C</w:t>
      </w:r>
      <w:r w:rsidR="00915AC4">
        <w:rPr>
          <w:rFonts w:asciiTheme="minorHAnsi" w:hAnsiTheme="minorHAnsi" w:cstheme="minorHAnsi"/>
          <w:sz w:val="22"/>
          <w:szCs w:val="22"/>
        </w:rPr>
        <w:t>ommittee</w:t>
      </w:r>
      <w:r w:rsidRPr="00504DAC">
        <w:rPr>
          <w:rFonts w:asciiTheme="minorHAnsi" w:hAnsiTheme="minorHAnsi" w:cstheme="minorHAnsi"/>
          <w:sz w:val="22"/>
          <w:szCs w:val="22"/>
        </w:rPr>
        <w:t>. Any</w:t>
      </w:r>
      <w:r w:rsidRPr="00504DAC">
        <w:rPr>
          <w:rFonts w:asciiTheme="minorHAnsi" w:hAnsiTheme="minorHAnsi" w:cstheme="minorHAnsi"/>
          <w:spacing w:val="60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alteration,</w:t>
      </w:r>
      <w:r w:rsidRPr="00504DAC">
        <w:rPr>
          <w:rFonts w:asciiTheme="minorHAnsi" w:hAnsiTheme="minorHAnsi" w:cstheme="minorHAnsi"/>
          <w:spacing w:val="-58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 xml:space="preserve">fixture or fitting or attachment so approved shall at the discretion of </w:t>
      </w:r>
      <w:r w:rsidR="002D5D22">
        <w:rPr>
          <w:rFonts w:asciiTheme="minorHAnsi" w:hAnsiTheme="minorHAnsi" w:cstheme="minorHAnsi"/>
          <w:sz w:val="22"/>
          <w:szCs w:val="22"/>
        </w:rPr>
        <w:t>PVH</w:t>
      </w:r>
      <w:r w:rsidR="00193820">
        <w:rPr>
          <w:rFonts w:asciiTheme="minorHAnsi" w:hAnsiTheme="minorHAnsi" w:cstheme="minorHAnsi"/>
          <w:sz w:val="22"/>
          <w:szCs w:val="22"/>
        </w:rPr>
        <w:t xml:space="preserve">C </w:t>
      </w:r>
      <w:r w:rsidRPr="00504DAC">
        <w:rPr>
          <w:rFonts w:asciiTheme="minorHAnsi" w:hAnsiTheme="minorHAnsi" w:cstheme="minorHAnsi"/>
          <w:sz w:val="22"/>
          <w:szCs w:val="22"/>
        </w:rPr>
        <w:t>remain in the premises at the end of the hiring. It will become the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property of the village hall unless removed by the Hirer who must make good to the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 xml:space="preserve">satisfaction of </w:t>
      </w:r>
      <w:r w:rsidR="009955CE">
        <w:rPr>
          <w:rFonts w:asciiTheme="minorHAnsi" w:hAnsiTheme="minorHAnsi" w:cstheme="minorHAnsi"/>
          <w:sz w:val="22"/>
          <w:szCs w:val="22"/>
        </w:rPr>
        <w:t>PVH</w:t>
      </w:r>
      <w:r w:rsidR="00D67B9A">
        <w:rPr>
          <w:rFonts w:asciiTheme="minorHAnsi" w:hAnsiTheme="minorHAnsi" w:cstheme="minorHAnsi"/>
          <w:sz w:val="22"/>
          <w:szCs w:val="22"/>
        </w:rPr>
        <w:t xml:space="preserve">C </w:t>
      </w:r>
      <w:r w:rsidRPr="00504DAC">
        <w:rPr>
          <w:rFonts w:asciiTheme="minorHAnsi" w:hAnsiTheme="minorHAnsi" w:cstheme="minorHAnsi"/>
          <w:sz w:val="22"/>
          <w:szCs w:val="22"/>
        </w:rPr>
        <w:t>or if any damage caused to the premises by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such</w:t>
      </w:r>
      <w:r w:rsidRPr="00504DAC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removal.</w:t>
      </w:r>
    </w:p>
    <w:p w14:paraId="42D0CA63" w14:textId="77777777" w:rsidR="00805E1B" w:rsidRPr="00504DAC" w:rsidRDefault="00805E1B" w:rsidP="00193820">
      <w:pPr>
        <w:pStyle w:val="BodyText"/>
        <w:spacing w:before="8" w:line="23" w:lineRule="atLeast"/>
        <w:rPr>
          <w:rFonts w:asciiTheme="minorHAnsi" w:hAnsiTheme="minorHAnsi" w:cstheme="minorHAnsi"/>
          <w:sz w:val="22"/>
          <w:szCs w:val="22"/>
        </w:rPr>
      </w:pPr>
    </w:p>
    <w:p w14:paraId="5EF103CA" w14:textId="77777777" w:rsidR="00805E1B" w:rsidRPr="00504DAC" w:rsidRDefault="00805E1B" w:rsidP="00286B63">
      <w:pPr>
        <w:pStyle w:val="Heading3"/>
        <w:numPr>
          <w:ilvl w:val="0"/>
          <w:numId w:val="11"/>
        </w:numPr>
        <w:tabs>
          <w:tab w:val="left" w:pos="801"/>
        </w:tabs>
        <w:spacing w:before="1" w:line="23" w:lineRule="atLeast"/>
        <w:ind w:left="800" w:hanging="701"/>
        <w:jc w:val="left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No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rights</w:t>
      </w:r>
    </w:p>
    <w:p w14:paraId="5F2B55B1" w14:textId="77777777" w:rsidR="00805E1B" w:rsidRPr="00504DAC" w:rsidRDefault="00805E1B" w:rsidP="00286B63">
      <w:pPr>
        <w:pStyle w:val="BodyText"/>
        <w:spacing w:before="3" w:line="23" w:lineRule="atLeast"/>
        <w:ind w:left="800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5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Hiring</w:t>
      </w:r>
      <w:r w:rsidRPr="00504DAC">
        <w:rPr>
          <w:rFonts w:asciiTheme="minorHAnsi" w:hAnsiTheme="minorHAnsi" w:cstheme="minorHAnsi"/>
          <w:spacing w:val="4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Agreement</w:t>
      </w:r>
      <w:r w:rsidRPr="00504DAC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constitutes</w:t>
      </w:r>
      <w:r w:rsidRPr="00504DAC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permission</w:t>
      </w:r>
      <w:r w:rsidRPr="00504DAC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only</w:t>
      </w:r>
      <w:r w:rsidRPr="00504DAC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to</w:t>
      </w:r>
      <w:r w:rsidRPr="00504DAC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use</w:t>
      </w:r>
      <w:r w:rsidRPr="00504DAC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premises</w:t>
      </w:r>
      <w:r w:rsidRPr="00504DAC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and</w:t>
      </w:r>
      <w:r w:rsidRPr="00504DAC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confers</w:t>
      </w:r>
      <w:r w:rsidRPr="00504DAC">
        <w:rPr>
          <w:rFonts w:asciiTheme="minorHAnsi" w:hAnsiTheme="minorHAnsi" w:cstheme="minorHAnsi"/>
          <w:spacing w:val="5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no</w:t>
      </w:r>
      <w:r w:rsidRPr="00504DAC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tenancy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or other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right of occupation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on the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Hirer.</w:t>
      </w:r>
    </w:p>
    <w:p w14:paraId="1C834411" w14:textId="77777777" w:rsidR="00805E1B" w:rsidRPr="00504DAC" w:rsidRDefault="00805E1B" w:rsidP="00286B63">
      <w:pPr>
        <w:pStyle w:val="BodyText"/>
        <w:spacing w:before="9" w:line="23" w:lineRule="atLeast"/>
        <w:rPr>
          <w:rFonts w:asciiTheme="minorHAnsi" w:hAnsiTheme="minorHAnsi" w:cstheme="minorHAnsi"/>
          <w:sz w:val="22"/>
          <w:szCs w:val="22"/>
        </w:rPr>
      </w:pPr>
    </w:p>
    <w:p w14:paraId="72D6EEB4" w14:textId="1363902A" w:rsidR="00805E1B" w:rsidRPr="00504DAC" w:rsidRDefault="00805E1B" w:rsidP="00286B63">
      <w:pPr>
        <w:pStyle w:val="BodyText"/>
        <w:spacing w:before="1" w:line="23" w:lineRule="atLeast"/>
        <w:ind w:left="800" w:right="436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hire</w:t>
      </w:r>
      <w:r w:rsidRPr="00504DAC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contract</w:t>
      </w:r>
      <w:r w:rsidRPr="00504DAC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may</w:t>
      </w:r>
      <w:r w:rsidRPr="00504DAC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not</w:t>
      </w:r>
      <w:r w:rsidRPr="00504DAC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be</w:t>
      </w:r>
      <w:r w:rsidRPr="00504DAC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assigned</w:t>
      </w:r>
      <w:r w:rsidRPr="00504DAC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to</w:t>
      </w:r>
      <w:r w:rsidRPr="00504DAC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any</w:t>
      </w:r>
      <w:r w:rsidRPr="00504DAC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third</w:t>
      </w:r>
      <w:r w:rsidRPr="00504DAC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party</w:t>
      </w:r>
      <w:r w:rsidRPr="00504DAC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nor</w:t>
      </w:r>
      <w:r w:rsidRPr="00504DAC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may</w:t>
      </w:r>
      <w:r w:rsidRPr="00504DAC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Hirer</w:t>
      </w:r>
      <w:r w:rsidRPr="00504DAC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sub-let</w:t>
      </w:r>
      <w:r w:rsidRPr="00504DAC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="00D67B9A">
        <w:rPr>
          <w:rFonts w:asciiTheme="minorHAnsi" w:hAnsiTheme="minorHAnsi" w:cstheme="minorHAnsi"/>
          <w:sz w:val="22"/>
          <w:szCs w:val="22"/>
        </w:rPr>
        <w:t xml:space="preserve">premises </w:t>
      </w:r>
      <w:r w:rsidRPr="00504DAC">
        <w:rPr>
          <w:rFonts w:asciiTheme="minorHAnsi" w:hAnsiTheme="minorHAnsi" w:cstheme="minorHAnsi"/>
          <w:sz w:val="22"/>
          <w:szCs w:val="22"/>
        </w:rPr>
        <w:t>in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part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or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whole thereof.</w:t>
      </w:r>
    </w:p>
    <w:p w14:paraId="3A9067E0" w14:textId="77777777" w:rsidR="00805E1B" w:rsidRPr="00504DAC" w:rsidRDefault="00805E1B" w:rsidP="00286B63">
      <w:pPr>
        <w:pStyle w:val="BodyText"/>
        <w:spacing w:line="23" w:lineRule="atLeast"/>
        <w:rPr>
          <w:rFonts w:asciiTheme="minorHAnsi" w:hAnsiTheme="minorHAnsi" w:cstheme="minorHAnsi"/>
          <w:sz w:val="22"/>
          <w:szCs w:val="22"/>
        </w:rPr>
      </w:pPr>
    </w:p>
    <w:p w14:paraId="50EDD936" w14:textId="77777777" w:rsidR="00805E1B" w:rsidRPr="00504DAC" w:rsidRDefault="00805E1B" w:rsidP="00286B63">
      <w:pPr>
        <w:pStyle w:val="Heading3"/>
        <w:numPr>
          <w:ilvl w:val="0"/>
          <w:numId w:val="11"/>
        </w:numPr>
        <w:tabs>
          <w:tab w:val="left" w:pos="820"/>
        </w:tabs>
        <w:spacing w:line="23" w:lineRule="atLeast"/>
        <w:ind w:left="819" w:hanging="720"/>
        <w:jc w:val="left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Right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of</w:t>
      </w:r>
      <w:r w:rsidRPr="00504DAC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Access</w:t>
      </w:r>
    </w:p>
    <w:p w14:paraId="4FB2C87B" w14:textId="484FC77D" w:rsidR="00805E1B" w:rsidRPr="00504DAC" w:rsidRDefault="00805E1B" w:rsidP="00286B63">
      <w:pPr>
        <w:pStyle w:val="BodyText"/>
        <w:spacing w:before="3" w:line="23" w:lineRule="atLeast"/>
        <w:ind w:left="820" w:right="437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Any</w:t>
      </w:r>
      <w:r w:rsidRPr="00504DAC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member</w:t>
      </w:r>
      <w:r w:rsidRPr="00504DAC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of</w:t>
      </w:r>
      <w:r w:rsidRPr="00504DAC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="00000439">
        <w:rPr>
          <w:rFonts w:asciiTheme="minorHAnsi" w:hAnsiTheme="minorHAnsi" w:cstheme="minorHAnsi"/>
          <w:sz w:val="22"/>
          <w:szCs w:val="22"/>
        </w:rPr>
        <w:t>PVH</w:t>
      </w:r>
      <w:r w:rsidR="00286B63">
        <w:rPr>
          <w:rFonts w:asciiTheme="minorHAnsi" w:hAnsiTheme="minorHAnsi" w:cstheme="minorHAnsi"/>
          <w:sz w:val="22"/>
          <w:szCs w:val="22"/>
        </w:rPr>
        <w:t xml:space="preserve">C </w:t>
      </w:r>
      <w:r w:rsidRPr="00504DAC">
        <w:rPr>
          <w:rFonts w:asciiTheme="minorHAnsi" w:hAnsiTheme="minorHAnsi" w:cstheme="minorHAnsi"/>
          <w:sz w:val="22"/>
          <w:szCs w:val="22"/>
        </w:rPr>
        <w:t>or</w:t>
      </w:r>
      <w:r w:rsidRPr="00504DAC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any</w:t>
      </w:r>
      <w:r w:rsidRPr="00504DAC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police</w:t>
      </w:r>
      <w:r w:rsidRPr="00504DAC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officer</w:t>
      </w:r>
      <w:r w:rsidRPr="00504DAC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or</w:t>
      </w:r>
      <w:r w:rsidRPr="00504DAC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fire</w:t>
      </w:r>
      <w:r w:rsidRPr="00504DAC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fighter</w:t>
      </w:r>
      <w:r w:rsidRPr="00504DAC">
        <w:rPr>
          <w:rFonts w:asciiTheme="minorHAnsi" w:hAnsiTheme="minorHAnsi" w:cstheme="minorHAnsi"/>
          <w:spacing w:val="-58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shall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be granted access to the hall at all times and for any purpose.</w:t>
      </w:r>
    </w:p>
    <w:p w14:paraId="18C1E4B0" w14:textId="77777777" w:rsidR="00805E1B" w:rsidRPr="00504DAC" w:rsidRDefault="00805E1B" w:rsidP="00286B63">
      <w:pPr>
        <w:pStyle w:val="BodyText"/>
        <w:spacing w:line="23" w:lineRule="atLeast"/>
        <w:rPr>
          <w:rFonts w:asciiTheme="minorHAnsi" w:hAnsiTheme="minorHAnsi" w:cstheme="minorHAnsi"/>
          <w:sz w:val="22"/>
          <w:szCs w:val="22"/>
        </w:rPr>
      </w:pPr>
    </w:p>
    <w:p w14:paraId="616EEAC9" w14:textId="77777777" w:rsidR="00805E1B" w:rsidRPr="00504DAC" w:rsidRDefault="00805E1B" w:rsidP="00286B63">
      <w:pPr>
        <w:pStyle w:val="Heading3"/>
        <w:numPr>
          <w:ilvl w:val="0"/>
          <w:numId w:val="11"/>
        </w:numPr>
        <w:tabs>
          <w:tab w:val="left" w:pos="819"/>
          <w:tab w:val="left" w:pos="820"/>
        </w:tabs>
        <w:spacing w:before="1" w:line="23" w:lineRule="atLeast"/>
        <w:ind w:left="819" w:hanging="720"/>
        <w:jc w:val="left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Dangerous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and unsuitable performances</w:t>
      </w:r>
    </w:p>
    <w:p w14:paraId="7731F95B" w14:textId="77777777" w:rsidR="00805E1B" w:rsidRPr="00504DAC" w:rsidRDefault="00805E1B" w:rsidP="00286B63">
      <w:pPr>
        <w:pStyle w:val="BodyText"/>
        <w:spacing w:line="23" w:lineRule="atLeast"/>
        <w:ind w:left="822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Performances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involving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danger to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public or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of a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sexually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explicit nature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shall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not be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given.</w:t>
      </w:r>
    </w:p>
    <w:p w14:paraId="53381E2E" w14:textId="77777777" w:rsidR="00805E1B" w:rsidRPr="00504DAC" w:rsidRDefault="00805E1B" w:rsidP="00286B63">
      <w:pPr>
        <w:pStyle w:val="BodyText"/>
        <w:spacing w:before="7" w:line="23" w:lineRule="atLeast"/>
        <w:rPr>
          <w:rFonts w:asciiTheme="minorHAnsi" w:hAnsiTheme="minorHAnsi" w:cstheme="minorHAnsi"/>
          <w:sz w:val="22"/>
          <w:szCs w:val="22"/>
        </w:rPr>
      </w:pPr>
    </w:p>
    <w:p w14:paraId="2AEAA9F2" w14:textId="77777777" w:rsidR="00805E1B" w:rsidRPr="00504DAC" w:rsidRDefault="00805E1B" w:rsidP="00286B63">
      <w:pPr>
        <w:pStyle w:val="Heading3"/>
        <w:numPr>
          <w:ilvl w:val="0"/>
          <w:numId w:val="11"/>
        </w:numPr>
        <w:tabs>
          <w:tab w:val="left" w:pos="799"/>
          <w:tab w:val="left" w:pos="800"/>
        </w:tabs>
        <w:spacing w:line="23" w:lineRule="atLeast"/>
        <w:ind w:left="799" w:hanging="700"/>
        <w:jc w:val="left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Smoking</w:t>
      </w:r>
    </w:p>
    <w:p w14:paraId="07867D96" w14:textId="77777777" w:rsidR="00805E1B" w:rsidRPr="00504DAC" w:rsidRDefault="00805E1B" w:rsidP="00286B63">
      <w:pPr>
        <w:pStyle w:val="BodyText"/>
        <w:spacing w:line="23" w:lineRule="atLeast"/>
        <w:ind w:left="800" w:right="441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The Hirer shall, and shall ensure that the Hirer’s invitees, comply with the prohibition of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smoking</w:t>
      </w:r>
      <w:r w:rsidRPr="00504DAC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in</w:t>
      </w:r>
      <w:r w:rsidRPr="00504DAC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public</w:t>
      </w:r>
      <w:r w:rsidRPr="00504DAC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places</w:t>
      </w:r>
      <w:r w:rsidRPr="00504DAC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provisions</w:t>
      </w:r>
      <w:r w:rsidRPr="00504DAC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of</w:t>
      </w:r>
      <w:r w:rsidRPr="00504DAC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Health</w:t>
      </w:r>
      <w:r w:rsidRPr="00504DAC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Act</w:t>
      </w:r>
      <w:r w:rsidRPr="00504DAC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2006</w:t>
      </w:r>
      <w:r w:rsidRPr="00504DAC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and</w:t>
      </w:r>
      <w:r w:rsidRPr="00504DAC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regulations</w:t>
      </w:r>
      <w:r w:rsidRPr="00504DAC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made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thereunder.</w:t>
      </w:r>
      <w:r w:rsidRPr="00504DAC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Any</w:t>
      </w:r>
      <w:r w:rsidRPr="00504D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person</w:t>
      </w:r>
      <w:r w:rsidRPr="00504DA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who</w:t>
      </w:r>
      <w:r w:rsidRPr="00504DAC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breaches</w:t>
      </w:r>
      <w:r w:rsidRPr="00504DA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this</w:t>
      </w:r>
      <w:r w:rsidRPr="00504DAC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provision</w:t>
      </w:r>
      <w:r w:rsidRPr="00504DA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shall</w:t>
      </w:r>
      <w:r w:rsidRPr="00504DAC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be</w:t>
      </w:r>
      <w:r w:rsidRPr="00504D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asked</w:t>
      </w:r>
      <w:r w:rsidRPr="00504DAC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to</w:t>
      </w:r>
      <w:r w:rsidRPr="00504DAC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leave</w:t>
      </w:r>
      <w:r w:rsidRPr="00504DAC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premises.</w:t>
      </w:r>
      <w:r w:rsidRPr="00504DA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All</w:t>
      </w:r>
    </w:p>
    <w:p w14:paraId="4D8CA0B5" w14:textId="7A872309" w:rsidR="00805E1B" w:rsidRPr="00504DAC" w:rsidRDefault="00805E1B" w:rsidP="00286B63">
      <w:pPr>
        <w:pStyle w:val="BodyText"/>
        <w:spacing w:before="4" w:line="23" w:lineRule="atLeast"/>
        <w:ind w:left="800" w:right="282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forms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of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smoking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are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strictly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forbidden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inside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hall.</w:t>
      </w:r>
      <w:r w:rsidRPr="00504DA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Any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such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activity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is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liable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for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penalty</w:t>
      </w:r>
      <w:r w:rsidRPr="00504DAC">
        <w:rPr>
          <w:rFonts w:asciiTheme="minorHAnsi" w:hAnsiTheme="minorHAnsi" w:cstheme="minorHAnsi"/>
          <w:spacing w:val="-58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charge. The use of theatrical faux cigarettes, cigars and pipes must be pre-</w:t>
      </w:r>
      <w:proofErr w:type="spellStart"/>
      <w:r w:rsidRPr="00504DAC">
        <w:rPr>
          <w:rFonts w:asciiTheme="minorHAnsi" w:hAnsiTheme="minorHAnsi" w:cstheme="minorHAnsi"/>
          <w:sz w:val="22"/>
          <w:szCs w:val="22"/>
        </w:rPr>
        <w:t>authorised</w:t>
      </w:r>
      <w:proofErr w:type="spellEnd"/>
      <w:r w:rsidRPr="00504DAC">
        <w:rPr>
          <w:rFonts w:asciiTheme="minorHAnsi" w:hAnsiTheme="minorHAnsi" w:cstheme="minorHAnsi"/>
          <w:sz w:val="22"/>
          <w:szCs w:val="22"/>
        </w:rPr>
        <w:t xml:space="preserve"> by the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1411D3">
        <w:rPr>
          <w:rFonts w:asciiTheme="minorHAnsi" w:hAnsiTheme="minorHAnsi" w:cstheme="minorHAnsi"/>
          <w:sz w:val="22"/>
          <w:szCs w:val="22"/>
        </w:rPr>
        <w:t>Booking Manager</w:t>
      </w:r>
      <w:r w:rsidRPr="00504DAC">
        <w:rPr>
          <w:rFonts w:asciiTheme="minorHAnsi" w:hAnsiTheme="minorHAnsi" w:cstheme="minorHAnsi"/>
          <w:sz w:val="22"/>
          <w:szCs w:val="22"/>
        </w:rPr>
        <w:t>.</w:t>
      </w:r>
    </w:p>
    <w:p w14:paraId="26FE28F5" w14:textId="77777777" w:rsidR="00805E1B" w:rsidRPr="00504DAC" w:rsidRDefault="00805E1B" w:rsidP="00286B63">
      <w:pPr>
        <w:pStyle w:val="BodyText"/>
        <w:spacing w:before="5" w:line="23" w:lineRule="atLeast"/>
        <w:rPr>
          <w:rFonts w:asciiTheme="minorHAnsi" w:hAnsiTheme="minorHAnsi" w:cstheme="minorHAnsi"/>
          <w:sz w:val="22"/>
          <w:szCs w:val="22"/>
        </w:rPr>
      </w:pPr>
    </w:p>
    <w:p w14:paraId="7F75F360" w14:textId="77777777" w:rsidR="00805E1B" w:rsidRPr="00504DAC" w:rsidRDefault="00805E1B" w:rsidP="00286B63">
      <w:pPr>
        <w:pStyle w:val="Heading3"/>
        <w:numPr>
          <w:ilvl w:val="0"/>
          <w:numId w:val="11"/>
        </w:numPr>
        <w:tabs>
          <w:tab w:val="left" w:pos="819"/>
          <w:tab w:val="left" w:pos="820"/>
        </w:tabs>
        <w:spacing w:line="23" w:lineRule="atLeast"/>
        <w:ind w:left="819" w:hanging="720"/>
        <w:jc w:val="left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Car parking</w:t>
      </w:r>
    </w:p>
    <w:p w14:paraId="7986B548" w14:textId="1991FB79" w:rsidR="00805E1B" w:rsidRDefault="00805E1B" w:rsidP="00286B63">
      <w:pPr>
        <w:pStyle w:val="BodyText"/>
        <w:spacing w:before="3" w:line="23" w:lineRule="atLeast"/>
        <w:ind w:left="820" w:right="354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 xml:space="preserve">Hirers of the </w:t>
      </w:r>
      <w:r w:rsidR="00286B63">
        <w:rPr>
          <w:rFonts w:asciiTheme="minorHAnsi" w:hAnsiTheme="minorHAnsi" w:cstheme="minorHAnsi"/>
          <w:sz w:val="22"/>
          <w:szCs w:val="22"/>
        </w:rPr>
        <w:t>premises</w:t>
      </w:r>
      <w:r w:rsidRPr="00504DAC">
        <w:rPr>
          <w:rFonts w:asciiTheme="minorHAnsi" w:hAnsiTheme="minorHAnsi" w:cstheme="minorHAnsi"/>
          <w:sz w:val="22"/>
          <w:szCs w:val="22"/>
        </w:rPr>
        <w:t xml:space="preserve"> are able to use the </w:t>
      </w:r>
      <w:r w:rsidR="00D67B9A">
        <w:rPr>
          <w:rFonts w:asciiTheme="minorHAnsi" w:hAnsiTheme="minorHAnsi" w:cstheme="minorHAnsi"/>
          <w:sz w:val="22"/>
          <w:szCs w:val="22"/>
        </w:rPr>
        <w:t xml:space="preserve">on-site </w:t>
      </w:r>
      <w:r w:rsidRPr="00504DAC">
        <w:rPr>
          <w:rFonts w:asciiTheme="minorHAnsi" w:hAnsiTheme="minorHAnsi" w:cstheme="minorHAnsi"/>
          <w:sz w:val="22"/>
          <w:szCs w:val="22"/>
        </w:rPr>
        <w:t xml:space="preserve">car parking facilities. However, </w:t>
      </w:r>
      <w:r w:rsidR="002F34AC">
        <w:rPr>
          <w:rFonts w:asciiTheme="minorHAnsi" w:hAnsiTheme="minorHAnsi" w:cstheme="minorHAnsi"/>
          <w:sz w:val="22"/>
          <w:szCs w:val="22"/>
        </w:rPr>
        <w:t>PVH</w:t>
      </w:r>
      <w:r w:rsidR="00286B63">
        <w:rPr>
          <w:rFonts w:asciiTheme="minorHAnsi" w:hAnsiTheme="minorHAnsi" w:cstheme="minorHAnsi"/>
          <w:sz w:val="22"/>
          <w:szCs w:val="22"/>
        </w:rPr>
        <w:t>C</w:t>
      </w:r>
      <w:r w:rsidRPr="00504DAC">
        <w:rPr>
          <w:rFonts w:asciiTheme="minorHAnsi" w:hAnsiTheme="minorHAnsi" w:cstheme="minorHAnsi"/>
          <w:sz w:val="22"/>
          <w:szCs w:val="22"/>
        </w:rPr>
        <w:t xml:space="preserve"> cannot</w:t>
      </w:r>
      <w:r w:rsidRPr="00504D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 xml:space="preserve">guarantee the availability of parking spaces and accept no responsibility for vehicles or </w:t>
      </w:r>
      <w:r w:rsidR="00CA37A4">
        <w:rPr>
          <w:rFonts w:asciiTheme="minorHAnsi" w:hAnsiTheme="minorHAnsi" w:cstheme="minorHAnsi"/>
          <w:sz w:val="22"/>
          <w:szCs w:val="22"/>
        </w:rPr>
        <w:t xml:space="preserve">their </w:t>
      </w:r>
      <w:r w:rsidRPr="00504DAC">
        <w:rPr>
          <w:rFonts w:asciiTheme="minorHAnsi" w:hAnsiTheme="minorHAnsi" w:cstheme="minorHAnsi"/>
          <w:spacing w:val="-58"/>
          <w:sz w:val="22"/>
          <w:szCs w:val="22"/>
        </w:rPr>
        <w:t xml:space="preserve"> </w:t>
      </w:r>
      <w:r w:rsidR="00CA37A4">
        <w:rPr>
          <w:rFonts w:asciiTheme="minorHAnsi" w:hAnsiTheme="minorHAnsi" w:cstheme="minorHAnsi"/>
          <w:spacing w:val="-58"/>
          <w:sz w:val="22"/>
          <w:szCs w:val="22"/>
        </w:rPr>
        <w:t xml:space="preserve">    </w:t>
      </w:r>
      <w:r w:rsidRPr="00504DAC">
        <w:rPr>
          <w:rFonts w:asciiTheme="minorHAnsi" w:hAnsiTheme="minorHAnsi" w:cstheme="minorHAnsi"/>
          <w:sz w:val="22"/>
          <w:szCs w:val="22"/>
        </w:rPr>
        <w:t>contents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which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are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parked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at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the</w:t>
      </w:r>
      <w:r w:rsidRPr="00504DA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owner’s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risk.</w:t>
      </w:r>
      <w:r w:rsidR="00D67B9A">
        <w:rPr>
          <w:rFonts w:asciiTheme="minorHAnsi" w:hAnsiTheme="minorHAnsi" w:cstheme="minorHAnsi"/>
          <w:sz w:val="22"/>
          <w:szCs w:val="22"/>
        </w:rPr>
        <w:br/>
      </w:r>
      <w:r w:rsidR="00D67B9A">
        <w:rPr>
          <w:rFonts w:asciiTheme="minorHAnsi" w:hAnsiTheme="minorHAnsi" w:cstheme="minorHAnsi"/>
          <w:sz w:val="22"/>
          <w:szCs w:val="22"/>
        </w:rPr>
        <w:br/>
      </w:r>
      <w:r w:rsidR="00D67B9A">
        <w:rPr>
          <w:rFonts w:asciiTheme="minorHAnsi" w:hAnsiTheme="minorHAnsi" w:cstheme="minorHAnsi"/>
          <w:sz w:val="22"/>
          <w:szCs w:val="22"/>
        </w:rPr>
        <w:lastRenderedPageBreak/>
        <w:t>Users of the premises should avoid parking in the main road outside of the premises’</w:t>
      </w:r>
    </w:p>
    <w:p w14:paraId="2E576EFF" w14:textId="77777777" w:rsidR="00D67B9A" w:rsidRPr="00504DAC" w:rsidRDefault="00D67B9A" w:rsidP="00286B63">
      <w:pPr>
        <w:pStyle w:val="BodyText"/>
        <w:spacing w:before="3" w:line="23" w:lineRule="atLeast"/>
        <w:ind w:left="820" w:right="354"/>
        <w:rPr>
          <w:rFonts w:asciiTheme="minorHAnsi" w:hAnsiTheme="minorHAnsi" w:cstheme="minorHAnsi"/>
          <w:sz w:val="22"/>
          <w:szCs w:val="22"/>
        </w:rPr>
      </w:pPr>
    </w:p>
    <w:p w14:paraId="351010F1" w14:textId="77777777" w:rsidR="00805E1B" w:rsidRPr="00504DAC" w:rsidRDefault="00805E1B" w:rsidP="00805E1B">
      <w:pPr>
        <w:pStyle w:val="Heading3"/>
        <w:numPr>
          <w:ilvl w:val="0"/>
          <w:numId w:val="11"/>
        </w:numPr>
        <w:tabs>
          <w:tab w:val="left" w:pos="819"/>
          <w:tab w:val="left" w:pos="820"/>
        </w:tabs>
        <w:spacing w:line="23" w:lineRule="atLeast"/>
        <w:ind w:left="819" w:hanging="720"/>
        <w:jc w:val="left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Lighting</w:t>
      </w:r>
      <w:r w:rsidRPr="00504D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04DAC">
        <w:rPr>
          <w:rFonts w:asciiTheme="minorHAnsi" w:hAnsiTheme="minorHAnsi" w:cstheme="minorHAnsi"/>
          <w:sz w:val="22"/>
          <w:szCs w:val="22"/>
        </w:rPr>
        <w:t>Equipment</w:t>
      </w:r>
    </w:p>
    <w:p w14:paraId="371E6BF0" w14:textId="548ABC15" w:rsidR="00805E1B" w:rsidRPr="00504DAC" w:rsidRDefault="00805E1B" w:rsidP="00805E1B">
      <w:pPr>
        <w:pStyle w:val="BodyText"/>
        <w:spacing w:before="99" w:line="23" w:lineRule="atLeast"/>
        <w:ind w:left="820" w:right="150"/>
        <w:rPr>
          <w:rFonts w:asciiTheme="minorHAnsi" w:hAnsiTheme="minorHAnsi" w:cstheme="minorHAnsi"/>
          <w:sz w:val="22"/>
          <w:szCs w:val="22"/>
        </w:rPr>
      </w:pPr>
      <w:r w:rsidRPr="00504DAC">
        <w:rPr>
          <w:rFonts w:asciiTheme="minorHAnsi" w:hAnsiTheme="minorHAnsi" w:cstheme="minorHAnsi"/>
          <w:sz w:val="22"/>
          <w:szCs w:val="22"/>
        </w:rPr>
        <w:t>Use of the lighting bars and patch racks may only be used by express permission of the</w:t>
      </w:r>
      <w:r w:rsidR="001411D3">
        <w:rPr>
          <w:rFonts w:asciiTheme="minorHAnsi" w:hAnsiTheme="minorHAnsi" w:cstheme="minorHAnsi"/>
          <w:sz w:val="22"/>
          <w:szCs w:val="22"/>
        </w:rPr>
        <w:t xml:space="preserve"> Booking Manager</w:t>
      </w:r>
      <w:r w:rsidRPr="00504DAC">
        <w:rPr>
          <w:rFonts w:asciiTheme="minorHAnsi" w:hAnsiTheme="minorHAnsi" w:cstheme="minorHAnsi"/>
          <w:sz w:val="22"/>
          <w:szCs w:val="22"/>
        </w:rPr>
        <w:t>.</w:t>
      </w:r>
    </w:p>
    <w:p w14:paraId="251FB559" w14:textId="77777777" w:rsidR="00805E1B" w:rsidRPr="00504DAC" w:rsidRDefault="00805E1B" w:rsidP="00805E1B">
      <w:pPr>
        <w:pStyle w:val="BodyText"/>
        <w:spacing w:line="23" w:lineRule="atLeast"/>
        <w:rPr>
          <w:rFonts w:asciiTheme="minorHAnsi" w:hAnsiTheme="minorHAnsi" w:cstheme="minorHAnsi"/>
          <w:sz w:val="22"/>
          <w:szCs w:val="22"/>
        </w:rPr>
      </w:pPr>
    </w:p>
    <w:p w14:paraId="25406223" w14:textId="77777777" w:rsidR="00805E1B" w:rsidRPr="00504DAC" w:rsidRDefault="00805E1B" w:rsidP="00805E1B">
      <w:pPr>
        <w:pStyle w:val="BodyText"/>
        <w:spacing w:line="23" w:lineRule="atLeast"/>
        <w:rPr>
          <w:rFonts w:asciiTheme="minorHAnsi" w:hAnsiTheme="minorHAnsi" w:cstheme="minorHAnsi"/>
          <w:sz w:val="22"/>
          <w:szCs w:val="22"/>
        </w:rPr>
      </w:pPr>
    </w:p>
    <w:p w14:paraId="6EA14D77" w14:textId="77777777" w:rsidR="00BD77FE" w:rsidRPr="000C52C9" w:rsidRDefault="00BD77FE" w:rsidP="000C52C9">
      <w:pPr>
        <w:spacing w:after="0" w:line="276" w:lineRule="auto"/>
        <w:ind w:left="119" w:right="426"/>
        <w:jc w:val="both"/>
        <w:rPr>
          <w:rFonts w:cstheme="minorHAnsi"/>
        </w:rPr>
      </w:pPr>
    </w:p>
    <w:sectPr w:rsidR="00BD77FE" w:rsidRPr="000C52C9" w:rsidSect="0021029E">
      <w:type w:val="continuous"/>
      <w:pgSz w:w="11906" w:h="16838"/>
      <w:pgMar w:top="1440" w:right="1440" w:bottom="1440" w:left="1440" w:header="709" w:footer="709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EEF5E" w14:textId="77777777" w:rsidR="003564D1" w:rsidRDefault="003564D1" w:rsidP="009B6848">
      <w:pPr>
        <w:spacing w:after="0" w:line="240" w:lineRule="auto"/>
      </w:pPr>
      <w:r>
        <w:separator/>
      </w:r>
    </w:p>
  </w:endnote>
  <w:endnote w:type="continuationSeparator" w:id="0">
    <w:p w14:paraId="3EEACACB" w14:textId="77777777" w:rsidR="003564D1" w:rsidRDefault="003564D1" w:rsidP="009B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DA900" w14:textId="6D906565" w:rsidR="00984982" w:rsidRPr="009D4EC8" w:rsidRDefault="00286B63" w:rsidP="009D4EC8">
    <w:pPr>
      <w:pStyle w:val="Header"/>
      <w:pBdr>
        <w:top w:val="double" w:sz="4" w:space="1" w:color="808080" w:themeColor="background1" w:themeShade="80"/>
      </w:pBdr>
      <w:rPr>
        <w:b/>
        <w:bCs/>
        <w:sz w:val="18"/>
        <w:szCs w:val="18"/>
      </w:rPr>
    </w:pPr>
    <w:r>
      <w:rPr>
        <w:b/>
        <w:bCs/>
        <w:sz w:val="18"/>
        <w:szCs w:val="18"/>
      </w:rPr>
      <w:t>Conditions of Hire of Padworth Village Hall and Grounds</w:t>
    </w:r>
  </w:p>
  <w:p w14:paraId="70D341A5" w14:textId="35450837" w:rsidR="00984982" w:rsidRPr="009D4EC8" w:rsidRDefault="00984982" w:rsidP="009D4EC8">
    <w:pPr>
      <w:pStyle w:val="Header"/>
      <w:rPr>
        <w:b/>
        <w:bCs/>
        <w:sz w:val="18"/>
        <w:szCs w:val="18"/>
      </w:rPr>
    </w:pPr>
    <w:r w:rsidRPr="009D4EC8">
      <w:rPr>
        <w:b/>
        <w:bCs/>
        <w:sz w:val="18"/>
        <w:szCs w:val="18"/>
      </w:rPr>
      <w:t>Padworth Village Hall</w:t>
    </w:r>
    <w:r w:rsidR="003C2FBE">
      <w:rPr>
        <w:b/>
        <w:bCs/>
        <w:sz w:val="18"/>
        <w:szCs w:val="18"/>
      </w:rPr>
      <w:t xml:space="preserve">, </w:t>
    </w:r>
    <w:r w:rsidR="00656B71" w:rsidRPr="009D4EC8">
      <w:rPr>
        <w:b/>
        <w:bCs/>
        <w:sz w:val="18"/>
        <w:szCs w:val="18"/>
      </w:rPr>
      <w:t>Padworth Lane, Padworth RG7 4</w:t>
    </w:r>
    <w:r w:rsidR="009D4EC8" w:rsidRPr="009D4EC8">
      <w:rPr>
        <w:b/>
        <w:bCs/>
        <w:sz w:val="18"/>
        <w:szCs w:val="18"/>
      </w:rPr>
      <w:t>HS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9FCE6" w14:textId="77777777" w:rsidR="003564D1" w:rsidRDefault="003564D1" w:rsidP="009B6848">
      <w:pPr>
        <w:spacing w:after="0" w:line="240" w:lineRule="auto"/>
      </w:pPr>
      <w:r>
        <w:separator/>
      </w:r>
    </w:p>
  </w:footnote>
  <w:footnote w:type="continuationSeparator" w:id="0">
    <w:p w14:paraId="376D2EF0" w14:textId="77777777" w:rsidR="003564D1" w:rsidRDefault="003564D1" w:rsidP="009B6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1AA2"/>
    <w:multiLevelType w:val="hybridMultilevel"/>
    <w:tmpl w:val="FCF8492A"/>
    <w:lvl w:ilvl="0" w:tplc="6226AE4C">
      <w:numFmt w:val="bullet"/>
      <w:lvlText w:val=""/>
      <w:lvlJc w:val="left"/>
      <w:pPr>
        <w:ind w:left="1200" w:hanging="300"/>
      </w:pPr>
      <w:rPr>
        <w:rFonts w:ascii="Symbol" w:eastAsia="Symbol" w:hAnsi="Symbol" w:cs="Symbol" w:hint="default"/>
        <w:w w:val="100"/>
        <w:position w:val="2"/>
        <w:sz w:val="20"/>
        <w:szCs w:val="20"/>
        <w:lang w:val="en-US" w:eastAsia="en-US" w:bidi="ar-SA"/>
      </w:rPr>
    </w:lvl>
    <w:lvl w:ilvl="1" w:tplc="3ABE1F14">
      <w:numFmt w:val="bullet"/>
      <w:lvlText w:val="•"/>
      <w:lvlJc w:val="left"/>
      <w:pPr>
        <w:ind w:left="2034" w:hanging="300"/>
      </w:pPr>
      <w:rPr>
        <w:rFonts w:hint="default"/>
        <w:lang w:val="en-US" w:eastAsia="en-US" w:bidi="ar-SA"/>
      </w:rPr>
    </w:lvl>
    <w:lvl w:ilvl="2" w:tplc="A76C8BD0">
      <w:numFmt w:val="bullet"/>
      <w:lvlText w:val="•"/>
      <w:lvlJc w:val="left"/>
      <w:pPr>
        <w:ind w:left="2868" w:hanging="300"/>
      </w:pPr>
      <w:rPr>
        <w:rFonts w:hint="default"/>
        <w:lang w:val="en-US" w:eastAsia="en-US" w:bidi="ar-SA"/>
      </w:rPr>
    </w:lvl>
    <w:lvl w:ilvl="3" w:tplc="3A10F0B6">
      <w:numFmt w:val="bullet"/>
      <w:lvlText w:val="•"/>
      <w:lvlJc w:val="left"/>
      <w:pPr>
        <w:ind w:left="3702" w:hanging="300"/>
      </w:pPr>
      <w:rPr>
        <w:rFonts w:hint="default"/>
        <w:lang w:val="en-US" w:eastAsia="en-US" w:bidi="ar-SA"/>
      </w:rPr>
    </w:lvl>
    <w:lvl w:ilvl="4" w:tplc="0FA0C8F0">
      <w:numFmt w:val="bullet"/>
      <w:lvlText w:val="•"/>
      <w:lvlJc w:val="left"/>
      <w:pPr>
        <w:ind w:left="4536" w:hanging="300"/>
      </w:pPr>
      <w:rPr>
        <w:rFonts w:hint="default"/>
        <w:lang w:val="en-US" w:eastAsia="en-US" w:bidi="ar-SA"/>
      </w:rPr>
    </w:lvl>
    <w:lvl w:ilvl="5" w:tplc="57BA1456">
      <w:numFmt w:val="bullet"/>
      <w:lvlText w:val="•"/>
      <w:lvlJc w:val="left"/>
      <w:pPr>
        <w:ind w:left="5370" w:hanging="300"/>
      </w:pPr>
      <w:rPr>
        <w:rFonts w:hint="default"/>
        <w:lang w:val="en-US" w:eastAsia="en-US" w:bidi="ar-SA"/>
      </w:rPr>
    </w:lvl>
    <w:lvl w:ilvl="6" w:tplc="99062434">
      <w:numFmt w:val="bullet"/>
      <w:lvlText w:val="•"/>
      <w:lvlJc w:val="left"/>
      <w:pPr>
        <w:ind w:left="6204" w:hanging="300"/>
      </w:pPr>
      <w:rPr>
        <w:rFonts w:hint="default"/>
        <w:lang w:val="en-US" w:eastAsia="en-US" w:bidi="ar-SA"/>
      </w:rPr>
    </w:lvl>
    <w:lvl w:ilvl="7" w:tplc="3D38021C">
      <w:numFmt w:val="bullet"/>
      <w:lvlText w:val="•"/>
      <w:lvlJc w:val="left"/>
      <w:pPr>
        <w:ind w:left="7038" w:hanging="300"/>
      </w:pPr>
      <w:rPr>
        <w:rFonts w:hint="default"/>
        <w:lang w:val="en-US" w:eastAsia="en-US" w:bidi="ar-SA"/>
      </w:rPr>
    </w:lvl>
    <w:lvl w:ilvl="8" w:tplc="2FF4F454">
      <w:numFmt w:val="bullet"/>
      <w:lvlText w:val="•"/>
      <w:lvlJc w:val="left"/>
      <w:pPr>
        <w:ind w:left="7872" w:hanging="300"/>
      </w:pPr>
      <w:rPr>
        <w:rFonts w:hint="default"/>
        <w:lang w:val="en-US" w:eastAsia="en-US" w:bidi="ar-SA"/>
      </w:rPr>
    </w:lvl>
  </w:abstractNum>
  <w:abstractNum w:abstractNumId="1" w15:restartNumberingAfterBreak="0">
    <w:nsid w:val="0D330594"/>
    <w:multiLevelType w:val="hybridMultilevel"/>
    <w:tmpl w:val="80CECF92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" w15:restartNumberingAfterBreak="0">
    <w:nsid w:val="139916AE"/>
    <w:multiLevelType w:val="hybridMultilevel"/>
    <w:tmpl w:val="9308095A"/>
    <w:lvl w:ilvl="0" w:tplc="1BC6C40C">
      <w:numFmt w:val="bullet"/>
      <w:lvlText w:val="•"/>
      <w:lvlJc w:val="left"/>
      <w:pPr>
        <w:ind w:left="151" w:hanging="152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77CA089E">
      <w:numFmt w:val="bullet"/>
      <w:lvlText w:val="•"/>
      <w:lvlJc w:val="left"/>
      <w:pPr>
        <w:ind w:left="1012" w:hanging="152"/>
      </w:pPr>
      <w:rPr>
        <w:rFonts w:hint="default"/>
        <w:lang w:val="en-US" w:eastAsia="en-US" w:bidi="ar-SA"/>
      </w:rPr>
    </w:lvl>
    <w:lvl w:ilvl="2" w:tplc="FADA45BC">
      <w:numFmt w:val="bullet"/>
      <w:lvlText w:val="•"/>
      <w:lvlJc w:val="left"/>
      <w:pPr>
        <w:ind w:left="1864" w:hanging="152"/>
      </w:pPr>
      <w:rPr>
        <w:rFonts w:hint="default"/>
        <w:lang w:val="en-US" w:eastAsia="en-US" w:bidi="ar-SA"/>
      </w:rPr>
    </w:lvl>
    <w:lvl w:ilvl="3" w:tplc="94D8BCA4">
      <w:numFmt w:val="bullet"/>
      <w:lvlText w:val="•"/>
      <w:lvlJc w:val="left"/>
      <w:pPr>
        <w:ind w:left="2716" w:hanging="152"/>
      </w:pPr>
      <w:rPr>
        <w:rFonts w:hint="default"/>
        <w:lang w:val="en-US" w:eastAsia="en-US" w:bidi="ar-SA"/>
      </w:rPr>
    </w:lvl>
    <w:lvl w:ilvl="4" w:tplc="7F38EAAC">
      <w:numFmt w:val="bullet"/>
      <w:lvlText w:val="•"/>
      <w:lvlJc w:val="left"/>
      <w:pPr>
        <w:ind w:left="3568" w:hanging="152"/>
      </w:pPr>
      <w:rPr>
        <w:rFonts w:hint="default"/>
        <w:lang w:val="en-US" w:eastAsia="en-US" w:bidi="ar-SA"/>
      </w:rPr>
    </w:lvl>
    <w:lvl w:ilvl="5" w:tplc="8E665F3E">
      <w:numFmt w:val="bullet"/>
      <w:lvlText w:val="•"/>
      <w:lvlJc w:val="left"/>
      <w:pPr>
        <w:ind w:left="4420" w:hanging="152"/>
      </w:pPr>
      <w:rPr>
        <w:rFonts w:hint="default"/>
        <w:lang w:val="en-US" w:eastAsia="en-US" w:bidi="ar-SA"/>
      </w:rPr>
    </w:lvl>
    <w:lvl w:ilvl="6" w:tplc="69402910">
      <w:numFmt w:val="bullet"/>
      <w:lvlText w:val="•"/>
      <w:lvlJc w:val="left"/>
      <w:pPr>
        <w:ind w:left="5272" w:hanging="152"/>
      </w:pPr>
      <w:rPr>
        <w:rFonts w:hint="default"/>
        <w:lang w:val="en-US" w:eastAsia="en-US" w:bidi="ar-SA"/>
      </w:rPr>
    </w:lvl>
    <w:lvl w:ilvl="7" w:tplc="94DC2D04">
      <w:numFmt w:val="bullet"/>
      <w:lvlText w:val="•"/>
      <w:lvlJc w:val="left"/>
      <w:pPr>
        <w:ind w:left="6124" w:hanging="152"/>
      </w:pPr>
      <w:rPr>
        <w:rFonts w:hint="default"/>
        <w:lang w:val="en-US" w:eastAsia="en-US" w:bidi="ar-SA"/>
      </w:rPr>
    </w:lvl>
    <w:lvl w:ilvl="8" w:tplc="377E4F2E">
      <w:numFmt w:val="bullet"/>
      <w:lvlText w:val="•"/>
      <w:lvlJc w:val="left"/>
      <w:pPr>
        <w:ind w:left="6976" w:hanging="152"/>
      </w:pPr>
      <w:rPr>
        <w:rFonts w:hint="default"/>
        <w:lang w:val="en-US" w:eastAsia="en-US" w:bidi="ar-SA"/>
      </w:rPr>
    </w:lvl>
  </w:abstractNum>
  <w:abstractNum w:abstractNumId="3" w15:restartNumberingAfterBreak="0">
    <w:nsid w:val="17EF61B1"/>
    <w:multiLevelType w:val="hybridMultilevel"/>
    <w:tmpl w:val="218418C2"/>
    <w:lvl w:ilvl="0" w:tplc="19983DBC">
      <w:start w:val="1"/>
      <w:numFmt w:val="decimal"/>
      <w:lvlText w:val="%1."/>
      <w:lvlJc w:val="left"/>
      <w:pPr>
        <w:ind w:left="523" w:hanging="404"/>
      </w:pPr>
      <w:rPr>
        <w:rFonts w:ascii="Arial" w:eastAsia="Arial" w:hAnsi="Arial" w:cs="Arial" w:hint="default"/>
        <w:b/>
        <w:bCs/>
        <w:w w:val="100"/>
        <w:sz w:val="24"/>
        <w:szCs w:val="24"/>
        <w:lang w:val="en-US" w:eastAsia="en-US" w:bidi="ar-SA"/>
      </w:rPr>
    </w:lvl>
    <w:lvl w:ilvl="1" w:tplc="A81A78CA">
      <w:numFmt w:val="bullet"/>
      <w:lvlText w:val="•"/>
      <w:lvlJc w:val="left"/>
      <w:pPr>
        <w:ind w:left="1336" w:hanging="404"/>
      </w:pPr>
      <w:rPr>
        <w:rFonts w:hint="default"/>
        <w:lang w:val="en-US" w:eastAsia="en-US" w:bidi="ar-SA"/>
      </w:rPr>
    </w:lvl>
    <w:lvl w:ilvl="2" w:tplc="3AE00AB6">
      <w:numFmt w:val="bullet"/>
      <w:lvlText w:val="•"/>
      <w:lvlJc w:val="left"/>
      <w:pPr>
        <w:ind w:left="2152" w:hanging="404"/>
      </w:pPr>
      <w:rPr>
        <w:rFonts w:hint="default"/>
        <w:lang w:val="en-US" w:eastAsia="en-US" w:bidi="ar-SA"/>
      </w:rPr>
    </w:lvl>
    <w:lvl w:ilvl="3" w:tplc="642C60BC">
      <w:numFmt w:val="bullet"/>
      <w:lvlText w:val="•"/>
      <w:lvlJc w:val="left"/>
      <w:pPr>
        <w:ind w:left="2968" w:hanging="404"/>
      </w:pPr>
      <w:rPr>
        <w:rFonts w:hint="default"/>
        <w:lang w:val="en-US" w:eastAsia="en-US" w:bidi="ar-SA"/>
      </w:rPr>
    </w:lvl>
    <w:lvl w:ilvl="4" w:tplc="A38CD4F6">
      <w:numFmt w:val="bullet"/>
      <w:lvlText w:val="•"/>
      <w:lvlJc w:val="left"/>
      <w:pPr>
        <w:ind w:left="3784" w:hanging="404"/>
      </w:pPr>
      <w:rPr>
        <w:rFonts w:hint="default"/>
        <w:lang w:val="en-US" w:eastAsia="en-US" w:bidi="ar-SA"/>
      </w:rPr>
    </w:lvl>
    <w:lvl w:ilvl="5" w:tplc="A054354C">
      <w:numFmt w:val="bullet"/>
      <w:lvlText w:val="•"/>
      <w:lvlJc w:val="left"/>
      <w:pPr>
        <w:ind w:left="4600" w:hanging="404"/>
      </w:pPr>
      <w:rPr>
        <w:rFonts w:hint="default"/>
        <w:lang w:val="en-US" w:eastAsia="en-US" w:bidi="ar-SA"/>
      </w:rPr>
    </w:lvl>
    <w:lvl w:ilvl="6" w:tplc="3064EF36">
      <w:numFmt w:val="bullet"/>
      <w:lvlText w:val="•"/>
      <w:lvlJc w:val="left"/>
      <w:pPr>
        <w:ind w:left="5416" w:hanging="404"/>
      </w:pPr>
      <w:rPr>
        <w:rFonts w:hint="default"/>
        <w:lang w:val="en-US" w:eastAsia="en-US" w:bidi="ar-SA"/>
      </w:rPr>
    </w:lvl>
    <w:lvl w:ilvl="7" w:tplc="A87E9126">
      <w:numFmt w:val="bullet"/>
      <w:lvlText w:val="•"/>
      <w:lvlJc w:val="left"/>
      <w:pPr>
        <w:ind w:left="6232" w:hanging="404"/>
      </w:pPr>
      <w:rPr>
        <w:rFonts w:hint="default"/>
        <w:lang w:val="en-US" w:eastAsia="en-US" w:bidi="ar-SA"/>
      </w:rPr>
    </w:lvl>
    <w:lvl w:ilvl="8" w:tplc="C44AC17C">
      <w:numFmt w:val="bullet"/>
      <w:lvlText w:val="•"/>
      <w:lvlJc w:val="left"/>
      <w:pPr>
        <w:ind w:left="7048" w:hanging="404"/>
      </w:pPr>
      <w:rPr>
        <w:rFonts w:hint="default"/>
        <w:lang w:val="en-US" w:eastAsia="en-US" w:bidi="ar-SA"/>
      </w:rPr>
    </w:lvl>
  </w:abstractNum>
  <w:abstractNum w:abstractNumId="4" w15:restartNumberingAfterBreak="0">
    <w:nsid w:val="1F3C062F"/>
    <w:multiLevelType w:val="hybridMultilevel"/>
    <w:tmpl w:val="ACEA1CEA"/>
    <w:lvl w:ilvl="0" w:tplc="B05A22D4">
      <w:start w:val="1"/>
      <w:numFmt w:val="lowerLetter"/>
      <w:lvlText w:val="%1)"/>
      <w:lvlJc w:val="left"/>
      <w:pPr>
        <w:ind w:left="283" w:hanging="284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1" w:tplc="A42A4CDA">
      <w:numFmt w:val="bullet"/>
      <w:lvlText w:val="•"/>
      <w:lvlJc w:val="left"/>
      <w:pPr>
        <w:ind w:left="1120" w:hanging="284"/>
      </w:pPr>
      <w:rPr>
        <w:rFonts w:hint="default"/>
        <w:lang w:val="en-US" w:eastAsia="en-US" w:bidi="ar-SA"/>
      </w:rPr>
    </w:lvl>
    <w:lvl w:ilvl="2" w:tplc="BFF25932">
      <w:numFmt w:val="bullet"/>
      <w:lvlText w:val="•"/>
      <w:lvlJc w:val="left"/>
      <w:pPr>
        <w:ind w:left="1960" w:hanging="284"/>
      </w:pPr>
      <w:rPr>
        <w:rFonts w:hint="default"/>
        <w:lang w:val="en-US" w:eastAsia="en-US" w:bidi="ar-SA"/>
      </w:rPr>
    </w:lvl>
    <w:lvl w:ilvl="3" w:tplc="677EC00E">
      <w:numFmt w:val="bullet"/>
      <w:lvlText w:val="•"/>
      <w:lvlJc w:val="left"/>
      <w:pPr>
        <w:ind w:left="2800" w:hanging="284"/>
      </w:pPr>
      <w:rPr>
        <w:rFonts w:hint="default"/>
        <w:lang w:val="en-US" w:eastAsia="en-US" w:bidi="ar-SA"/>
      </w:rPr>
    </w:lvl>
    <w:lvl w:ilvl="4" w:tplc="8C6223AE">
      <w:numFmt w:val="bullet"/>
      <w:lvlText w:val="•"/>
      <w:lvlJc w:val="left"/>
      <w:pPr>
        <w:ind w:left="3640" w:hanging="284"/>
      </w:pPr>
      <w:rPr>
        <w:rFonts w:hint="default"/>
        <w:lang w:val="en-US" w:eastAsia="en-US" w:bidi="ar-SA"/>
      </w:rPr>
    </w:lvl>
    <w:lvl w:ilvl="5" w:tplc="36B08EBE">
      <w:numFmt w:val="bullet"/>
      <w:lvlText w:val="•"/>
      <w:lvlJc w:val="left"/>
      <w:pPr>
        <w:ind w:left="4480" w:hanging="284"/>
      </w:pPr>
      <w:rPr>
        <w:rFonts w:hint="default"/>
        <w:lang w:val="en-US" w:eastAsia="en-US" w:bidi="ar-SA"/>
      </w:rPr>
    </w:lvl>
    <w:lvl w:ilvl="6" w:tplc="80326C24">
      <w:numFmt w:val="bullet"/>
      <w:lvlText w:val="•"/>
      <w:lvlJc w:val="left"/>
      <w:pPr>
        <w:ind w:left="5320" w:hanging="284"/>
      </w:pPr>
      <w:rPr>
        <w:rFonts w:hint="default"/>
        <w:lang w:val="en-US" w:eastAsia="en-US" w:bidi="ar-SA"/>
      </w:rPr>
    </w:lvl>
    <w:lvl w:ilvl="7" w:tplc="22626DEE">
      <w:numFmt w:val="bullet"/>
      <w:lvlText w:val="•"/>
      <w:lvlJc w:val="left"/>
      <w:pPr>
        <w:ind w:left="6160" w:hanging="284"/>
      </w:pPr>
      <w:rPr>
        <w:rFonts w:hint="default"/>
        <w:lang w:val="en-US" w:eastAsia="en-US" w:bidi="ar-SA"/>
      </w:rPr>
    </w:lvl>
    <w:lvl w:ilvl="8" w:tplc="B46648CC">
      <w:numFmt w:val="bullet"/>
      <w:lvlText w:val="•"/>
      <w:lvlJc w:val="left"/>
      <w:pPr>
        <w:ind w:left="7000" w:hanging="284"/>
      </w:pPr>
      <w:rPr>
        <w:rFonts w:hint="default"/>
        <w:lang w:val="en-US" w:eastAsia="en-US" w:bidi="ar-SA"/>
      </w:rPr>
    </w:lvl>
  </w:abstractNum>
  <w:abstractNum w:abstractNumId="5" w15:restartNumberingAfterBreak="0">
    <w:nsid w:val="206D33C4"/>
    <w:multiLevelType w:val="hybridMultilevel"/>
    <w:tmpl w:val="4F9C7DFA"/>
    <w:lvl w:ilvl="0" w:tplc="08090001">
      <w:start w:val="1"/>
      <w:numFmt w:val="bullet"/>
      <w:lvlText w:val=""/>
      <w:lvlJc w:val="left"/>
      <w:pPr>
        <w:ind w:left="404" w:hanging="284"/>
      </w:pPr>
      <w:rPr>
        <w:rFonts w:ascii="Symbol" w:hAnsi="Symbol" w:hint="default"/>
        <w:w w:val="99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241" w:hanging="28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081" w:hanging="28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921" w:hanging="28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761" w:hanging="28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01" w:hanging="28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441" w:hanging="28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281" w:hanging="28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121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23CA413E"/>
    <w:multiLevelType w:val="hybridMultilevel"/>
    <w:tmpl w:val="60DC4EFE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7" w15:restartNumberingAfterBreak="0">
    <w:nsid w:val="354F4F00"/>
    <w:multiLevelType w:val="multilevel"/>
    <w:tmpl w:val="A99C70D6"/>
    <w:styleLink w:val="Style1"/>
    <w:lvl w:ilvl="0">
      <w:start w:val="1"/>
      <w:numFmt w:val="lowerLetter"/>
      <w:lvlText w:val="(%1)"/>
      <w:lvlJc w:val="left"/>
      <w:pPr>
        <w:ind w:left="1200" w:hanging="440"/>
      </w:pPr>
      <w:rPr>
        <w:rFonts w:ascii="Trebuchet MS" w:eastAsia="Trebuchet MS" w:hAnsi="Trebuchet MS" w:cs="Trebuchet MS" w:hint="default"/>
        <w:w w:val="100"/>
        <w:sz w:val="20"/>
        <w:szCs w:val="20"/>
        <w:lang w:val="en-US" w:eastAsia="en-US" w:bidi="ar-SA"/>
      </w:rPr>
    </w:lvl>
    <w:lvl w:ilvl="1">
      <w:numFmt w:val="bullet"/>
      <w:lvlText w:val="•"/>
      <w:lvlJc w:val="left"/>
      <w:pPr>
        <w:ind w:left="2034" w:hanging="4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868" w:hanging="4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02" w:hanging="4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36" w:hanging="4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70" w:hanging="4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04" w:hanging="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38" w:hanging="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72" w:hanging="440"/>
      </w:pPr>
      <w:rPr>
        <w:rFonts w:hint="default"/>
        <w:lang w:val="en-US" w:eastAsia="en-US" w:bidi="ar-SA"/>
      </w:rPr>
    </w:lvl>
  </w:abstractNum>
  <w:abstractNum w:abstractNumId="8" w15:restartNumberingAfterBreak="0">
    <w:nsid w:val="359C61BE"/>
    <w:multiLevelType w:val="hybridMultilevel"/>
    <w:tmpl w:val="21980C9A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50D6741C"/>
    <w:multiLevelType w:val="hybridMultilevel"/>
    <w:tmpl w:val="38DCAA66"/>
    <w:lvl w:ilvl="0" w:tplc="A5B23CA2">
      <w:start w:val="1"/>
      <w:numFmt w:val="lowerRoman"/>
      <w:lvlText w:val="(%1)"/>
      <w:lvlJc w:val="left"/>
      <w:pPr>
        <w:ind w:left="1280" w:hanging="720"/>
      </w:pPr>
      <w:rPr>
        <w:rFonts w:ascii="Trebuchet MS" w:eastAsia="Trebuchet MS" w:hAnsi="Trebuchet MS" w:cs="Trebuchet MS" w:hint="default"/>
        <w:w w:val="100"/>
        <w:sz w:val="20"/>
        <w:szCs w:val="20"/>
        <w:lang w:val="en-US" w:eastAsia="en-US" w:bidi="ar-SA"/>
      </w:rPr>
    </w:lvl>
    <w:lvl w:ilvl="1" w:tplc="5F968590">
      <w:numFmt w:val="bullet"/>
      <w:lvlText w:val="•"/>
      <w:lvlJc w:val="left"/>
      <w:pPr>
        <w:ind w:left="1280" w:hanging="720"/>
      </w:pPr>
      <w:rPr>
        <w:rFonts w:hint="default"/>
        <w:lang w:val="en-US" w:eastAsia="en-US" w:bidi="ar-SA"/>
      </w:rPr>
    </w:lvl>
    <w:lvl w:ilvl="2" w:tplc="765AEAE0">
      <w:numFmt w:val="bullet"/>
      <w:lvlText w:val="•"/>
      <w:lvlJc w:val="left"/>
      <w:pPr>
        <w:ind w:left="2197" w:hanging="720"/>
      </w:pPr>
      <w:rPr>
        <w:rFonts w:hint="default"/>
        <w:lang w:val="en-US" w:eastAsia="en-US" w:bidi="ar-SA"/>
      </w:rPr>
    </w:lvl>
    <w:lvl w:ilvl="3" w:tplc="33083DAA">
      <w:numFmt w:val="bullet"/>
      <w:lvlText w:val="•"/>
      <w:lvlJc w:val="left"/>
      <w:pPr>
        <w:ind w:left="3115" w:hanging="720"/>
      </w:pPr>
      <w:rPr>
        <w:rFonts w:hint="default"/>
        <w:lang w:val="en-US" w:eastAsia="en-US" w:bidi="ar-SA"/>
      </w:rPr>
    </w:lvl>
    <w:lvl w:ilvl="4" w:tplc="2ADA4010">
      <w:numFmt w:val="bullet"/>
      <w:lvlText w:val="•"/>
      <w:lvlJc w:val="left"/>
      <w:pPr>
        <w:ind w:left="4033" w:hanging="720"/>
      </w:pPr>
      <w:rPr>
        <w:rFonts w:hint="default"/>
        <w:lang w:val="en-US" w:eastAsia="en-US" w:bidi="ar-SA"/>
      </w:rPr>
    </w:lvl>
    <w:lvl w:ilvl="5" w:tplc="F09C4F84">
      <w:numFmt w:val="bullet"/>
      <w:lvlText w:val="•"/>
      <w:lvlJc w:val="left"/>
      <w:pPr>
        <w:ind w:left="4951" w:hanging="720"/>
      </w:pPr>
      <w:rPr>
        <w:rFonts w:hint="default"/>
        <w:lang w:val="en-US" w:eastAsia="en-US" w:bidi="ar-SA"/>
      </w:rPr>
    </w:lvl>
    <w:lvl w:ilvl="6" w:tplc="EA98837A">
      <w:numFmt w:val="bullet"/>
      <w:lvlText w:val="•"/>
      <w:lvlJc w:val="left"/>
      <w:pPr>
        <w:ind w:left="5868" w:hanging="720"/>
      </w:pPr>
      <w:rPr>
        <w:rFonts w:hint="default"/>
        <w:lang w:val="en-US" w:eastAsia="en-US" w:bidi="ar-SA"/>
      </w:rPr>
    </w:lvl>
    <w:lvl w:ilvl="7" w:tplc="49EC6ECE">
      <w:numFmt w:val="bullet"/>
      <w:lvlText w:val="•"/>
      <w:lvlJc w:val="left"/>
      <w:pPr>
        <w:ind w:left="6786" w:hanging="720"/>
      </w:pPr>
      <w:rPr>
        <w:rFonts w:hint="default"/>
        <w:lang w:val="en-US" w:eastAsia="en-US" w:bidi="ar-SA"/>
      </w:rPr>
    </w:lvl>
    <w:lvl w:ilvl="8" w:tplc="308E3D68">
      <w:numFmt w:val="bullet"/>
      <w:lvlText w:val="•"/>
      <w:lvlJc w:val="left"/>
      <w:pPr>
        <w:ind w:left="7704" w:hanging="720"/>
      </w:pPr>
      <w:rPr>
        <w:rFonts w:hint="default"/>
        <w:lang w:val="en-US" w:eastAsia="en-US" w:bidi="ar-SA"/>
      </w:rPr>
    </w:lvl>
  </w:abstractNum>
  <w:abstractNum w:abstractNumId="10" w15:restartNumberingAfterBreak="0">
    <w:nsid w:val="55FA318B"/>
    <w:multiLevelType w:val="hybridMultilevel"/>
    <w:tmpl w:val="BD5E651C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 w15:restartNumberingAfterBreak="0">
    <w:nsid w:val="565706C2"/>
    <w:multiLevelType w:val="hybridMultilevel"/>
    <w:tmpl w:val="03FE95A2"/>
    <w:lvl w:ilvl="0" w:tplc="E0B8999C">
      <w:numFmt w:val="bullet"/>
      <w:lvlText w:val=""/>
      <w:lvlJc w:val="left"/>
      <w:pPr>
        <w:ind w:left="1060" w:hanging="300"/>
      </w:pPr>
      <w:rPr>
        <w:rFonts w:ascii="Symbol" w:eastAsia="Symbol" w:hAnsi="Symbol" w:cs="Symbol" w:hint="default"/>
        <w:w w:val="100"/>
        <w:position w:val="2"/>
        <w:sz w:val="20"/>
        <w:szCs w:val="20"/>
        <w:lang w:val="en-US" w:eastAsia="en-US" w:bidi="ar-SA"/>
      </w:rPr>
    </w:lvl>
    <w:lvl w:ilvl="1" w:tplc="608068F4">
      <w:numFmt w:val="bullet"/>
      <w:lvlText w:val="•"/>
      <w:lvlJc w:val="left"/>
      <w:pPr>
        <w:ind w:left="1908" w:hanging="300"/>
      </w:pPr>
      <w:rPr>
        <w:rFonts w:hint="default"/>
        <w:lang w:val="en-US" w:eastAsia="en-US" w:bidi="ar-SA"/>
      </w:rPr>
    </w:lvl>
    <w:lvl w:ilvl="2" w:tplc="B9240804">
      <w:numFmt w:val="bullet"/>
      <w:lvlText w:val="•"/>
      <w:lvlJc w:val="left"/>
      <w:pPr>
        <w:ind w:left="2756" w:hanging="300"/>
      </w:pPr>
      <w:rPr>
        <w:rFonts w:hint="default"/>
        <w:lang w:val="en-US" w:eastAsia="en-US" w:bidi="ar-SA"/>
      </w:rPr>
    </w:lvl>
    <w:lvl w:ilvl="3" w:tplc="E7E4CF42">
      <w:numFmt w:val="bullet"/>
      <w:lvlText w:val="•"/>
      <w:lvlJc w:val="left"/>
      <w:pPr>
        <w:ind w:left="3604" w:hanging="300"/>
      </w:pPr>
      <w:rPr>
        <w:rFonts w:hint="default"/>
        <w:lang w:val="en-US" w:eastAsia="en-US" w:bidi="ar-SA"/>
      </w:rPr>
    </w:lvl>
    <w:lvl w:ilvl="4" w:tplc="94142BFE">
      <w:numFmt w:val="bullet"/>
      <w:lvlText w:val="•"/>
      <w:lvlJc w:val="left"/>
      <w:pPr>
        <w:ind w:left="4452" w:hanging="300"/>
      </w:pPr>
      <w:rPr>
        <w:rFonts w:hint="default"/>
        <w:lang w:val="en-US" w:eastAsia="en-US" w:bidi="ar-SA"/>
      </w:rPr>
    </w:lvl>
    <w:lvl w:ilvl="5" w:tplc="3BF44FDE">
      <w:numFmt w:val="bullet"/>
      <w:lvlText w:val="•"/>
      <w:lvlJc w:val="left"/>
      <w:pPr>
        <w:ind w:left="5300" w:hanging="300"/>
      </w:pPr>
      <w:rPr>
        <w:rFonts w:hint="default"/>
        <w:lang w:val="en-US" w:eastAsia="en-US" w:bidi="ar-SA"/>
      </w:rPr>
    </w:lvl>
    <w:lvl w:ilvl="6" w:tplc="6ABC4ED8">
      <w:numFmt w:val="bullet"/>
      <w:lvlText w:val="•"/>
      <w:lvlJc w:val="left"/>
      <w:pPr>
        <w:ind w:left="6148" w:hanging="300"/>
      </w:pPr>
      <w:rPr>
        <w:rFonts w:hint="default"/>
        <w:lang w:val="en-US" w:eastAsia="en-US" w:bidi="ar-SA"/>
      </w:rPr>
    </w:lvl>
    <w:lvl w:ilvl="7" w:tplc="3EDE3306">
      <w:numFmt w:val="bullet"/>
      <w:lvlText w:val="•"/>
      <w:lvlJc w:val="left"/>
      <w:pPr>
        <w:ind w:left="6996" w:hanging="300"/>
      </w:pPr>
      <w:rPr>
        <w:rFonts w:hint="default"/>
        <w:lang w:val="en-US" w:eastAsia="en-US" w:bidi="ar-SA"/>
      </w:rPr>
    </w:lvl>
    <w:lvl w:ilvl="8" w:tplc="DC3C66FE">
      <w:numFmt w:val="bullet"/>
      <w:lvlText w:val="•"/>
      <w:lvlJc w:val="left"/>
      <w:pPr>
        <w:ind w:left="7844" w:hanging="300"/>
      </w:pPr>
      <w:rPr>
        <w:rFonts w:hint="default"/>
        <w:lang w:val="en-US" w:eastAsia="en-US" w:bidi="ar-SA"/>
      </w:rPr>
    </w:lvl>
  </w:abstractNum>
  <w:abstractNum w:abstractNumId="12" w15:restartNumberingAfterBreak="0">
    <w:nsid w:val="6EC97239"/>
    <w:multiLevelType w:val="multilevel"/>
    <w:tmpl w:val="A99C70D6"/>
    <w:numStyleLink w:val="Style1"/>
  </w:abstractNum>
  <w:abstractNum w:abstractNumId="13" w15:restartNumberingAfterBreak="0">
    <w:nsid w:val="78702A2B"/>
    <w:multiLevelType w:val="hybridMultilevel"/>
    <w:tmpl w:val="DA70952A"/>
    <w:lvl w:ilvl="0" w:tplc="E160A156">
      <w:start w:val="1"/>
      <w:numFmt w:val="decimal"/>
      <w:lvlText w:val="%1."/>
      <w:lvlJc w:val="left"/>
      <w:pPr>
        <w:ind w:left="760" w:hanging="560"/>
        <w:jc w:val="right"/>
      </w:pPr>
      <w:rPr>
        <w:rFonts w:hint="default"/>
        <w:b/>
        <w:bCs/>
        <w:w w:val="100"/>
        <w:lang w:val="en-US" w:eastAsia="en-US" w:bidi="ar-SA"/>
      </w:rPr>
    </w:lvl>
    <w:lvl w:ilvl="1" w:tplc="0C7064D6">
      <w:start w:val="1"/>
      <w:numFmt w:val="lowerLetter"/>
      <w:lvlText w:val="(%2)"/>
      <w:lvlJc w:val="left"/>
      <w:pPr>
        <w:ind w:left="1160" w:hanging="360"/>
      </w:pPr>
      <w:rPr>
        <w:rFonts w:ascii="Trebuchet MS" w:eastAsia="Trebuchet MS" w:hAnsi="Trebuchet MS" w:cs="Trebuchet MS" w:hint="default"/>
        <w:w w:val="100"/>
        <w:sz w:val="20"/>
        <w:szCs w:val="20"/>
        <w:lang w:val="en-US" w:eastAsia="en-US" w:bidi="ar-SA"/>
      </w:rPr>
    </w:lvl>
    <w:lvl w:ilvl="2" w:tplc="FB162182">
      <w:numFmt w:val="bullet"/>
      <w:lvlText w:val=""/>
      <w:lvlJc w:val="left"/>
      <w:pPr>
        <w:ind w:left="1520" w:hanging="360"/>
      </w:pPr>
      <w:rPr>
        <w:rFonts w:ascii="Symbol" w:eastAsia="Symbol" w:hAnsi="Symbol" w:cs="Symbol" w:hint="default"/>
        <w:w w:val="100"/>
        <w:position w:val="2"/>
        <w:sz w:val="20"/>
        <w:szCs w:val="20"/>
        <w:lang w:val="en-US" w:eastAsia="en-US" w:bidi="ar-SA"/>
      </w:rPr>
    </w:lvl>
    <w:lvl w:ilvl="3" w:tplc="BF98C06C">
      <w:numFmt w:val="bullet"/>
      <w:lvlText w:val="•"/>
      <w:lvlJc w:val="left"/>
      <w:pPr>
        <w:ind w:left="1520" w:hanging="360"/>
      </w:pPr>
      <w:rPr>
        <w:rFonts w:hint="default"/>
        <w:lang w:val="en-US" w:eastAsia="en-US" w:bidi="ar-SA"/>
      </w:rPr>
    </w:lvl>
    <w:lvl w:ilvl="4" w:tplc="98821D62">
      <w:numFmt w:val="bullet"/>
      <w:lvlText w:val="•"/>
      <w:lvlJc w:val="left"/>
      <w:pPr>
        <w:ind w:left="2665" w:hanging="360"/>
      </w:pPr>
      <w:rPr>
        <w:rFonts w:hint="default"/>
        <w:lang w:val="en-US" w:eastAsia="en-US" w:bidi="ar-SA"/>
      </w:rPr>
    </w:lvl>
    <w:lvl w:ilvl="5" w:tplc="C0B2094C">
      <w:numFmt w:val="bullet"/>
      <w:lvlText w:val="•"/>
      <w:lvlJc w:val="left"/>
      <w:pPr>
        <w:ind w:left="3811" w:hanging="360"/>
      </w:pPr>
      <w:rPr>
        <w:rFonts w:hint="default"/>
        <w:lang w:val="en-US" w:eastAsia="en-US" w:bidi="ar-SA"/>
      </w:rPr>
    </w:lvl>
    <w:lvl w:ilvl="6" w:tplc="2A50A13E">
      <w:numFmt w:val="bullet"/>
      <w:lvlText w:val="•"/>
      <w:lvlJc w:val="left"/>
      <w:pPr>
        <w:ind w:left="4957" w:hanging="360"/>
      </w:pPr>
      <w:rPr>
        <w:rFonts w:hint="default"/>
        <w:lang w:val="en-US" w:eastAsia="en-US" w:bidi="ar-SA"/>
      </w:rPr>
    </w:lvl>
    <w:lvl w:ilvl="7" w:tplc="43CAECDC">
      <w:numFmt w:val="bullet"/>
      <w:lvlText w:val="•"/>
      <w:lvlJc w:val="left"/>
      <w:pPr>
        <w:ind w:left="6102" w:hanging="360"/>
      </w:pPr>
      <w:rPr>
        <w:rFonts w:hint="default"/>
        <w:lang w:val="en-US" w:eastAsia="en-US" w:bidi="ar-SA"/>
      </w:rPr>
    </w:lvl>
    <w:lvl w:ilvl="8" w:tplc="5204BB2C">
      <w:numFmt w:val="bullet"/>
      <w:lvlText w:val="•"/>
      <w:lvlJc w:val="left"/>
      <w:pPr>
        <w:ind w:left="7248" w:hanging="360"/>
      </w:pPr>
      <w:rPr>
        <w:rFonts w:hint="default"/>
        <w:lang w:val="en-US" w:eastAsia="en-US" w:bidi="ar-SA"/>
      </w:rPr>
    </w:lvl>
  </w:abstractNum>
  <w:num w:numId="1" w16cid:durableId="321197203">
    <w:abstractNumId w:val="5"/>
  </w:num>
  <w:num w:numId="2" w16cid:durableId="789788741">
    <w:abstractNumId w:val="6"/>
  </w:num>
  <w:num w:numId="3" w16cid:durableId="1976058205">
    <w:abstractNumId w:val="2"/>
  </w:num>
  <w:num w:numId="4" w16cid:durableId="991327485">
    <w:abstractNumId w:val="3"/>
  </w:num>
  <w:num w:numId="5" w16cid:durableId="336420243">
    <w:abstractNumId w:val="10"/>
  </w:num>
  <w:num w:numId="6" w16cid:durableId="272786202">
    <w:abstractNumId w:val="8"/>
  </w:num>
  <w:num w:numId="7" w16cid:durableId="1146313397">
    <w:abstractNumId w:val="12"/>
  </w:num>
  <w:num w:numId="8" w16cid:durableId="1261176989">
    <w:abstractNumId w:val="11"/>
  </w:num>
  <w:num w:numId="9" w16cid:durableId="1586454820">
    <w:abstractNumId w:val="9"/>
  </w:num>
  <w:num w:numId="10" w16cid:durableId="729770001">
    <w:abstractNumId w:val="0"/>
  </w:num>
  <w:num w:numId="11" w16cid:durableId="888733971">
    <w:abstractNumId w:val="13"/>
  </w:num>
  <w:num w:numId="12" w16cid:durableId="1230847471">
    <w:abstractNumId w:val="4"/>
  </w:num>
  <w:num w:numId="13" w16cid:durableId="1190802447">
    <w:abstractNumId w:val="1"/>
  </w:num>
  <w:num w:numId="14" w16cid:durableId="1612878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848"/>
    <w:rsid w:val="00000439"/>
    <w:rsid w:val="000029A9"/>
    <w:rsid w:val="00011763"/>
    <w:rsid w:val="00032ECB"/>
    <w:rsid w:val="00047AAB"/>
    <w:rsid w:val="00070881"/>
    <w:rsid w:val="00077C4F"/>
    <w:rsid w:val="00092A92"/>
    <w:rsid w:val="000A6073"/>
    <w:rsid w:val="000A747D"/>
    <w:rsid w:val="000B382A"/>
    <w:rsid w:val="000C2B4A"/>
    <w:rsid w:val="000C52C9"/>
    <w:rsid w:val="000D025F"/>
    <w:rsid w:val="000D2DB3"/>
    <w:rsid w:val="000D707A"/>
    <w:rsid w:val="00110A24"/>
    <w:rsid w:val="00113AA5"/>
    <w:rsid w:val="001201B1"/>
    <w:rsid w:val="00124058"/>
    <w:rsid w:val="00125F0D"/>
    <w:rsid w:val="0013551E"/>
    <w:rsid w:val="001411D3"/>
    <w:rsid w:val="00193820"/>
    <w:rsid w:val="001953D6"/>
    <w:rsid w:val="001B03F1"/>
    <w:rsid w:val="001B13F0"/>
    <w:rsid w:val="001B45AD"/>
    <w:rsid w:val="001B6385"/>
    <w:rsid w:val="001C1D68"/>
    <w:rsid w:val="0021029E"/>
    <w:rsid w:val="00217BFD"/>
    <w:rsid w:val="002425EC"/>
    <w:rsid w:val="00257679"/>
    <w:rsid w:val="00260B5E"/>
    <w:rsid w:val="0026439D"/>
    <w:rsid w:val="002723A3"/>
    <w:rsid w:val="00286B63"/>
    <w:rsid w:val="002873FC"/>
    <w:rsid w:val="00291147"/>
    <w:rsid w:val="002D5D22"/>
    <w:rsid w:val="002F34AC"/>
    <w:rsid w:val="00300083"/>
    <w:rsid w:val="00307821"/>
    <w:rsid w:val="00333B78"/>
    <w:rsid w:val="0034086F"/>
    <w:rsid w:val="00342074"/>
    <w:rsid w:val="00346E5D"/>
    <w:rsid w:val="00352B1C"/>
    <w:rsid w:val="003564D1"/>
    <w:rsid w:val="00362383"/>
    <w:rsid w:val="00370088"/>
    <w:rsid w:val="00385C1D"/>
    <w:rsid w:val="0038657D"/>
    <w:rsid w:val="003A23C4"/>
    <w:rsid w:val="003B3BD9"/>
    <w:rsid w:val="003B617C"/>
    <w:rsid w:val="003C2FBE"/>
    <w:rsid w:val="003E4A8E"/>
    <w:rsid w:val="00421888"/>
    <w:rsid w:val="0043468C"/>
    <w:rsid w:val="00435DAE"/>
    <w:rsid w:val="00437783"/>
    <w:rsid w:val="004929EC"/>
    <w:rsid w:val="004C5C3B"/>
    <w:rsid w:val="004D0B05"/>
    <w:rsid w:val="004F3FE5"/>
    <w:rsid w:val="00547628"/>
    <w:rsid w:val="00586F83"/>
    <w:rsid w:val="00593D8F"/>
    <w:rsid w:val="005B438E"/>
    <w:rsid w:val="005B55CC"/>
    <w:rsid w:val="006520D4"/>
    <w:rsid w:val="00654EDB"/>
    <w:rsid w:val="00656B71"/>
    <w:rsid w:val="006B6BF5"/>
    <w:rsid w:val="006B7985"/>
    <w:rsid w:val="006D664A"/>
    <w:rsid w:val="006E0802"/>
    <w:rsid w:val="006E15B7"/>
    <w:rsid w:val="006E39C0"/>
    <w:rsid w:val="007024A8"/>
    <w:rsid w:val="007048AD"/>
    <w:rsid w:val="007141F2"/>
    <w:rsid w:val="00720042"/>
    <w:rsid w:val="00742C2D"/>
    <w:rsid w:val="00744CDF"/>
    <w:rsid w:val="00747368"/>
    <w:rsid w:val="007553E6"/>
    <w:rsid w:val="00761001"/>
    <w:rsid w:val="00777702"/>
    <w:rsid w:val="007801C3"/>
    <w:rsid w:val="00794832"/>
    <w:rsid w:val="007A446A"/>
    <w:rsid w:val="007B1E3D"/>
    <w:rsid w:val="007F7303"/>
    <w:rsid w:val="00804A84"/>
    <w:rsid w:val="00805A34"/>
    <w:rsid w:val="00805E1B"/>
    <w:rsid w:val="0082265F"/>
    <w:rsid w:val="00827CB0"/>
    <w:rsid w:val="00840E4C"/>
    <w:rsid w:val="00846202"/>
    <w:rsid w:val="008675C8"/>
    <w:rsid w:val="008A0B3A"/>
    <w:rsid w:val="008A56C3"/>
    <w:rsid w:val="008B2FA2"/>
    <w:rsid w:val="008B78E5"/>
    <w:rsid w:val="008E5703"/>
    <w:rsid w:val="008F1A57"/>
    <w:rsid w:val="009001A0"/>
    <w:rsid w:val="00903922"/>
    <w:rsid w:val="009076BC"/>
    <w:rsid w:val="0091593A"/>
    <w:rsid w:val="00915AC4"/>
    <w:rsid w:val="00955D87"/>
    <w:rsid w:val="009572B1"/>
    <w:rsid w:val="00984982"/>
    <w:rsid w:val="009955CE"/>
    <w:rsid w:val="009A4482"/>
    <w:rsid w:val="009B3CCC"/>
    <w:rsid w:val="009B4B76"/>
    <w:rsid w:val="009B6848"/>
    <w:rsid w:val="009D4EC8"/>
    <w:rsid w:val="009E4669"/>
    <w:rsid w:val="009F4C2A"/>
    <w:rsid w:val="009F516E"/>
    <w:rsid w:val="00A02E9B"/>
    <w:rsid w:val="00A32DBE"/>
    <w:rsid w:val="00A4379D"/>
    <w:rsid w:val="00A43F22"/>
    <w:rsid w:val="00A50441"/>
    <w:rsid w:val="00A766D1"/>
    <w:rsid w:val="00AB741E"/>
    <w:rsid w:val="00AF1568"/>
    <w:rsid w:val="00AF188E"/>
    <w:rsid w:val="00AF2D6C"/>
    <w:rsid w:val="00AF3406"/>
    <w:rsid w:val="00B03EC4"/>
    <w:rsid w:val="00B30E76"/>
    <w:rsid w:val="00B30FF5"/>
    <w:rsid w:val="00B95232"/>
    <w:rsid w:val="00BB1415"/>
    <w:rsid w:val="00BB2A3F"/>
    <w:rsid w:val="00BB51F6"/>
    <w:rsid w:val="00BB7760"/>
    <w:rsid w:val="00BB7AFE"/>
    <w:rsid w:val="00BC267A"/>
    <w:rsid w:val="00BD5AF0"/>
    <w:rsid w:val="00BD7247"/>
    <w:rsid w:val="00BD77FE"/>
    <w:rsid w:val="00BE0164"/>
    <w:rsid w:val="00BE562C"/>
    <w:rsid w:val="00BF3773"/>
    <w:rsid w:val="00BF3ABA"/>
    <w:rsid w:val="00C06EC1"/>
    <w:rsid w:val="00C21044"/>
    <w:rsid w:val="00C27311"/>
    <w:rsid w:val="00C34C07"/>
    <w:rsid w:val="00C377E8"/>
    <w:rsid w:val="00C7240F"/>
    <w:rsid w:val="00C92F7E"/>
    <w:rsid w:val="00CA37A4"/>
    <w:rsid w:val="00CA4EA6"/>
    <w:rsid w:val="00CB289A"/>
    <w:rsid w:val="00CC17B6"/>
    <w:rsid w:val="00CC2C09"/>
    <w:rsid w:val="00CC2C82"/>
    <w:rsid w:val="00CC520C"/>
    <w:rsid w:val="00D11BA0"/>
    <w:rsid w:val="00D15005"/>
    <w:rsid w:val="00D34379"/>
    <w:rsid w:val="00D43E54"/>
    <w:rsid w:val="00D656E8"/>
    <w:rsid w:val="00D67A19"/>
    <w:rsid w:val="00D67B9A"/>
    <w:rsid w:val="00D86A0A"/>
    <w:rsid w:val="00D967D8"/>
    <w:rsid w:val="00DA454D"/>
    <w:rsid w:val="00DD014C"/>
    <w:rsid w:val="00DD5DE7"/>
    <w:rsid w:val="00E11D79"/>
    <w:rsid w:val="00E2293F"/>
    <w:rsid w:val="00E3705A"/>
    <w:rsid w:val="00E53B5B"/>
    <w:rsid w:val="00E5482C"/>
    <w:rsid w:val="00E579B7"/>
    <w:rsid w:val="00E742CD"/>
    <w:rsid w:val="00EA48EA"/>
    <w:rsid w:val="00EB1605"/>
    <w:rsid w:val="00EC0AFD"/>
    <w:rsid w:val="00EC4091"/>
    <w:rsid w:val="00ED0C92"/>
    <w:rsid w:val="00ED20FB"/>
    <w:rsid w:val="00EE6B57"/>
    <w:rsid w:val="00EF391C"/>
    <w:rsid w:val="00F278FB"/>
    <w:rsid w:val="00F27AA6"/>
    <w:rsid w:val="00F30BBC"/>
    <w:rsid w:val="00F52084"/>
    <w:rsid w:val="00F63796"/>
    <w:rsid w:val="00F65155"/>
    <w:rsid w:val="00F67F2F"/>
    <w:rsid w:val="00F707CC"/>
    <w:rsid w:val="00F778C3"/>
    <w:rsid w:val="00F8481B"/>
    <w:rsid w:val="00F871B4"/>
    <w:rsid w:val="00FA088C"/>
    <w:rsid w:val="00FC2ECB"/>
    <w:rsid w:val="00FC705A"/>
    <w:rsid w:val="00FF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14AD96"/>
  <w15:chartTrackingRefBased/>
  <w15:docId w15:val="{2EDB4386-6BC9-45DA-B9AE-F1E6169FD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B6848"/>
    <w:pPr>
      <w:widowControl w:val="0"/>
      <w:autoSpaceDE w:val="0"/>
      <w:autoSpaceDN w:val="0"/>
      <w:spacing w:after="0" w:line="240" w:lineRule="auto"/>
      <w:ind w:left="523" w:hanging="404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805E1B"/>
    <w:pPr>
      <w:widowControl w:val="0"/>
      <w:autoSpaceDE w:val="0"/>
      <w:autoSpaceDN w:val="0"/>
      <w:spacing w:before="71" w:after="0" w:line="240" w:lineRule="auto"/>
      <w:ind w:left="145"/>
      <w:outlineLvl w:val="1"/>
    </w:pPr>
    <w:rPr>
      <w:rFonts w:ascii="Arial MT" w:eastAsia="Arial MT" w:hAnsi="Arial MT" w:cs="Arial MT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5E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B6848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B6848"/>
    <w:rPr>
      <w:rFonts w:ascii="Trebuchet MS" w:eastAsia="Trebuchet MS" w:hAnsi="Trebuchet MS" w:cs="Trebuchet MS"/>
      <w:sz w:val="20"/>
      <w:szCs w:val="20"/>
      <w:lang w:val="en-US"/>
    </w:rPr>
  </w:style>
  <w:style w:type="paragraph" w:styleId="Title">
    <w:name w:val="Title"/>
    <w:basedOn w:val="Normal"/>
    <w:link w:val="TitleChar"/>
    <w:uiPriority w:val="10"/>
    <w:qFormat/>
    <w:rsid w:val="009B6848"/>
    <w:pPr>
      <w:widowControl w:val="0"/>
      <w:autoSpaceDE w:val="0"/>
      <w:autoSpaceDN w:val="0"/>
      <w:spacing w:after="0" w:line="240" w:lineRule="auto"/>
      <w:ind w:left="739"/>
    </w:pPr>
    <w:rPr>
      <w:rFonts w:ascii="Arial" w:eastAsia="Arial" w:hAnsi="Arial" w:cs="Arial"/>
      <w:b/>
      <w:bCs/>
      <w:sz w:val="48"/>
      <w:szCs w:val="48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9B6848"/>
    <w:rPr>
      <w:rFonts w:ascii="Arial" w:eastAsia="Arial" w:hAnsi="Arial" w:cs="Arial"/>
      <w:b/>
      <w:bCs/>
      <w:sz w:val="48"/>
      <w:szCs w:val="4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B68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848"/>
  </w:style>
  <w:style w:type="paragraph" w:styleId="Footer">
    <w:name w:val="footer"/>
    <w:basedOn w:val="Normal"/>
    <w:link w:val="FooterChar"/>
    <w:uiPriority w:val="99"/>
    <w:unhideWhenUsed/>
    <w:rsid w:val="009B68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848"/>
  </w:style>
  <w:style w:type="character" w:customStyle="1" w:styleId="Heading1Char">
    <w:name w:val="Heading 1 Char"/>
    <w:basedOn w:val="DefaultParagraphFont"/>
    <w:link w:val="Heading1"/>
    <w:uiPriority w:val="9"/>
    <w:rsid w:val="009B6848"/>
    <w:rPr>
      <w:rFonts w:ascii="Arial" w:eastAsia="Arial" w:hAnsi="Arial" w:cs="Arial"/>
      <w:b/>
      <w:bCs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9B6848"/>
    <w:pPr>
      <w:widowControl w:val="0"/>
      <w:autoSpaceDE w:val="0"/>
      <w:autoSpaceDN w:val="0"/>
      <w:spacing w:after="0" w:line="226" w:lineRule="exact"/>
      <w:ind w:left="800" w:hanging="360"/>
      <w:jc w:val="both"/>
    </w:pPr>
    <w:rPr>
      <w:rFonts w:ascii="Trebuchet MS" w:eastAsia="Trebuchet MS" w:hAnsi="Trebuchet MS" w:cs="Trebuchet MS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0029A9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5E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05E1B"/>
    <w:rPr>
      <w:rFonts w:ascii="Arial MT" w:eastAsia="Arial MT" w:hAnsi="Arial MT" w:cs="Arial MT"/>
      <w:lang w:val="en-US"/>
    </w:rPr>
  </w:style>
  <w:style w:type="paragraph" w:customStyle="1" w:styleId="TableParagraph">
    <w:name w:val="Table Paragraph"/>
    <w:basedOn w:val="Normal"/>
    <w:uiPriority w:val="1"/>
    <w:qFormat/>
    <w:rsid w:val="00805E1B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numbering" w:customStyle="1" w:styleId="Style1">
    <w:name w:val="Style1"/>
    <w:uiPriority w:val="99"/>
    <w:rsid w:val="00E742CD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2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1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hse.gov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iddor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3744</Words>
  <Characters>17410</Characters>
  <Application>Microsoft Office Word</Application>
  <DocSecurity>0</DocSecurity>
  <Lines>305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Jones</dc:creator>
  <cp:keywords/>
  <dc:description/>
  <cp:lastModifiedBy>Jacky Jones</cp:lastModifiedBy>
  <cp:revision>6</cp:revision>
  <cp:lastPrinted>2025-02-05T13:46:00Z</cp:lastPrinted>
  <dcterms:created xsi:type="dcterms:W3CDTF">2025-02-05T13:46:00Z</dcterms:created>
  <dcterms:modified xsi:type="dcterms:W3CDTF">2026-01-13T20:46:00Z</dcterms:modified>
</cp:coreProperties>
</file>