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5318" w14:textId="77777777" w:rsidR="00223598" w:rsidRDefault="00000000">
      <w:pPr>
        <w:jc w:val="center"/>
      </w:pPr>
      <w:r>
        <w:rPr>
          <w:rFonts w:ascii="Verdana" w:eastAsia="Verdana" w:hAnsi="Verdana" w:cs="Verdana"/>
          <w:b/>
          <w:u w:val="single"/>
        </w:rPr>
        <w:t>Useful information for Village Hall users</w:t>
      </w:r>
    </w:p>
    <w:p w14:paraId="7D108746" w14:textId="77777777" w:rsidR="00223598" w:rsidRDefault="00223598">
      <w:pPr>
        <w:jc w:val="center"/>
      </w:pPr>
    </w:p>
    <w:p w14:paraId="7E22742C" w14:textId="77777777" w:rsidR="00223598" w:rsidRDefault="00000000">
      <w:pPr>
        <w:widowControl/>
        <w:suppressAutoHyphens w:val="0"/>
        <w:overflowPunct/>
        <w:autoSpaceDE/>
        <w:textAlignment w:val="auto"/>
        <w:rPr>
          <w:rFonts w:cs="Calibri"/>
          <w:b/>
          <w:bCs/>
          <w:kern w:val="0"/>
          <w:sz w:val="28"/>
          <w:szCs w:val="28"/>
          <w:lang w:eastAsia="en-US"/>
        </w:rPr>
      </w:pPr>
      <w:r>
        <w:rPr>
          <w:rFonts w:cs="Calibri"/>
          <w:b/>
          <w:bCs/>
          <w:kern w:val="0"/>
          <w:sz w:val="28"/>
          <w:szCs w:val="28"/>
          <w:lang w:eastAsia="en-US"/>
        </w:rPr>
        <w:t>Accessing the hall:</w:t>
      </w:r>
    </w:p>
    <w:p w14:paraId="0ACFC3FC" w14:textId="3B4A6DE9" w:rsidR="00223598" w:rsidRDefault="00000000">
      <w:pPr>
        <w:widowControl/>
        <w:suppressAutoHyphens w:val="0"/>
        <w:overflowPunct/>
        <w:autoSpaceDE/>
        <w:spacing w:before="100" w:after="100"/>
        <w:textAlignment w:val="auto"/>
      </w:pPr>
      <w:r>
        <w:rPr>
          <w:rFonts w:ascii="Times New Roman" w:hAnsi="Times New Roman"/>
          <w:kern w:val="0"/>
          <w:sz w:val="24"/>
          <w:szCs w:val="24"/>
          <w:lang w:eastAsia="en-US"/>
        </w:rPr>
        <w:t xml:space="preserve">There is a key safe at the village hall. The key safe is located on the left-hand side of the entrance door.  The code to open the key safe is </w:t>
      </w:r>
      <w:r w:rsidR="005C0EB6">
        <w:rPr>
          <w:rFonts w:ascii="Times New Roman" w:hAnsi="Times New Roman"/>
          <w:b/>
          <w:bCs/>
          <w:kern w:val="0"/>
          <w:sz w:val="24"/>
          <w:szCs w:val="24"/>
          <w:lang w:eastAsia="en-US"/>
        </w:rPr>
        <w:t>1810</w:t>
      </w:r>
      <w:r>
        <w:rPr>
          <w:rFonts w:ascii="Times New Roman" w:hAnsi="Times New Roman"/>
          <w:kern w:val="0"/>
          <w:sz w:val="24"/>
          <w:szCs w:val="24"/>
          <w:lang w:eastAsia="en-US"/>
        </w:rPr>
        <w:t>. This contains the keys for the entrance door, the padlock to the carpark gate and the backdoor key. The keys are your responsibility for the duration of hire.</w:t>
      </w:r>
      <w:r w:rsidR="006C3F98">
        <w:rPr>
          <w:rFonts w:ascii="Times New Roman" w:hAnsi="Times New Roman"/>
          <w:kern w:val="0"/>
          <w:sz w:val="24"/>
          <w:szCs w:val="24"/>
          <w:lang w:eastAsia="en-US"/>
        </w:rPr>
        <w:t xml:space="preserve"> If you have any problems in accessing the hall please call at Byways Corner house on the opposite side of the road. This is the caretakers home.</w:t>
      </w:r>
    </w:p>
    <w:p w14:paraId="5F9E41BC" w14:textId="77777777" w:rsidR="00223598" w:rsidRDefault="00223598">
      <w:pPr>
        <w:rPr>
          <w:rFonts w:cs="Calibri"/>
          <w:sz w:val="28"/>
          <w:szCs w:val="28"/>
        </w:rPr>
      </w:pPr>
    </w:p>
    <w:p w14:paraId="554CA30F" w14:textId="77777777" w:rsidR="00223598" w:rsidRDefault="00000000">
      <w:r>
        <w:rPr>
          <w:rFonts w:eastAsia="Verdana" w:cs="Calibri"/>
          <w:b/>
          <w:sz w:val="28"/>
          <w:szCs w:val="28"/>
          <w:u w:val="single"/>
        </w:rPr>
        <w:t>How to use the heating</w:t>
      </w:r>
    </w:p>
    <w:p w14:paraId="78186783" w14:textId="77777777" w:rsidR="00223598" w:rsidRDefault="00223598"/>
    <w:p w14:paraId="5B481076" w14:textId="77777777" w:rsidR="00223598" w:rsidRDefault="00000000">
      <w:pPr>
        <w:jc w:val="both"/>
      </w:pPr>
      <w:r>
        <w:rPr>
          <w:rFonts w:ascii="Verdana" w:eastAsia="Verdana" w:hAnsi="Verdana" w:cs="Verdana"/>
        </w:rPr>
        <w:t>There are two different types of heating systems in the hall</w:t>
      </w:r>
    </w:p>
    <w:p w14:paraId="76AC7314" w14:textId="77777777" w:rsidR="00223598" w:rsidRDefault="00000000">
      <w:r>
        <w:rPr>
          <w:rFonts w:ascii="Verdana" w:eastAsia="Verdana" w:hAnsi="Verdana" w:cs="Verdana"/>
          <w:b/>
        </w:rPr>
        <w:t>1</w:t>
      </w:r>
      <w:r>
        <w:rPr>
          <w:rFonts w:ascii="Verdana" w:eastAsia="Verdana" w:hAnsi="Verdana" w:cs="Verdana"/>
          <w:b/>
        </w:rPr>
        <w:tab/>
        <w:t>Main hall.</w:t>
      </w:r>
    </w:p>
    <w:p w14:paraId="50C7BBE7" w14:textId="77777777" w:rsidR="00223598" w:rsidRDefault="00000000">
      <w:pPr>
        <w:jc w:val="both"/>
      </w:pPr>
      <w:r>
        <w:rPr>
          <w:rFonts w:ascii="Verdana" w:eastAsia="Verdana" w:hAnsi="Verdana" w:cs="Verdana"/>
        </w:rPr>
        <w:t>The controls are on the stage near to the right-side window.</w:t>
      </w:r>
    </w:p>
    <w:p w14:paraId="19806DA7" w14:textId="77777777" w:rsidR="00223598" w:rsidRDefault="00000000">
      <w:pPr>
        <w:ind w:left="45"/>
        <w:jc w:val="both"/>
      </w:pPr>
      <w:r>
        <w:rPr>
          <w:rFonts w:ascii="Verdana" w:eastAsia="Verdana" w:hAnsi="Verdana" w:cs="Verdana"/>
        </w:rPr>
        <w:t xml:space="preserve">To operate press the on/off switches on both controls to </w:t>
      </w:r>
      <w:r>
        <w:rPr>
          <w:rFonts w:ascii="Verdana" w:eastAsia="Verdana" w:hAnsi="Verdana" w:cs="Verdana"/>
          <w:b/>
        </w:rPr>
        <w:t xml:space="preserve">ON </w:t>
      </w:r>
      <w:r>
        <w:rPr>
          <w:rFonts w:ascii="Verdana" w:eastAsia="Verdana" w:hAnsi="Verdana" w:cs="Verdana"/>
        </w:rPr>
        <w:t>then using the up/down arrows set the required temperature.  22° is a good starting point but it can then be increased or decreased as necessary.</w:t>
      </w:r>
    </w:p>
    <w:p w14:paraId="6EFB663F" w14:textId="77777777" w:rsidR="00223598" w:rsidRDefault="00223598">
      <w:pPr>
        <w:ind w:left="45"/>
        <w:jc w:val="both"/>
      </w:pPr>
    </w:p>
    <w:p w14:paraId="3D8E8323" w14:textId="77777777" w:rsidR="00223598" w:rsidRDefault="00000000">
      <w:pPr>
        <w:jc w:val="both"/>
      </w:pPr>
      <w:r>
        <w:rPr>
          <w:rFonts w:ascii="Verdana" w:eastAsia="Verdana" w:hAnsi="Verdana" w:cs="Verdana"/>
        </w:rPr>
        <w:t>Once the temperature is set the air conditioning units maintain the temperature at that level.</w:t>
      </w:r>
    </w:p>
    <w:p w14:paraId="1F49A01F" w14:textId="77777777" w:rsidR="00223598" w:rsidRDefault="00223598">
      <w:pPr>
        <w:ind w:left="45"/>
      </w:pPr>
    </w:p>
    <w:p w14:paraId="669086E6" w14:textId="77777777" w:rsidR="00223598" w:rsidRDefault="00000000">
      <w:pPr>
        <w:ind w:left="45"/>
      </w:pPr>
      <w:r>
        <w:rPr>
          <w:rFonts w:ascii="Verdana" w:eastAsia="Verdana" w:hAnsi="Verdana" w:cs="Verdana"/>
          <w:b/>
        </w:rPr>
        <w:t>2</w:t>
      </w:r>
      <w:r>
        <w:rPr>
          <w:rFonts w:ascii="Verdana" w:eastAsia="Verdana" w:hAnsi="Verdana" w:cs="Verdana"/>
          <w:b/>
        </w:rPr>
        <w:tab/>
        <w:t>Small hall, kitchen, ladies and disabled toilets.</w:t>
      </w:r>
    </w:p>
    <w:p w14:paraId="519403E3" w14:textId="77777777" w:rsidR="00223598" w:rsidRDefault="00000000">
      <w:pPr>
        <w:ind w:left="45"/>
        <w:jc w:val="both"/>
      </w:pPr>
      <w:r>
        <w:rPr>
          <w:rFonts w:ascii="Verdana" w:eastAsia="Verdana" w:hAnsi="Verdana" w:cs="Verdana"/>
        </w:rPr>
        <w:t>The controls for this gas central heating system are situated in the disabled toilet. All that is required is to press the up/down arrow to anything between 18° and 22° depending on the temperature you require. This will automatically start the boiler and the radiators will quickly heat up.</w:t>
      </w:r>
    </w:p>
    <w:p w14:paraId="36660F9B" w14:textId="77777777" w:rsidR="00223598" w:rsidRDefault="00223598">
      <w:pPr>
        <w:ind w:left="45"/>
      </w:pPr>
    </w:p>
    <w:p w14:paraId="0471759E" w14:textId="77777777" w:rsidR="00223598" w:rsidRDefault="00000000">
      <w:pPr>
        <w:ind w:left="45"/>
        <w:jc w:val="both"/>
      </w:pPr>
      <w:r>
        <w:rPr>
          <w:rFonts w:ascii="Verdana" w:eastAsia="Verdana" w:hAnsi="Verdana" w:cs="Verdana"/>
          <w:b/>
        </w:rPr>
        <w:t xml:space="preserve">Please Note </w:t>
      </w:r>
      <w:r>
        <w:rPr>
          <w:rFonts w:ascii="Verdana" w:eastAsia="Verdana" w:hAnsi="Verdana" w:cs="Verdana"/>
        </w:rPr>
        <w:t xml:space="preserve">The gas central heating system is set to automatically turn off periodically in order to avoid wastage.  If you find the heating has gone off and you still require it then reset it as described above.  </w:t>
      </w:r>
    </w:p>
    <w:p w14:paraId="0FB9ECBE" w14:textId="77777777" w:rsidR="00223598" w:rsidRDefault="00223598">
      <w:pPr>
        <w:ind w:left="45"/>
        <w:jc w:val="both"/>
      </w:pPr>
    </w:p>
    <w:p w14:paraId="6ABBED4B" w14:textId="77777777" w:rsidR="00223598" w:rsidRDefault="00000000">
      <w:pPr>
        <w:ind w:left="45"/>
      </w:pPr>
      <w:r>
        <w:rPr>
          <w:rFonts w:ascii="Verdana" w:eastAsia="Verdana" w:hAnsi="Verdana" w:cs="Verdana"/>
          <w:b/>
          <w:u w:val="single"/>
        </w:rPr>
        <w:t>Hot water in toilets</w:t>
      </w:r>
    </w:p>
    <w:p w14:paraId="468B3FE5" w14:textId="77777777" w:rsidR="00223598" w:rsidRDefault="00000000">
      <w:pPr>
        <w:jc w:val="both"/>
      </w:pPr>
      <w:r>
        <w:rPr>
          <w:rFonts w:ascii="Verdana" w:eastAsia="Verdana" w:hAnsi="Verdana" w:cs="Verdana"/>
        </w:rPr>
        <w:t xml:space="preserve">Hot water to the wash hand basins is operated by switching on the water heaters.  </w:t>
      </w:r>
    </w:p>
    <w:p w14:paraId="671F1260" w14:textId="77777777" w:rsidR="00223598" w:rsidRDefault="00000000">
      <w:pPr>
        <w:jc w:val="both"/>
      </w:pPr>
      <w:r>
        <w:rPr>
          <w:rFonts w:ascii="Verdana" w:eastAsia="Verdana" w:hAnsi="Verdana" w:cs="Verdana"/>
          <w:b/>
        </w:rPr>
        <w:t>Men’s Toilet</w:t>
      </w:r>
      <w:r>
        <w:rPr>
          <w:rFonts w:ascii="Verdana" w:eastAsia="Verdana" w:hAnsi="Verdana" w:cs="Verdana"/>
        </w:rPr>
        <w:t xml:space="preserve"> the switch is on the wall behind the toilet entrance door.</w:t>
      </w:r>
    </w:p>
    <w:p w14:paraId="2E10D314" w14:textId="77777777" w:rsidR="00223598" w:rsidRDefault="00223598">
      <w:pPr>
        <w:ind w:left="45"/>
      </w:pPr>
    </w:p>
    <w:p w14:paraId="567E76D0" w14:textId="77777777" w:rsidR="00223598" w:rsidRDefault="00000000">
      <w:pPr>
        <w:ind w:left="45"/>
        <w:jc w:val="both"/>
      </w:pPr>
      <w:r>
        <w:rPr>
          <w:rFonts w:ascii="Verdana" w:eastAsia="Verdana" w:hAnsi="Verdana" w:cs="Verdana"/>
          <w:b/>
        </w:rPr>
        <w:t>Ladies</w:t>
      </w:r>
      <w:r>
        <w:rPr>
          <w:rFonts w:ascii="Verdana" w:eastAsia="Verdana" w:hAnsi="Verdana" w:cs="Verdana"/>
        </w:rPr>
        <w:t xml:space="preserve"> and D</w:t>
      </w:r>
      <w:r>
        <w:rPr>
          <w:rFonts w:ascii="Verdana" w:eastAsia="Verdana" w:hAnsi="Verdana" w:cs="Verdana"/>
          <w:b/>
        </w:rPr>
        <w:t>isabled</w:t>
      </w:r>
      <w:r>
        <w:rPr>
          <w:rFonts w:ascii="Verdana" w:eastAsia="Verdana" w:hAnsi="Verdana" w:cs="Verdana"/>
        </w:rPr>
        <w:t xml:space="preserve"> toilets the water heater switch is in the left side cupboard in the disabled toilet just below the boiler.</w:t>
      </w:r>
    </w:p>
    <w:p w14:paraId="4CA0ED84" w14:textId="77777777" w:rsidR="00223598" w:rsidRDefault="00223598">
      <w:pPr>
        <w:ind w:left="45"/>
        <w:jc w:val="both"/>
      </w:pPr>
    </w:p>
    <w:p w14:paraId="54C4C6A1" w14:textId="77777777" w:rsidR="00223598" w:rsidRDefault="00000000">
      <w:pPr>
        <w:ind w:left="45"/>
      </w:pPr>
      <w:r>
        <w:rPr>
          <w:rFonts w:ascii="Verdana" w:eastAsia="Verdana" w:hAnsi="Verdana" w:cs="Verdana"/>
          <w:b/>
          <w:u w:val="single"/>
        </w:rPr>
        <w:t>Lights</w:t>
      </w:r>
    </w:p>
    <w:p w14:paraId="1C04FAFD" w14:textId="77777777" w:rsidR="00223598" w:rsidRDefault="00000000">
      <w:pPr>
        <w:ind w:left="45"/>
        <w:jc w:val="both"/>
      </w:pPr>
      <w:r>
        <w:rPr>
          <w:rFonts w:ascii="Verdana" w:eastAsia="Verdana" w:hAnsi="Verdana" w:cs="Verdana"/>
        </w:rPr>
        <w:t>The main hall lights are just inside the main door and the wall lights are operated by the dimmer switches.</w:t>
      </w:r>
    </w:p>
    <w:p w14:paraId="061D6FFD" w14:textId="77777777" w:rsidR="00223598" w:rsidRDefault="00000000">
      <w:pPr>
        <w:ind w:left="45"/>
        <w:jc w:val="both"/>
      </w:pPr>
      <w:r>
        <w:rPr>
          <w:rFonts w:ascii="Verdana" w:eastAsia="Verdana" w:hAnsi="Verdana" w:cs="Verdana"/>
        </w:rPr>
        <w:t>The outside light on the front corner near the carpark entrance is operated from a switch on the right in the lobby adjacent to the men’s toilets.</w:t>
      </w:r>
    </w:p>
    <w:p w14:paraId="325DF99A" w14:textId="77777777" w:rsidR="00223598" w:rsidRDefault="00223598">
      <w:pPr>
        <w:ind w:left="45"/>
      </w:pPr>
    </w:p>
    <w:p w14:paraId="5A3D67BA" w14:textId="77777777" w:rsidR="00223598" w:rsidRDefault="00000000">
      <w:pPr>
        <w:ind w:left="45"/>
        <w:jc w:val="both"/>
      </w:pPr>
      <w:r>
        <w:rPr>
          <w:rFonts w:ascii="Verdana" w:eastAsia="Verdana" w:hAnsi="Verdana" w:cs="Verdana"/>
        </w:rPr>
        <w:t>There are two lights for the carpark.  One is operated from beside the back door and must be switched off prior to exiting, the other is on the outside wall of the building at the back of the stage area.  This can be switched on before you leave the hall so that the car park is lit whilst you locate your car etc. when the hall is in total darkness.</w:t>
      </w:r>
    </w:p>
    <w:p w14:paraId="00C14229" w14:textId="77777777" w:rsidR="00223598" w:rsidRDefault="00223598">
      <w:pPr>
        <w:ind w:left="45"/>
      </w:pPr>
    </w:p>
    <w:p w14:paraId="1113CE7A" w14:textId="77777777" w:rsidR="00223598" w:rsidRDefault="00000000">
      <w:pPr>
        <w:jc w:val="both"/>
      </w:pPr>
      <w:r>
        <w:rPr>
          <w:rFonts w:ascii="Verdana" w:eastAsia="Verdana" w:hAnsi="Verdana" w:cs="Verdana"/>
          <w:b/>
          <w:sz w:val="26"/>
          <w:u w:val="single"/>
        </w:rPr>
        <w:t xml:space="preserve">Heating and lighting are expensive and we need to keep costs down </w:t>
      </w:r>
      <w:r>
        <w:rPr>
          <w:rFonts w:ascii="Verdana" w:eastAsia="Verdana" w:hAnsi="Verdana" w:cs="Verdana"/>
          <w:b/>
          <w:sz w:val="26"/>
          <w:u w:val="single"/>
        </w:rPr>
        <w:lastRenderedPageBreak/>
        <w:t>so please make absolutely sure that everything is OFF and the thermostat control in the disabled toilet is re-set to 14° before you leave the hall.</w:t>
      </w:r>
    </w:p>
    <w:p w14:paraId="3FE4DEE9" w14:textId="77777777" w:rsidR="00223598" w:rsidRDefault="00223598">
      <w:pPr>
        <w:ind w:left="45"/>
        <w:jc w:val="both"/>
      </w:pPr>
    </w:p>
    <w:p w14:paraId="4A4865A6" w14:textId="77777777" w:rsidR="00223598" w:rsidRDefault="00000000">
      <w:pPr>
        <w:ind w:left="45"/>
      </w:pPr>
      <w:r>
        <w:rPr>
          <w:rFonts w:ascii="Verdana" w:eastAsia="Verdana" w:hAnsi="Verdana" w:cs="Verdana"/>
          <w:b/>
          <w:u w:val="single"/>
        </w:rPr>
        <w:t>Cleaning</w:t>
      </w:r>
    </w:p>
    <w:p w14:paraId="56708119" w14:textId="77777777" w:rsidR="00223598" w:rsidRDefault="00000000">
      <w:pPr>
        <w:ind w:left="45"/>
        <w:jc w:val="both"/>
      </w:pPr>
      <w:r>
        <w:rPr>
          <w:rFonts w:ascii="Verdana" w:eastAsia="Verdana" w:hAnsi="Verdana" w:cs="Verdana"/>
          <w:b/>
        </w:rPr>
        <w:t>You are required to leave the hall clean and ready for the next users.</w:t>
      </w:r>
      <w:r>
        <w:rPr>
          <w:rFonts w:ascii="Verdana" w:eastAsia="Verdana" w:hAnsi="Verdana" w:cs="Verdana"/>
        </w:rPr>
        <w:t xml:space="preserve">  The cleaning equipment you need can be found in the large cupboard in the Disabled Toilet.</w:t>
      </w:r>
    </w:p>
    <w:p w14:paraId="35157639" w14:textId="77777777" w:rsidR="00223598" w:rsidRDefault="00223598">
      <w:pPr>
        <w:ind w:left="45"/>
      </w:pPr>
    </w:p>
    <w:p w14:paraId="13652FE4" w14:textId="77777777" w:rsidR="00223598" w:rsidRDefault="00000000">
      <w:pPr>
        <w:pStyle w:val="NormalWeb"/>
      </w:pPr>
      <w:r>
        <w:rPr>
          <w:b/>
          <w:bCs/>
          <w:sz w:val="36"/>
          <w:szCs w:val="36"/>
        </w:rPr>
        <w:t>On leaving the village hall, please switch off all heating and lighting, lock the doors, close, and padlock the gate. Replace the keys in the key safe and scramble the numbers.</w:t>
      </w:r>
    </w:p>
    <w:p w14:paraId="2BEB06BC" w14:textId="77777777" w:rsidR="00223598" w:rsidRDefault="00223598">
      <w:pPr>
        <w:ind w:left="45"/>
      </w:pPr>
    </w:p>
    <w:sectPr w:rsidR="00223598">
      <w:pgSz w:w="11906" w:h="16838"/>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E3D70" w14:textId="77777777" w:rsidR="00D37B93" w:rsidRDefault="00D37B93">
      <w:r>
        <w:separator/>
      </w:r>
    </w:p>
  </w:endnote>
  <w:endnote w:type="continuationSeparator" w:id="0">
    <w:p w14:paraId="1D48EBBC" w14:textId="77777777" w:rsidR="00D37B93" w:rsidRDefault="00D3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D5B6" w14:textId="77777777" w:rsidR="00D37B93" w:rsidRDefault="00D37B93">
      <w:r>
        <w:rPr>
          <w:color w:val="000000"/>
        </w:rPr>
        <w:separator/>
      </w:r>
    </w:p>
  </w:footnote>
  <w:footnote w:type="continuationSeparator" w:id="0">
    <w:p w14:paraId="42105434" w14:textId="77777777" w:rsidR="00D37B93" w:rsidRDefault="00D37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598"/>
    <w:rsid w:val="000D3160"/>
    <w:rsid w:val="00146367"/>
    <w:rsid w:val="00223598"/>
    <w:rsid w:val="0053444F"/>
    <w:rsid w:val="005C0EB6"/>
    <w:rsid w:val="005D7371"/>
    <w:rsid w:val="006C3F98"/>
    <w:rsid w:val="00A74C37"/>
    <w:rsid w:val="00A81E07"/>
    <w:rsid w:val="00D37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09A4"/>
  <w15:docId w15:val="{2B568B07-C7BD-435D-AABB-F82A3637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3"/>
        <w:sz w:val="22"/>
        <w:szCs w:val="22"/>
        <w:lang w:val="en-GB" w:eastAsia="en-GB"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widowControl/>
      <w:suppressAutoHyphens w:val="0"/>
      <w:overflowPunct/>
      <w:autoSpaceDE/>
      <w:spacing w:before="100" w:after="100"/>
      <w:textAlignment w:val="auto"/>
    </w:pPr>
    <w:rPr>
      <w:rFonts w:ascii="Times New Roman" w:hAnsi="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451</Words>
  <Characters>2575</Characters>
  <Application>Microsoft Office Word</Application>
  <DocSecurity>0</DocSecurity>
  <Lines>21</Lines>
  <Paragraphs>6</Paragraphs>
  <ScaleCrop>false</ScaleCrop>
  <Company>MESH Computers</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dc:creator>
  <cp:lastModifiedBy>Hontreasurer</cp:lastModifiedBy>
  <cp:revision>4</cp:revision>
  <dcterms:created xsi:type="dcterms:W3CDTF">2025-09-16T09:53:00Z</dcterms:created>
  <dcterms:modified xsi:type="dcterms:W3CDTF">2026-09-01T13:13:00Z</dcterms:modified>
</cp:coreProperties>
</file>