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F4CA8" w14:textId="77777777" w:rsidR="00ED0BC9" w:rsidRPr="00ED0BC9" w:rsidRDefault="00ED0BC9" w:rsidP="002E630A">
      <w:pPr>
        <w:spacing w:before="100" w:beforeAutospacing="1" w:after="100" w:afterAutospacing="1"/>
        <w:jc w:val="center"/>
        <w:outlineLvl w:val="0"/>
        <w:rPr>
          <w:rFonts w:ascii="Times New Roman" w:eastAsia="Times New Roman" w:hAnsi="Times New Roman" w:cs="Times New Roman"/>
          <w:b/>
          <w:bCs/>
          <w:color w:val="000000"/>
          <w:kern w:val="36"/>
          <w:u w:val="single"/>
          <w:lang w:eastAsia="en-GB"/>
          <w14:ligatures w14:val="none"/>
        </w:rPr>
      </w:pPr>
      <w:r w:rsidRPr="00ED0BC9">
        <w:rPr>
          <w:rFonts w:ascii="Times New Roman" w:eastAsia="Times New Roman" w:hAnsi="Times New Roman" w:cs="Times New Roman"/>
          <w:b/>
          <w:bCs/>
          <w:color w:val="000000"/>
          <w:kern w:val="36"/>
          <w:u w:val="single"/>
          <w:lang w:eastAsia="en-GB"/>
          <w14:ligatures w14:val="none"/>
        </w:rPr>
        <w:t>Proposal to Establish a “Meldreth Village Hall 100 Club”</w:t>
      </w:r>
    </w:p>
    <w:p w14:paraId="505C8220" w14:textId="77777777" w:rsidR="00ED0BC9" w:rsidRPr="00ED0BC9" w:rsidRDefault="00ED0BC9" w:rsidP="00ED0BC9">
      <w:pPr>
        <w:pStyle w:val="Heading2"/>
        <w:rPr>
          <w:color w:val="000000"/>
          <w:sz w:val="24"/>
          <w:szCs w:val="24"/>
        </w:rPr>
      </w:pPr>
      <w:r w:rsidRPr="00ED0BC9">
        <w:rPr>
          <w:rStyle w:val="Strong"/>
          <w:b/>
          <w:bCs/>
          <w:color w:val="000000"/>
          <w:sz w:val="24"/>
          <w:szCs w:val="24"/>
        </w:rPr>
        <w:t>Introduction</w:t>
      </w:r>
    </w:p>
    <w:p w14:paraId="07F8EF34" w14:textId="77777777" w:rsidR="00ED0BC9" w:rsidRPr="00ED0BC9" w:rsidRDefault="00ED0BC9" w:rsidP="00ED0BC9">
      <w:pPr>
        <w:pStyle w:val="NormalWeb"/>
        <w:rPr>
          <w:color w:val="000000"/>
        </w:rPr>
      </w:pPr>
      <w:r w:rsidRPr="00ED0BC9">
        <w:rPr>
          <w:color w:val="000000"/>
        </w:rPr>
        <w:t>Meldreth Village Hall is a vital community asset, hosting social events, clubs, classes, celebrations, and essential local activities. As with many community buildings, ongoing maintenance, improvements, and rising operational costs place increasing pressure on limited funds. To support the long</w:t>
      </w:r>
      <w:r w:rsidRPr="00ED0BC9">
        <w:rPr>
          <w:color w:val="000000"/>
        </w:rPr>
        <w:noBreakHyphen/>
        <w:t xml:space="preserve">term sustainability of the hall and to enable future enhancements, we propose the creation of a </w:t>
      </w:r>
      <w:r w:rsidRPr="00ED0BC9">
        <w:rPr>
          <w:rStyle w:val="Strong"/>
          <w:color w:val="000000"/>
        </w:rPr>
        <w:t>Meldreth Village Hall 100 Club</w:t>
      </w:r>
      <w:r w:rsidRPr="00ED0BC9">
        <w:rPr>
          <w:color w:val="000000"/>
        </w:rPr>
        <w:t>—a simple, effective, and community</w:t>
      </w:r>
      <w:r w:rsidRPr="00ED0BC9">
        <w:rPr>
          <w:color w:val="000000"/>
        </w:rPr>
        <w:noBreakHyphen/>
        <w:t>driven fundraising initiative.</w:t>
      </w:r>
    </w:p>
    <w:p w14:paraId="73FD4EBE" w14:textId="77777777" w:rsidR="00ED0BC9" w:rsidRPr="00ED0BC9" w:rsidRDefault="00ED0BC9" w:rsidP="00ED0BC9">
      <w:pPr>
        <w:pStyle w:val="Heading2"/>
        <w:rPr>
          <w:color w:val="000000"/>
          <w:sz w:val="24"/>
          <w:szCs w:val="24"/>
        </w:rPr>
      </w:pPr>
      <w:r w:rsidRPr="00ED0BC9">
        <w:rPr>
          <w:rStyle w:val="Strong"/>
          <w:b/>
          <w:bCs/>
          <w:color w:val="000000"/>
          <w:sz w:val="24"/>
          <w:szCs w:val="24"/>
        </w:rPr>
        <w:t>What Is a 100 Club?</w:t>
      </w:r>
    </w:p>
    <w:p w14:paraId="57C2B958" w14:textId="2AC10B38" w:rsidR="00ED0BC9" w:rsidRPr="00ED0BC9" w:rsidRDefault="00ED0BC9" w:rsidP="00ED0BC9">
      <w:pPr>
        <w:pStyle w:val="NormalWeb"/>
        <w:rPr>
          <w:color w:val="000000"/>
        </w:rPr>
      </w:pPr>
      <w:r w:rsidRPr="00ED0BC9">
        <w:rPr>
          <w:color w:val="000000"/>
        </w:rPr>
        <w:t>A 100 Club is a small community lottery in which members purchase a numbered “share” for a modest fee. Each month, a draw is held and cash prizes are awarded. The remaining funds go directly to supporting the Village Hall. It is a tried</w:t>
      </w:r>
      <w:r w:rsidRPr="00ED0BC9">
        <w:rPr>
          <w:color w:val="000000"/>
        </w:rPr>
        <w:noBreakHyphen/>
        <w:t>and</w:t>
      </w:r>
      <w:r w:rsidRPr="00ED0BC9">
        <w:rPr>
          <w:color w:val="000000"/>
        </w:rPr>
        <w:noBreakHyphen/>
        <w:t>tested fundraising model used successfully by many village halls, sports clubs, and community groups across the UK.</w:t>
      </w:r>
    </w:p>
    <w:p w14:paraId="644D5B94" w14:textId="77777777" w:rsidR="00ED0BC9" w:rsidRPr="00ED0BC9" w:rsidRDefault="00ED0BC9" w:rsidP="00ED0BC9">
      <w:pPr>
        <w:pStyle w:val="Heading2"/>
        <w:rPr>
          <w:color w:val="000000"/>
          <w:sz w:val="24"/>
          <w:szCs w:val="24"/>
        </w:rPr>
      </w:pPr>
      <w:r w:rsidRPr="00ED0BC9">
        <w:rPr>
          <w:rStyle w:val="Strong"/>
          <w:b/>
          <w:bCs/>
          <w:color w:val="000000"/>
          <w:sz w:val="24"/>
          <w:szCs w:val="24"/>
        </w:rPr>
        <w:t>Aims of the Meldreth Village Hall 100 Club</w:t>
      </w:r>
    </w:p>
    <w:p w14:paraId="06BF2B37" w14:textId="77777777" w:rsidR="00ED0BC9" w:rsidRPr="00ED0BC9" w:rsidRDefault="00ED0BC9" w:rsidP="00ED0BC9">
      <w:pPr>
        <w:pStyle w:val="NormalWeb"/>
        <w:numPr>
          <w:ilvl w:val="0"/>
          <w:numId w:val="7"/>
        </w:numPr>
        <w:rPr>
          <w:color w:val="000000"/>
        </w:rPr>
      </w:pPr>
      <w:r w:rsidRPr="00ED0BC9">
        <w:rPr>
          <w:color w:val="000000"/>
        </w:rPr>
        <w:t>To generate a reliable, year</w:t>
      </w:r>
      <w:r w:rsidRPr="00ED0BC9">
        <w:rPr>
          <w:color w:val="000000"/>
        </w:rPr>
        <w:noBreakHyphen/>
        <w:t>round income stream for the Village Hall.</w:t>
      </w:r>
    </w:p>
    <w:p w14:paraId="6EE9866A" w14:textId="77777777" w:rsidR="00ED0BC9" w:rsidRPr="00ED0BC9" w:rsidRDefault="00ED0BC9" w:rsidP="00ED0BC9">
      <w:pPr>
        <w:pStyle w:val="NormalWeb"/>
        <w:numPr>
          <w:ilvl w:val="0"/>
          <w:numId w:val="7"/>
        </w:numPr>
        <w:rPr>
          <w:color w:val="000000"/>
        </w:rPr>
      </w:pPr>
      <w:r w:rsidRPr="00ED0BC9">
        <w:rPr>
          <w:color w:val="000000"/>
        </w:rPr>
        <w:t>To engage local residents and hall users in supporting the future of the facility.</w:t>
      </w:r>
    </w:p>
    <w:p w14:paraId="0FD67B82" w14:textId="77777777" w:rsidR="00ED0BC9" w:rsidRPr="00ED0BC9" w:rsidRDefault="00ED0BC9" w:rsidP="00ED0BC9">
      <w:pPr>
        <w:pStyle w:val="NormalWeb"/>
        <w:numPr>
          <w:ilvl w:val="0"/>
          <w:numId w:val="7"/>
        </w:numPr>
        <w:rPr>
          <w:color w:val="000000"/>
        </w:rPr>
      </w:pPr>
      <w:r w:rsidRPr="00ED0BC9">
        <w:rPr>
          <w:color w:val="000000"/>
        </w:rPr>
        <w:t>To create a sense of shared ownership and community involvement.</w:t>
      </w:r>
    </w:p>
    <w:p w14:paraId="324CEC64" w14:textId="77777777" w:rsidR="00ED0BC9" w:rsidRPr="00ED0BC9" w:rsidRDefault="00ED0BC9" w:rsidP="00ED0BC9">
      <w:pPr>
        <w:pStyle w:val="NormalWeb"/>
        <w:numPr>
          <w:ilvl w:val="0"/>
          <w:numId w:val="7"/>
        </w:numPr>
        <w:rPr>
          <w:color w:val="000000"/>
        </w:rPr>
      </w:pPr>
      <w:r w:rsidRPr="00ED0BC9">
        <w:rPr>
          <w:color w:val="000000"/>
        </w:rPr>
        <w:t>To raise funds for specific improvement projects, maintenance needs, and long</w:t>
      </w:r>
      <w:r w:rsidRPr="00ED0BC9">
        <w:rPr>
          <w:color w:val="000000"/>
        </w:rPr>
        <w:noBreakHyphen/>
        <w:t>term upgrades.</w:t>
      </w:r>
    </w:p>
    <w:p w14:paraId="4C157AB7" w14:textId="77777777" w:rsidR="00ED0BC9" w:rsidRPr="00ED0BC9" w:rsidRDefault="00ED0BC9" w:rsidP="00ED0BC9">
      <w:pPr>
        <w:pStyle w:val="Heading2"/>
        <w:rPr>
          <w:color w:val="000000"/>
          <w:sz w:val="24"/>
          <w:szCs w:val="24"/>
        </w:rPr>
      </w:pPr>
      <w:r w:rsidRPr="00ED0BC9">
        <w:rPr>
          <w:rStyle w:val="Strong"/>
          <w:b/>
          <w:bCs/>
          <w:color w:val="000000"/>
          <w:sz w:val="24"/>
          <w:szCs w:val="24"/>
        </w:rPr>
        <w:t>How the 100 Club Will Operate</w:t>
      </w:r>
    </w:p>
    <w:p w14:paraId="6F1195C5" w14:textId="08164AD1" w:rsidR="00ED0BC9" w:rsidRPr="00ED0BC9" w:rsidRDefault="00ED0BC9" w:rsidP="00ED0BC9">
      <w:pPr>
        <w:pStyle w:val="NormalWeb"/>
        <w:numPr>
          <w:ilvl w:val="0"/>
          <w:numId w:val="8"/>
        </w:numPr>
        <w:rPr>
          <w:color w:val="000000"/>
        </w:rPr>
      </w:pPr>
      <w:r w:rsidRPr="00ED0BC9">
        <w:rPr>
          <w:rStyle w:val="Strong"/>
          <w:color w:val="000000"/>
        </w:rPr>
        <w:t>Membership:</w:t>
      </w:r>
      <w:r w:rsidRPr="00ED0BC9">
        <w:rPr>
          <w:color w:val="000000"/>
        </w:rPr>
        <w:t xml:space="preserve"> Up to 100 members (or more if demand allows) may join. Each member purchases one or more numbered shares at </w:t>
      </w:r>
      <w:r w:rsidRPr="00ED0BC9">
        <w:rPr>
          <w:rStyle w:val="Strong"/>
          <w:color w:val="000000"/>
        </w:rPr>
        <w:t>£</w:t>
      </w:r>
      <w:r w:rsidR="007D14B9">
        <w:rPr>
          <w:rStyle w:val="Strong"/>
          <w:color w:val="000000"/>
        </w:rPr>
        <w:t>60</w:t>
      </w:r>
      <w:r w:rsidRPr="00ED0BC9">
        <w:rPr>
          <w:rStyle w:val="Strong"/>
          <w:color w:val="000000"/>
        </w:rPr>
        <w:t xml:space="preserve"> per </w:t>
      </w:r>
      <w:r w:rsidR="007D14B9">
        <w:rPr>
          <w:rStyle w:val="Strong"/>
          <w:color w:val="000000"/>
        </w:rPr>
        <w:t>annum</w:t>
      </w:r>
    </w:p>
    <w:p w14:paraId="10AB97DC" w14:textId="1D80CA18" w:rsidR="00ED0BC9" w:rsidRPr="00ED0BC9" w:rsidRDefault="00ED0BC9" w:rsidP="00ED0BC9">
      <w:pPr>
        <w:pStyle w:val="NormalWeb"/>
        <w:numPr>
          <w:ilvl w:val="0"/>
          <w:numId w:val="8"/>
        </w:numPr>
        <w:rPr>
          <w:color w:val="000000"/>
        </w:rPr>
      </w:pPr>
      <w:r w:rsidRPr="00ED0BC9">
        <w:rPr>
          <w:rStyle w:val="Strong"/>
          <w:color w:val="000000"/>
        </w:rPr>
        <w:t>Payment:</w:t>
      </w:r>
      <w:r w:rsidRPr="00ED0BC9">
        <w:rPr>
          <w:color w:val="000000"/>
        </w:rPr>
        <w:t xml:space="preserve"> Members pay annually via standing order.</w:t>
      </w:r>
    </w:p>
    <w:p w14:paraId="21ED9EFA" w14:textId="77777777" w:rsidR="00ED0BC9" w:rsidRPr="00ED0BC9" w:rsidRDefault="00ED0BC9" w:rsidP="00ED0BC9">
      <w:pPr>
        <w:pStyle w:val="NormalWeb"/>
        <w:numPr>
          <w:ilvl w:val="0"/>
          <w:numId w:val="8"/>
        </w:numPr>
        <w:rPr>
          <w:color w:val="000000"/>
        </w:rPr>
      </w:pPr>
      <w:r w:rsidRPr="00ED0BC9">
        <w:rPr>
          <w:rStyle w:val="Strong"/>
          <w:color w:val="000000"/>
        </w:rPr>
        <w:t>Monthly Draw:</w:t>
      </w:r>
      <w:r w:rsidRPr="00ED0BC9">
        <w:rPr>
          <w:color w:val="000000"/>
        </w:rPr>
        <w:t xml:space="preserve"> A draw will take place each month, with </w:t>
      </w:r>
      <w:r w:rsidRPr="00ED0BC9">
        <w:rPr>
          <w:rStyle w:val="Strong"/>
          <w:color w:val="000000"/>
        </w:rPr>
        <w:t>three cash prizes</w:t>
      </w:r>
      <w:r w:rsidRPr="00ED0BC9">
        <w:rPr>
          <w:color w:val="000000"/>
        </w:rPr>
        <w:t xml:space="preserve"> (e.g., 1st, 2nd, and 3rd place). Prize amounts will be a fixed percentage of the monthly income.</w:t>
      </w:r>
    </w:p>
    <w:p w14:paraId="33F89E4F" w14:textId="77777777" w:rsidR="00ED0BC9" w:rsidRPr="00ED0BC9" w:rsidRDefault="00ED0BC9" w:rsidP="00ED0BC9">
      <w:pPr>
        <w:pStyle w:val="NormalWeb"/>
        <w:numPr>
          <w:ilvl w:val="0"/>
          <w:numId w:val="8"/>
        </w:numPr>
        <w:rPr>
          <w:color w:val="000000"/>
        </w:rPr>
      </w:pPr>
      <w:r w:rsidRPr="00ED0BC9">
        <w:rPr>
          <w:rStyle w:val="Strong"/>
          <w:color w:val="000000"/>
        </w:rPr>
        <w:t>Distribution of Funds:</w:t>
      </w:r>
    </w:p>
    <w:p w14:paraId="63DE0D18" w14:textId="77777777" w:rsidR="00ED0BC9" w:rsidRPr="00ED0BC9" w:rsidRDefault="00ED0BC9" w:rsidP="00ED0BC9">
      <w:pPr>
        <w:pStyle w:val="NormalWeb"/>
        <w:numPr>
          <w:ilvl w:val="1"/>
          <w:numId w:val="8"/>
        </w:numPr>
        <w:rPr>
          <w:color w:val="000000"/>
        </w:rPr>
      </w:pPr>
      <w:r w:rsidRPr="00ED0BC9">
        <w:rPr>
          <w:rStyle w:val="Strong"/>
          <w:color w:val="000000"/>
        </w:rPr>
        <w:t>50%</w:t>
      </w:r>
      <w:r w:rsidRPr="00ED0BC9">
        <w:rPr>
          <w:color w:val="000000"/>
        </w:rPr>
        <w:t xml:space="preserve"> of income allocated to prizes</w:t>
      </w:r>
    </w:p>
    <w:p w14:paraId="58A94E19" w14:textId="70D5BADB" w:rsidR="00ED0BC9" w:rsidRPr="00ED0BC9" w:rsidRDefault="00ED0BC9" w:rsidP="00ED0BC9">
      <w:pPr>
        <w:pStyle w:val="NormalWeb"/>
        <w:numPr>
          <w:ilvl w:val="1"/>
          <w:numId w:val="8"/>
        </w:numPr>
        <w:rPr>
          <w:color w:val="000000"/>
        </w:rPr>
      </w:pPr>
      <w:r w:rsidRPr="00ED0BC9">
        <w:rPr>
          <w:rStyle w:val="Strong"/>
          <w:color w:val="000000"/>
        </w:rPr>
        <w:t>50%</w:t>
      </w:r>
      <w:r w:rsidRPr="00ED0BC9">
        <w:rPr>
          <w:color w:val="000000"/>
        </w:rPr>
        <w:t xml:space="preserve"> allocated to Meldreth Village Hall fundraising </w:t>
      </w:r>
    </w:p>
    <w:p w14:paraId="72260300" w14:textId="5D31F5DB" w:rsidR="00ED0BC9" w:rsidRPr="00ED0BC9" w:rsidRDefault="00ED0BC9" w:rsidP="00ED0BC9">
      <w:pPr>
        <w:pStyle w:val="NormalWeb"/>
        <w:numPr>
          <w:ilvl w:val="0"/>
          <w:numId w:val="8"/>
        </w:numPr>
        <w:rPr>
          <w:color w:val="000000"/>
        </w:rPr>
      </w:pPr>
      <w:r w:rsidRPr="00ED0BC9">
        <w:rPr>
          <w:rStyle w:val="Strong"/>
          <w:color w:val="000000"/>
        </w:rPr>
        <w:t>Administration:</w:t>
      </w:r>
      <w:r w:rsidRPr="00ED0BC9">
        <w:rPr>
          <w:color w:val="000000"/>
        </w:rPr>
        <w:t xml:space="preserve"> The 100 Club will be managed by a small sub</w:t>
      </w:r>
      <w:r w:rsidRPr="00ED0BC9">
        <w:rPr>
          <w:color w:val="000000"/>
        </w:rPr>
        <w:noBreakHyphen/>
        <w:t>committee, ensuring transparency, accurate record</w:t>
      </w:r>
      <w:r w:rsidRPr="00ED0BC9">
        <w:rPr>
          <w:color w:val="000000"/>
        </w:rPr>
        <w:noBreakHyphen/>
        <w:t>keeping, and compliance with local small</w:t>
      </w:r>
      <w:r w:rsidRPr="00ED0BC9">
        <w:rPr>
          <w:color w:val="000000"/>
        </w:rPr>
        <w:noBreakHyphen/>
        <w:t xml:space="preserve">lottery </w:t>
      </w:r>
      <w:r w:rsidR="007D14B9">
        <w:rPr>
          <w:color w:val="000000"/>
        </w:rPr>
        <w:t xml:space="preserve">and GDP </w:t>
      </w:r>
      <w:r w:rsidRPr="00ED0BC9">
        <w:rPr>
          <w:color w:val="000000"/>
        </w:rPr>
        <w:t>regulations.</w:t>
      </w:r>
    </w:p>
    <w:p w14:paraId="374E02BF" w14:textId="77777777" w:rsidR="00ED0BC9" w:rsidRPr="00ED0BC9" w:rsidRDefault="00ED0BC9" w:rsidP="00ED0BC9">
      <w:pPr>
        <w:pStyle w:val="Heading2"/>
        <w:rPr>
          <w:color w:val="000000"/>
          <w:sz w:val="24"/>
          <w:szCs w:val="24"/>
        </w:rPr>
      </w:pPr>
      <w:r w:rsidRPr="00ED0BC9">
        <w:rPr>
          <w:rStyle w:val="Strong"/>
          <w:b/>
          <w:bCs/>
          <w:color w:val="000000"/>
          <w:sz w:val="24"/>
          <w:szCs w:val="24"/>
        </w:rPr>
        <w:t>Management of the 100 Club</w:t>
      </w:r>
    </w:p>
    <w:p w14:paraId="46CC3ADE" w14:textId="77777777" w:rsidR="00ED0BC9" w:rsidRPr="00ED0BC9" w:rsidRDefault="00ED0BC9" w:rsidP="00ED0BC9">
      <w:pPr>
        <w:pStyle w:val="Heading3"/>
        <w:rPr>
          <w:rFonts w:ascii="Times New Roman" w:hAnsi="Times New Roman" w:cs="Times New Roman"/>
          <w:color w:val="000000"/>
        </w:rPr>
      </w:pPr>
      <w:r w:rsidRPr="00ED0BC9">
        <w:rPr>
          <w:rStyle w:val="Strong"/>
          <w:rFonts w:ascii="Times New Roman" w:hAnsi="Times New Roman" w:cs="Times New Roman"/>
          <w:b w:val="0"/>
          <w:bCs w:val="0"/>
          <w:color w:val="000000"/>
        </w:rPr>
        <w:t>Financial Management</w:t>
      </w:r>
    </w:p>
    <w:p w14:paraId="23FB3C8E" w14:textId="77777777" w:rsidR="00ED0BC9" w:rsidRPr="00ED0BC9" w:rsidRDefault="00ED0BC9" w:rsidP="00ED0BC9">
      <w:pPr>
        <w:pStyle w:val="NormalWeb"/>
        <w:rPr>
          <w:color w:val="000000"/>
        </w:rPr>
      </w:pPr>
      <w:r w:rsidRPr="00ED0BC9">
        <w:rPr>
          <w:color w:val="000000"/>
        </w:rPr>
        <w:t>To ensure transparency, accountability, and compliance with Small Society Lottery regulations, the financial administration of the Meldreth Village Hall 100 Club will follow clear and robust procedures:</w:t>
      </w:r>
    </w:p>
    <w:p w14:paraId="784EC842" w14:textId="3AF08A31" w:rsidR="00ED0BC9" w:rsidRPr="00ED0BC9" w:rsidRDefault="00ED0BC9" w:rsidP="00ED0BC9">
      <w:pPr>
        <w:pStyle w:val="NormalWeb"/>
        <w:numPr>
          <w:ilvl w:val="0"/>
          <w:numId w:val="9"/>
        </w:numPr>
        <w:rPr>
          <w:color w:val="000000"/>
        </w:rPr>
      </w:pPr>
      <w:r w:rsidRPr="00ED0BC9">
        <w:rPr>
          <w:rStyle w:val="Strong"/>
          <w:color w:val="000000"/>
        </w:rPr>
        <w:t>Bank Account:</w:t>
      </w:r>
      <w:r w:rsidRPr="00ED0BC9">
        <w:rPr>
          <w:color w:val="000000"/>
        </w:rPr>
        <w:t xml:space="preserve"> All income from membership fees will be paid into </w:t>
      </w:r>
      <w:r w:rsidR="007D14B9">
        <w:rPr>
          <w:color w:val="000000"/>
        </w:rPr>
        <w:t>the</w:t>
      </w:r>
      <w:r w:rsidRPr="00ED0BC9">
        <w:rPr>
          <w:color w:val="000000"/>
        </w:rPr>
        <w:t xml:space="preserve"> Village Hall account </w:t>
      </w:r>
      <w:r w:rsidR="007D14B9">
        <w:rPr>
          <w:color w:val="000000"/>
        </w:rPr>
        <w:t>and</w:t>
      </w:r>
      <w:r w:rsidRPr="00ED0BC9">
        <w:rPr>
          <w:color w:val="000000"/>
        </w:rPr>
        <w:t xml:space="preserve"> ring</w:t>
      </w:r>
      <w:r w:rsidRPr="00ED0BC9">
        <w:rPr>
          <w:color w:val="000000"/>
        </w:rPr>
        <w:noBreakHyphen/>
        <w:t>fenced to ensure funds are clearly separated from other hall finances.</w:t>
      </w:r>
    </w:p>
    <w:p w14:paraId="0165806B" w14:textId="3FB08C54" w:rsidR="00ED0BC9" w:rsidRPr="00ED0BC9" w:rsidRDefault="00ED0BC9" w:rsidP="00ED0BC9">
      <w:pPr>
        <w:pStyle w:val="NormalWeb"/>
        <w:numPr>
          <w:ilvl w:val="0"/>
          <w:numId w:val="9"/>
        </w:numPr>
        <w:rPr>
          <w:color w:val="000000"/>
        </w:rPr>
      </w:pPr>
      <w:r w:rsidRPr="00ED0BC9">
        <w:rPr>
          <w:rStyle w:val="Strong"/>
          <w:color w:val="000000"/>
        </w:rPr>
        <w:lastRenderedPageBreak/>
        <w:t>Standing Orders for Payments:</w:t>
      </w:r>
      <w:r w:rsidRPr="00ED0BC9">
        <w:rPr>
          <w:color w:val="000000"/>
        </w:rPr>
        <w:t xml:space="preserve"> Members will be encouraged to pay via standing order annually</w:t>
      </w:r>
      <w:r w:rsidR="007D14B9">
        <w:rPr>
          <w:color w:val="000000"/>
        </w:rPr>
        <w:t>,</w:t>
      </w:r>
      <w:r w:rsidRPr="00ED0BC9">
        <w:rPr>
          <w:color w:val="000000"/>
        </w:rPr>
        <w:t xml:space="preserve"> reducing administrative workload and ensuring predictable income.</w:t>
      </w:r>
    </w:p>
    <w:p w14:paraId="2DFC46B0" w14:textId="77777777" w:rsidR="00ED0BC9" w:rsidRPr="00ED0BC9" w:rsidRDefault="00ED0BC9" w:rsidP="00ED0BC9">
      <w:pPr>
        <w:pStyle w:val="NormalWeb"/>
        <w:numPr>
          <w:ilvl w:val="0"/>
          <w:numId w:val="9"/>
        </w:numPr>
        <w:rPr>
          <w:color w:val="000000"/>
        </w:rPr>
      </w:pPr>
      <w:r w:rsidRPr="00ED0BC9">
        <w:rPr>
          <w:rStyle w:val="Strong"/>
          <w:color w:val="000000"/>
        </w:rPr>
        <w:t>Accurate Record</w:t>
      </w:r>
      <w:r w:rsidRPr="00ED0BC9">
        <w:rPr>
          <w:rStyle w:val="Strong"/>
          <w:color w:val="000000"/>
        </w:rPr>
        <w:noBreakHyphen/>
        <w:t>Keeping:</w:t>
      </w:r>
      <w:r w:rsidRPr="00ED0BC9">
        <w:rPr>
          <w:color w:val="000000"/>
        </w:rPr>
        <w:t xml:space="preserve"> A secure digital register will be maintained, recording:</w:t>
      </w:r>
    </w:p>
    <w:p w14:paraId="4230A229" w14:textId="77777777" w:rsidR="00ED0BC9" w:rsidRPr="00ED0BC9" w:rsidRDefault="00ED0BC9" w:rsidP="00ED0BC9">
      <w:pPr>
        <w:pStyle w:val="NormalWeb"/>
        <w:numPr>
          <w:ilvl w:val="1"/>
          <w:numId w:val="9"/>
        </w:numPr>
        <w:rPr>
          <w:color w:val="000000"/>
        </w:rPr>
      </w:pPr>
      <w:r w:rsidRPr="00ED0BC9">
        <w:rPr>
          <w:color w:val="000000"/>
        </w:rPr>
        <w:t>Member names and contact details</w:t>
      </w:r>
    </w:p>
    <w:p w14:paraId="5EC9C42A" w14:textId="77777777" w:rsidR="00ED0BC9" w:rsidRPr="00ED0BC9" w:rsidRDefault="00ED0BC9" w:rsidP="00ED0BC9">
      <w:pPr>
        <w:pStyle w:val="NormalWeb"/>
        <w:numPr>
          <w:ilvl w:val="1"/>
          <w:numId w:val="9"/>
        </w:numPr>
        <w:rPr>
          <w:color w:val="000000"/>
        </w:rPr>
      </w:pPr>
      <w:r w:rsidRPr="00ED0BC9">
        <w:rPr>
          <w:color w:val="000000"/>
        </w:rPr>
        <w:t>Allocated numbers</w:t>
      </w:r>
    </w:p>
    <w:p w14:paraId="7D776981" w14:textId="77777777" w:rsidR="00ED0BC9" w:rsidRPr="00ED0BC9" w:rsidRDefault="00ED0BC9" w:rsidP="00ED0BC9">
      <w:pPr>
        <w:pStyle w:val="NormalWeb"/>
        <w:numPr>
          <w:ilvl w:val="1"/>
          <w:numId w:val="9"/>
        </w:numPr>
        <w:rPr>
          <w:color w:val="000000"/>
        </w:rPr>
      </w:pPr>
      <w:r w:rsidRPr="00ED0BC9">
        <w:rPr>
          <w:color w:val="000000"/>
        </w:rPr>
        <w:t>Payment status</w:t>
      </w:r>
    </w:p>
    <w:p w14:paraId="07200EAA" w14:textId="77777777" w:rsidR="007D14B9" w:rsidRDefault="00ED0BC9" w:rsidP="00ED0BC9">
      <w:pPr>
        <w:pStyle w:val="NormalWeb"/>
        <w:numPr>
          <w:ilvl w:val="1"/>
          <w:numId w:val="9"/>
        </w:numPr>
        <w:rPr>
          <w:color w:val="000000"/>
        </w:rPr>
      </w:pPr>
      <w:r w:rsidRPr="00ED0BC9">
        <w:rPr>
          <w:color w:val="000000"/>
        </w:rPr>
        <w:t xml:space="preserve">Prize winners and amounts </w:t>
      </w:r>
    </w:p>
    <w:p w14:paraId="6917696E" w14:textId="03FD3FFC" w:rsidR="00ED0BC9" w:rsidRPr="00ED0BC9" w:rsidRDefault="00ED0BC9" w:rsidP="00ED0BC9">
      <w:pPr>
        <w:pStyle w:val="NormalWeb"/>
        <w:numPr>
          <w:ilvl w:val="1"/>
          <w:numId w:val="9"/>
        </w:numPr>
        <w:rPr>
          <w:color w:val="000000"/>
        </w:rPr>
      </w:pPr>
      <w:r w:rsidRPr="00ED0BC9">
        <w:rPr>
          <w:color w:val="000000"/>
        </w:rPr>
        <w:t>Access will be restricted to authorised committee members</w:t>
      </w:r>
      <w:r w:rsidR="007D14B9">
        <w:rPr>
          <w:color w:val="000000"/>
        </w:rPr>
        <w:t xml:space="preserve"> and follow all GDP requirements</w:t>
      </w:r>
    </w:p>
    <w:p w14:paraId="42348CA2" w14:textId="1E452BE7" w:rsidR="00ED0BC9" w:rsidRPr="00ED0BC9" w:rsidRDefault="00ED0BC9" w:rsidP="00ED0BC9">
      <w:pPr>
        <w:pStyle w:val="NormalWeb"/>
        <w:numPr>
          <w:ilvl w:val="0"/>
          <w:numId w:val="9"/>
        </w:numPr>
        <w:rPr>
          <w:color w:val="000000"/>
        </w:rPr>
      </w:pPr>
      <w:r w:rsidRPr="00ED0BC9">
        <w:rPr>
          <w:rStyle w:val="Strong"/>
          <w:color w:val="000000"/>
        </w:rPr>
        <w:t>Monthly Reconciliation:</w:t>
      </w:r>
      <w:r w:rsidRPr="00ED0BC9">
        <w:rPr>
          <w:color w:val="000000"/>
        </w:rPr>
        <w:t xml:space="preserve"> The Treasurer (or </w:t>
      </w:r>
      <w:r w:rsidR="007D14B9">
        <w:rPr>
          <w:color w:val="000000"/>
        </w:rPr>
        <w:t xml:space="preserve">a </w:t>
      </w:r>
      <w:r w:rsidRPr="00ED0BC9">
        <w:rPr>
          <w:color w:val="000000"/>
        </w:rPr>
        <w:t>nominated officer) will reconcile payments each month, ensuring all funds are accounted for and prize money is calculated correctly.</w:t>
      </w:r>
    </w:p>
    <w:p w14:paraId="7503FD5D" w14:textId="77777777" w:rsidR="00ED0BC9" w:rsidRPr="00ED0BC9" w:rsidRDefault="00ED0BC9" w:rsidP="00ED0BC9">
      <w:pPr>
        <w:pStyle w:val="NormalWeb"/>
        <w:numPr>
          <w:ilvl w:val="0"/>
          <w:numId w:val="9"/>
        </w:numPr>
        <w:rPr>
          <w:color w:val="000000"/>
        </w:rPr>
      </w:pPr>
      <w:r w:rsidRPr="00ED0BC9">
        <w:rPr>
          <w:rStyle w:val="Strong"/>
          <w:color w:val="000000"/>
        </w:rPr>
        <w:t>Prize Distribution:</w:t>
      </w:r>
      <w:r w:rsidRPr="00ED0BC9">
        <w:rPr>
          <w:color w:val="000000"/>
        </w:rPr>
        <w:t xml:space="preserve"> Prize payments will be made by bank transfer or cheque within a set time</w:t>
      </w:r>
      <w:r>
        <w:rPr>
          <w:color w:val="000000"/>
        </w:rPr>
        <w:t xml:space="preserve"> </w:t>
      </w:r>
      <w:r w:rsidRPr="00ED0BC9">
        <w:rPr>
          <w:color w:val="000000"/>
        </w:rPr>
        <w:t>frame after each draw, with all transactions recorded for audit purposes.</w:t>
      </w:r>
    </w:p>
    <w:p w14:paraId="351BC2CF" w14:textId="77777777" w:rsidR="00ED0BC9" w:rsidRPr="00ED0BC9" w:rsidRDefault="00ED0BC9" w:rsidP="00ED0BC9">
      <w:pPr>
        <w:pStyle w:val="NormalWeb"/>
        <w:numPr>
          <w:ilvl w:val="0"/>
          <w:numId w:val="9"/>
        </w:numPr>
        <w:rPr>
          <w:color w:val="000000"/>
        </w:rPr>
      </w:pPr>
      <w:r w:rsidRPr="00ED0BC9">
        <w:rPr>
          <w:rStyle w:val="Strong"/>
          <w:color w:val="000000"/>
        </w:rPr>
        <w:t>Annual Financial Report:</w:t>
      </w:r>
      <w:r w:rsidRPr="00ED0BC9">
        <w:rPr>
          <w:color w:val="000000"/>
        </w:rPr>
        <w:t xml:space="preserve"> A summary of income, expenditure, and funds raised for the Village Hall will be presented at the AGM and made available to members, ensuring full transparency.</w:t>
      </w:r>
    </w:p>
    <w:p w14:paraId="050D59F1" w14:textId="77777777" w:rsidR="00ED0BC9" w:rsidRPr="00ED0BC9" w:rsidRDefault="00ED0BC9" w:rsidP="00ED0BC9">
      <w:pPr>
        <w:pStyle w:val="Heading3"/>
        <w:rPr>
          <w:rFonts w:ascii="Times New Roman" w:hAnsi="Times New Roman" w:cs="Times New Roman"/>
          <w:color w:val="000000"/>
        </w:rPr>
      </w:pPr>
      <w:r w:rsidRPr="00ED0BC9">
        <w:rPr>
          <w:rStyle w:val="Strong"/>
          <w:rFonts w:ascii="Times New Roman" w:hAnsi="Times New Roman" w:cs="Times New Roman"/>
          <w:b w:val="0"/>
          <w:bCs w:val="0"/>
          <w:color w:val="000000"/>
        </w:rPr>
        <w:t>Physical and Operational Management</w:t>
      </w:r>
    </w:p>
    <w:p w14:paraId="6C4024C0" w14:textId="77777777" w:rsidR="00ED0BC9" w:rsidRPr="00ED0BC9" w:rsidRDefault="00ED0BC9" w:rsidP="00ED0BC9">
      <w:pPr>
        <w:pStyle w:val="NormalWeb"/>
        <w:rPr>
          <w:color w:val="000000"/>
        </w:rPr>
      </w:pPr>
      <w:r w:rsidRPr="00ED0BC9">
        <w:rPr>
          <w:color w:val="000000"/>
        </w:rPr>
        <w:t>The smooth running of the 100 Club will rely on clear roles and simple, well</w:t>
      </w:r>
      <w:r w:rsidRPr="00ED0BC9">
        <w:rPr>
          <w:color w:val="000000"/>
        </w:rPr>
        <w:noBreakHyphen/>
        <w:t>defined processes:</w:t>
      </w:r>
    </w:p>
    <w:p w14:paraId="73CECE69" w14:textId="5A816267" w:rsidR="00ED0BC9" w:rsidRPr="00ED0BC9" w:rsidRDefault="00ED0BC9" w:rsidP="00ED0BC9">
      <w:pPr>
        <w:pStyle w:val="NormalWeb"/>
        <w:numPr>
          <w:ilvl w:val="0"/>
          <w:numId w:val="10"/>
        </w:numPr>
        <w:rPr>
          <w:color w:val="000000"/>
        </w:rPr>
      </w:pPr>
      <w:r w:rsidRPr="00ED0BC9">
        <w:rPr>
          <w:rStyle w:val="Strong"/>
          <w:color w:val="000000"/>
        </w:rPr>
        <w:t>Management Sub</w:t>
      </w:r>
      <w:r w:rsidRPr="00ED0BC9">
        <w:rPr>
          <w:rStyle w:val="Strong"/>
          <w:color w:val="000000"/>
        </w:rPr>
        <w:noBreakHyphen/>
        <w:t>Committee:</w:t>
      </w:r>
      <w:r w:rsidRPr="00ED0BC9">
        <w:rPr>
          <w:color w:val="000000"/>
        </w:rPr>
        <w:t xml:space="preserve"> A small team (e.g., three people) will oversee the operation of the 100 Club. </w:t>
      </w:r>
      <w:r w:rsidR="007D14B9">
        <w:rPr>
          <w:color w:val="000000"/>
        </w:rPr>
        <w:t xml:space="preserve">Roles </w:t>
      </w:r>
      <w:r w:rsidRPr="00ED0BC9">
        <w:rPr>
          <w:color w:val="000000"/>
        </w:rPr>
        <w:t>include:</w:t>
      </w:r>
    </w:p>
    <w:p w14:paraId="5FD18B4D" w14:textId="77777777" w:rsidR="00ED0BC9" w:rsidRPr="00ED0BC9" w:rsidRDefault="00ED0BC9" w:rsidP="00ED0BC9">
      <w:pPr>
        <w:pStyle w:val="NormalWeb"/>
        <w:numPr>
          <w:ilvl w:val="1"/>
          <w:numId w:val="10"/>
        </w:numPr>
        <w:rPr>
          <w:color w:val="000000"/>
        </w:rPr>
      </w:pPr>
      <w:r w:rsidRPr="00ED0BC9">
        <w:rPr>
          <w:rStyle w:val="Strong"/>
          <w:color w:val="000000"/>
        </w:rPr>
        <w:t>Coordinator:</w:t>
      </w:r>
      <w:r w:rsidRPr="00ED0BC9">
        <w:rPr>
          <w:color w:val="000000"/>
        </w:rPr>
        <w:t xml:space="preserve"> Oversees membership, communication, and general administration</w:t>
      </w:r>
    </w:p>
    <w:p w14:paraId="04D9FE3D" w14:textId="77777777" w:rsidR="00ED0BC9" w:rsidRPr="00ED0BC9" w:rsidRDefault="00ED0BC9" w:rsidP="00ED0BC9">
      <w:pPr>
        <w:pStyle w:val="NormalWeb"/>
        <w:numPr>
          <w:ilvl w:val="1"/>
          <w:numId w:val="10"/>
        </w:numPr>
        <w:rPr>
          <w:color w:val="000000"/>
        </w:rPr>
      </w:pPr>
      <w:r w:rsidRPr="00ED0BC9">
        <w:rPr>
          <w:rStyle w:val="Strong"/>
          <w:color w:val="000000"/>
        </w:rPr>
        <w:t>Treasurer:</w:t>
      </w:r>
      <w:r w:rsidRPr="00ED0BC9">
        <w:rPr>
          <w:color w:val="000000"/>
        </w:rPr>
        <w:t xml:space="preserve"> Manages finances and reporting</w:t>
      </w:r>
    </w:p>
    <w:p w14:paraId="39FB27E7" w14:textId="77777777" w:rsidR="00ED0BC9" w:rsidRPr="00ED0BC9" w:rsidRDefault="00ED0BC9" w:rsidP="00ED0BC9">
      <w:pPr>
        <w:pStyle w:val="NormalWeb"/>
        <w:numPr>
          <w:ilvl w:val="1"/>
          <w:numId w:val="10"/>
        </w:numPr>
        <w:rPr>
          <w:color w:val="000000"/>
        </w:rPr>
      </w:pPr>
      <w:r w:rsidRPr="00ED0BC9">
        <w:rPr>
          <w:rStyle w:val="Strong"/>
          <w:color w:val="000000"/>
        </w:rPr>
        <w:t>Draw Officer:</w:t>
      </w:r>
      <w:r w:rsidRPr="00ED0BC9">
        <w:rPr>
          <w:color w:val="000000"/>
        </w:rPr>
        <w:t xml:space="preserve"> Conducts the monthly draw and records results</w:t>
      </w:r>
    </w:p>
    <w:p w14:paraId="7336962B" w14:textId="77777777" w:rsidR="00ED0BC9" w:rsidRPr="00ED0BC9" w:rsidRDefault="00ED0BC9" w:rsidP="00ED0BC9">
      <w:pPr>
        <w:pStyle w:val="NormalWeb"/>
        <w:numPr>
          <w:ilvl w:val="0"/>
          <w:numId w:val="10"/>
        </w:numPr>
        <w:rPr>
          <w:color w:val="000000"/>
        </w:rPr>
      </w:pPr>
      <w:r w:rsidRPr="00ED0BC9">
        <w:rPr>
          <w:rStyle w:val="Strong"/>
          <w:color w:val="000000"/>
        </w:rPr>
        <w:t>Monthly Draw Procedure:</w:t>
      </w:r>
    </w:p>
    <w:p w14:paraId="102BD3E1" w14:textId="77777777" w:rsidR="00ED0BC9" w:rsidRPr="00ED0BC9" w:rsidRDefault="00ED0BC9" w:rsidP="00ED0BC9">
      <w:pPr>
        <w:pStyle w:val="NormalWeb"/>
        <w:numPr>
          <w:ilvl w:val="1"/>
          <w:numId w:val="10"/>
        </w:numPr>
        <w:rPr>
          <w:color w:val="000000"/>
        </w:rPr>
      </w:pPr>
      <w:r w:rsidRPr="00ED0BC9">
        <w:rPr>
          <w:color w:val="000000"/>
        </w:rPr>
        <w:t>Draws will be conducted using a random number generator or physical numbered tokens.</w:t>
      </w:r>
    </w:p>
    <w:p w14:paraId="7C6C138F" w14:textId="77777777" w:rsidR="00ED0BC9" w:rsidRPr="00ED0BC9" w:rsidRDefault="00ED0BC9" w:rsidP="00ED0BC9">
      <w:pPr>
        <w:pStyle w:val="NormalWeb"/>
        <w:numPr>
          <w:ilvl w:val="1"/>
          <w:numId w:val="10"/>
        </w:numPr>
        <w:rPr>
          <w:color w:val="000000"/>
        </w:rPr>
      </w:pPr>
      <w:r w:rsidRPr="00ED0BC9">
        <w:rPr>
          <w:color w:val="000000"/>
        </w:rPr>
        <w:t>At least two committee members will be present to ensure fairness.</w:t>
      </w:r>
    </w:p>
    <w:p w14:paraId="59375753" w14:textId="77777777" w:rsidR="00ED0BC9" w:rsidRPr="00ED0BC9" w:rsidRDefault="00ED0BC9" w:rsidP="00ED0BC9">
      <w:pPr>
        <w:pStyle w:val="NormalWeb"/>
        <w:numPr>
          <w:ilvl w:val="1"/>
          <w:numId w:val="10"/>
        </w:numPr>
        <w:rPr>
          <w:color w:val="000000"/>
        </w:rPr>
      </w:pPr>
      <w:r w:rsidRPr="00ED0BC9">
        <w:rPr>
          <w:color w:val="000000"/>
        </w:rPr>
        <w:t>Results will be recorded immediately and signed by those present.</w:t>
      </w:r>
    </w:p>
    <w:p w14:paraId="3B1DE717" w14:textId="787EA431" w:rsidR="00ED0BC9" w:rsidRPr="00ED0BC9" w:rsidRDefault="00ED0BC9" w:rsidP="00ED0BC9">
      <w:pPr>
        <w:pStyle w:val="NormalWeb"/>
        <w:numPr>
          <w:ilvl w:val="0"/>
          <w:numId w:val="10"/>
        </w:numPr>
        <w:rPr>
          <w:color w:val="000000"/>
        </w:rPr>
      </w:pPr>
      <w:r w:rsidRPr="00ED0BC9">
        <w:rPr>
          <w:rStyle w:val="Strong"/>
          <w:color w:val="000000"/>
        </w:rPr>
        <w:t>Communication with Members:</w:t>
      </w:r>
      <w:r w:rsidRPr="00ED0BC9">
        <w:rPr>
          <w:color w:val="000000"/>
        </w:rPr>
        <w:t xml:space="preserve"> Monthly draw </w:t>
      </w:r>
      <w:r w:rsidR="007D14B9">
        <w:rPr>
          <w:color w:val="000000"/>
        </w:rPr>
        <w:t>numbers</w:t>
      </w:r>
      <w:r w:rsidRPr="00ED0BC9">
        <w:rPr>
          <w:color w:val="000000"/>
        </w:rPr>
        <w:t xml:space="preserve"> will be shared via social media, the Village Hall website, and/or noticeboards</w:t>
      </w:r>
      <w:r w:rsidR="007D14B9">
        <w:rPr>
          <w:color w:val="000000"/>
        </w:rPr>
        <w:t xml:space="preserve"> with the winners being contacted directly.</w:t>
      </w:r>
      <w:r w:rsidRPr="00ED0BC9">
        <w:rPr>
          <w:color w:val="000000"/>
        </w:rPr>
        <w:t xml:space="preserve"> Members will also receive periodic updates on how funds are being used to improve the hall.</w:t>
      </w:r>
    </w:p>
    <w:p w14:paraId="05373254" w14:textId="6E28F527" w:rsidR="00ED0BC9" w:rsidRPr="00ED0BC9" w:rsidRDefault="00ED0BC9" w:rsidP="00ED0BC9">
      <w:pPr>
        <w:pStyle w:val="NormalWeb"/>
        <w:numPr>
          <w:ilvl w:val="0"/>
          <w:numId w:val="10"/>
        </w:numPr>
        <w:rPr>
          <w:color w:val="000000"/>
        </w:rPr>
      </w:pPr>
      <w:r w:rsidRPr="00ED0BC9">
        <w:rPr>
          <w:rStyle w:val="Strong"/>
          <w:color w:val="000000"/>
        </w:rPr>
        <w:t>Data Protection:</w:t>
      </w:r>
      <w:r w:rsidRPr="00ED0BC9">
        <w:rPr>
          <w:color w:val="000000"/>
        </w:rPr>
        <w:t xml:space="preserve"> All member information will be stored securely and used only for the administration of the 100 Club, in line with GDP</w:t>
      </w:r>
      <w:r w:rsidR="007D14B9">
        <w:rPr>
          <w:color w:val="000000"/>
        </w:rPr>
        <w:t>R</w:t>
      </w:r>
      <w:r w:rsidRPr="00ED0BC9">
        <w:rPr>
          <w:color w:val="000000"/>
        </w:rPr>
        <w:t xml:space="preserve"> requirements.</w:t>
      </w:r>
    </w:p>
    <w:p w14:paraId="3192733E" w14:textId="77777777" w:rsidR="00ED0BC9" w:rsidRPr="00ED0BC9" w:rsidRDefault="00ED0BC9" w:rsidP="00ED0BC9">
      <w:pPr>
        <w:pStyle w:val="NormalWeb"/>
        <w:numPr>
          <w:ilvl w:val="0"/>
          <w:numId w:val="10"/>
        </w:numPr>
        <w:rPr>
          <w:color w:val="000000"/>
        </w:rPr>
      </w:pPr>
      <w:r w:rsidRPr="00ED0BC9">
        <w:rPr>
          <w:rStyle w:val="Strong"/>
          <w:color w:val="000000"/>
        </w:rPr>
        <w:t>Compliance:</w:t>
      </w:r>
      <w:r w:rsidRPr="00ED0BC9">
        <w:rPr>
          <w:color w:val="000000"/>
        </w:rPr>
        <w:t xml:space="preserve"> The 100 Club will be registered with the local authority under the Small Society Lottery rules, and all operations will follow the Gambling Act 2005 guidelines.</w:t>
      </w:r>
    </w:p>
    <w:p w14:paraId="5A5BEA3D" w14:textId="77777777" w:rsidR="00ED0BC9" w:rsidRPr="00ED0BC9" w:rsidRDefault="00ED0BC9" w:rsidP="00ED0BC9">
      <w:pPr>
        <w:pStyle w:val="Heading2"/>
        <w:rPr>
          <w:color w:val="000000"/>
          <w:sz w:val="24"/>
          <w:szCs w:val="24"/>
        </w:rPr>
      </w:pPr>
      <w:r w:rsidRPr="00ED0BC9">
        <w:rPr>
          <w:rStyle w:val="Strong"/>
          <w:b/>
          <w:bCs/>
          <w:color w:val="000000"/>
          <w:sz w:val="24"/>
          <w:szCs w:val="24"/>
        </w:rPr>
        <w:t>Financial Impact</w:t>
      </w:r>
    </w:p>
    <w:p w14:paraId="13360266" w14:textId="0CC90FAE" w:rsidR="00ED0BC9" w:rsidRPr="00ED0BC9" w:rsidRDefault="00ED0BC9" w:rsidP="00ED0BC9">
      <w:pPr>
        <w:pStyle w:val="NormalWeb"/>
        <w:rPr>
          <w:color w:val="000000"/>
        </w:rPr>
      </w:pPr>
      <w:r w:rsidRPr="00ED0BC9">
        <w:rPr>
          <w:color w:val="000000"/>
        </w:rPr>
        <w:t>If fully subscribed with 100 members at £</w:t>
      </w:r>
      <w:r w:rsidR="007D14B9">
        <w:rPr>
          <w:color w:val="000000"/>
        </w:rPr>
        <w:t>60</w:t>
      </w:r>
      <w:r w:rsidRPr="00ED0BC9">
        <w:rPr>
          <w:color w:val="000000"/>
        </w:rPr>
        <w:t xml:space="preserve"> per </w:t>
      </w:r>
      <w:r w:rsidR="007D14B9">
        <w:rPr>
          <w:color w:val="000000"/>
        </w:rPr>
        <w:t>annum</w:t>
      </w:r>
      <w:r w:rsidRPr="00ED0BC9">
        <w:rPr>
          <w:color w:val="000000"/>
        </w:rPr>
        <w:t>, the 100 Club could generate:</w:t>
      </w:r>
    </w:p>
    <w:p w14:paraId="1A06CD89" w14:textId="77777777" w:rsidR="00ED0BC9" w:rsidRPr="00ED0BC9" w:rsidRDefault="00ED0BC9" w:rsidP="00ED0BC9">
      <w:pPr>
        <w:pStyle w:val="NormalWeb"/>
        <w:numPr>
          <w:ilvl w:val="0"/>
          <w:numId w:val="11"/>
        </w:numPr>
        <w:rPr>
          <w:color w:val="000000"/>
        </w:rPr>
      </w:pPr>
      <w:r w:rsidRPr="00ED0BC9">
        <w:rPr>
          <w:rStyle w:val="Strong"/>
          <w:color w:val="000000"/>
        </w:rPr>
        <w:t>£6,000 per year total income</w:t>
      </w:r>
    </w:p>
    <w:p w14:paraId="1207C961" w14:textId="77777777" w:rsidR="00ED0BC9" w:rsidRPr="00ED0BC9" w:rsidRDefault="00ED0BC9" w:rsidP="00ED0BC9">
      <w:pPr>
        <w:pStyle w:val="NormalWeb"/>
        <w:numPr>
          <w:ilvl w:val="0"/>
          <w:numId w:val="11"/>
        </w:numPr>
        <w:rPr>
          <w:color w:val="000000"/>
        </w:rPr>
      </w:pPr>
      <w:r w:rsidRPr="00ED0BC9">
        <w:rPr>
          <w:rStyle w:val="Strong"/>
          <w:color w:val="000000"/>
        </w:rPr>
        <w:t>£3,000 per year in prize money</w:t>
      </w:r>
    </w:p>
    <w:p w14:paraId="4FC54217" w14:textId="77777777" w:rsidR="00ED0BC9" w:rsidRPr="00ED0BC9" w:rsidRDefault="00ED0BC9" w:rsidP="00ED0BC9">
      <w:pPr>
        <w:pStyle w:val="NormalWeb"/>
        <w:numPr>
          <w:ilvl w:val="0"/>
          <w:numId w:val="11"/>
        </w:numPr>
        <w:rPr>
          <w:color w:val="000000"/>
        </w:rPr>
      </w:pPr>
      <w:r w:rsidRPr="00ED0BC9">
        <w:rPr>
          <w:rStyle w:val="Strong"/>
          <w:color w:val="000000"/>
        </w:rPr>
        <w:lastRenderedPageBreak/>
        <w:t>£3,000 per year directly to Village Hall funds</w:t>
      </w:r>
    </w:p>
    <w:p w14:paraId="5D853A81" w14:textId="77777777" w:rsidR="00ED0BC9" w:rsidRPr="00ED0BC9" w:rsidRDefault="00ED0BC9" w:rsidP="00ED0BC9">
      <w:pPr>
        <w:pStyle w:val="NormalWeb"/>
        <w:rPr>
          <w:color w:val="000000"/>
        </w:rPr>
      </w:pPr>
      <w:r w:rsidRPr="00ED0BC9">
        <w:rPr>
          <w:color w:val="000000"/>
        </w:rPr>
        <w:t>Even at lower subscription levels, the 100 Club provides a steady and predictable income stream.</w:t>
      </w:r>
    </w:p>
    <w:p w14:paraId="5B225202" w14:textId="77777777" w:rsidR="00ED0BC9" w:rsidRPr="00ED0BC9" w:rsidRDefault="00ED0BC9" w:rsidP="00ED0BC9">
      <w:pPr>
        <w:pStyle w:val="Heading2"/>
        <w:rPr>
          <w:color w:val="000000"/>
          <w:sz w:val="24"/>
          <w:szCs w:val="24"/>
        </w:rPr>
      </w:pPr>
      <w:r w:rsidRPr="00ED0BC9">
        <w:rPr>
          <w:rStyle w:val="Strong"/>
          <w:b/>
          <w:bCs/>
          <w:color w:val="000000"/>
          <w:sz w:val="24"/>
          <w:szCs w:val="24"/>
        </w:rPr>
        <w:t>Benefits to the Community</w:t>
      </w:r>
    </w:p>
    <w:p w14:paraId="4EB10D30" w14:textId="77777777" w:rsidR="00ED0BC9" w:rsidRPr="00ED0BC9" w:rsidRDefault="00ED0BC9" w:rsidP="00ED0BC9">
      <w:pPr>
        <w:pStyle w:val="NormalWeb"/>
        <w:numPr>
          <w:ilvl w:val="0"/>
          <w:numId w:val="12"/>
        </w:numPr>
        <w:rPr>
          <w:color w:val="000000"/>
        </w:rPr>
      </w:pPr>
      <w:r w:rsidRPr="00ED0BC9">
        <w:rPr>
          <w:color w:val="000000"/>
        </w:rPr>
        <w:t>Strengthens community engagement and pride in the Village Hall.</w:t>
      </w:r>
    </w:p>
    <w:p w14:paraId="7953CAF1" w14:textId="77777777" w:rsidR="00ED0BC9" w:rsidRPr="00ED0BC9" w:rsidRDefault="00ED0BC9" w:rsidP="00ED0BC9">
      <w:pPr>
        <w:pStyle w:val="NormalWeb"/>
        <w:numPr>
          <w:ilvl w:val="0"/>
          <w:numId w:val="12"/>
        </w:numPr>
        <w:rPr>
          <w:color w:val="000000"/>
        </w:rPr>
      </w:pPr>
      <w:r w:rsidRPr="00ED0BC9">
        <w:rPr>
          <w:color w:val="000000"/>
        </w:rPr>
        <w:t>Provides a fun, low</w:t>
      </w:r>
      <w:r w:rsidRPr="00ED0BC9">
        <w:rPr>
          <w:color w:val="000000"/>
        </w:rPr>
        <w:noBreakHyphen/>
        <w:t>cost way for residents to support local facilities.</w:t>
      </w:r>
    </w:p>
    <w:p w14:paraId="1E9D7DF5" w14:textId="77777777" w:rsidR="00ED0BC9" w:rsidRPr="00ED0BC9" w:rsidRDefault="00ED0BC9" w:rsidP="00ED0BC9">
      <w:pPr>
        <w:pStyle w:val="NormalWeb"/>
        <w:numPr>
          <w:ilvl w:val="0"/>
          <w:numId w:val="12"/>
        </w:numPr>
        <w:rPr>
          <w:color w:val="000000"/>
        </w:rPr>
      </w:pPr>
      <w:r w:rsidRPr="00ED0BC9">
        <w:rPr>
          <w:color w:val="000000"/>
        </w:rPr>
        <w:t>Helps fund improvements such as upgraded heating, kitchen refurbishment, accessibility enhancements, or new equipment.</w:t>
      </w:r>
    </w:p>
    <w:p w14:paraId="1AF5E3F7" w14:textId="77777777" w:rsidR="00ED0BC9" w:rsidRPr="00ED0BC9" w:rsidRDefault="00ED0BC9" w:rsidP="00ED0BC9">
      <w:pPr>
        <w:pStyle w:val="NormalWeb"/>
        <w:numPr>
          <w:ilvl w:val="0"/>
          <w:numId w:val="12"/>
        </w:numPr>
        <w:rPr>
          <w:color w:val="000000"/>
        </w:rPr>
      </w:pPr>
      <w:r w:rsidRPr="00ED0BC9">
        <w:rPr>
          <w:color w:val="000000"/>
        </w:rPr>
        <w:t>Encourages regular communication with residents through monthly draw announcements and updates.</w:t>
      </w:r>
    </w:p>
    <w:p w14:paraId="5E561694" w14:textId="77777777" w:rsidR="00ED0BC9" w:rsidRPr="00ED0BC9" w:rsidRDefault="00ED0BC9" w:rsidP="00ED0BC9">
      <w:pPr>
        <w:pStyle w:val="Heading2"/>
        <w:rPr>
          <w:color w:val="000000"/>
          <w:sz w:val="24"/>
          <w:szCs w:val="24"/>
        </w:rPr>
      </w:pPr>
      <w:r w:rsidRPr="00ED0BC9">
        <w:rPr>
          <w:rStyle w:val="Strong"/>
          <w:b/>
          <w:bCs/>
          <w:color w:val="000000"/>
          <w:sz w:val="24"/>
          <w:szCs w:val="24"/>
        </w:rPr>
        <w:t>Conclusion</w:t>
      </w:r>
    </w:p>
    <w:p w14:paraId="27AD084E" w14:textId="46BCD4A7" w:rsidR="00ED0BC9" w:rsidRPr="00ED0BC9" w:rsidRDefault="00ED0BC9" w:rsidP="00ED0BC9">
      <w:pPr>
        <w:pStyle w:val="NormalWeb"/>
        <w:rPr>
          <w:color w:val="000000"/>
        </w:rPr>
      </w:pPr>
      <w:r w:rsidRPr="00ED0BC9">
        <w:rPr>
          <w:color w:val="000000"/>
        </w:rPr>
        <w:t>The Meldreth Village Hall 100 Club offers a simple, sustainable, and community</w:t>
      </w:r>
      <w:r w:rsidRPr="00ED0BC9">
        <w:rPr>
          <w:color w:val="000000"/>
        </w:rPr>
        <w:noBreakHyphen/>
        <w:t>friendly way to raise essential funds. It encourages local involvement, provides monthly excitement through prize draws, and directly supports the long</w:t>
      </w:r>
      <w:r w:rsidRPr="00ED0BC9">
        <w:rPr>
          <w:color w:val="000000"/>
        </w:rPr>
        <w:noBreakHyphen/>
        <w:t>term future of our much</w:t>
      </w:r>
      <w:r w:rsidRPr="00ED0BC9">
        <w:rPr>
          <w:color w:val="000000"/>
        </w:rPr>
        <w:noBreakHyphen/>
        <w:t xml:space="preserve">loved Village Hall. </w:t>
      </w:r>
    </w:p>
    <w:p w14:paraId="34245853" w14:textId="77777777" w:rsidR="00ED0BC9" w:rsidRDefault="00ED0BC9" w:rsidP="00ED0BC9">
      <w:pPr>
        <w:spacing w:before="100" w:beforeAutospacing="1" w:after="100" w:afterAutospacing="1"/>
        <w:outlineLvl w:val="0"/>
        <w:rPr>
          <w:rFonts w:ascii="Times New Roman" w:eastAsia="Times New Roman" w:hAnsi="Times New Roman" w:cs="Times New Roman"/>
          <w:b/>
          <w:bCs/>
          <w:color w:val="000000"/>
          <w:kern w:val="36"/>
          <w:sz w:val="48"/>
          <w:szCs w:val="48"/>
          <w:lang w:eastAsia="en-GB"/>
          <w14:ligatures w14:val="none"/>
        </w:rPr>
      </w:pPr>
    </w:p>
    <w:p w14:paraId="715D46A2" w14:textId="77777777" w:rsidR="00ED0BC9" w:rsidRDefault="00ED0BC9" w:rsidP="00ED0BC9">
      <w:pPr>
        <w:spacing w:before="100" w:beforeAutospacing="1" w:after="100" w:afterAutospacing="1"/>
        <w:outlineLvl w:val="0"/>
        <w:rPr>
          <w:rFonts w:ascii="Times New Roman" w:eastAsia="Times New Roman" w:hAnsi="Times New Roman" w:cs="Times New Roman"/>
          <w:b/>
          <w:bCs/>
          <w:color w:val="000000"/>
          <w:kern w:val="36"/>
          <w:sz w:val="48"/>
          <w:szCs w:val="48"/>
          <w:lang w:eastAsia="en-GB"/>
          <w14:ligatures w14:val="none"/>
        </w:rPr>
      </w:pPr>
    </w:p>
    <w:p w14:paraId="226BB6EE" w14:textId="77777777" w:rsidR="00ED0BC9" w:rsidRDefault="00ED0BC9" w:rsidP="00ED0BC9">
      <w:pPr>
        <w:spacing w:before="100" w:beforeAutospacing="1" w:after="100" w:afterAutospacing="1"/>
        <w:outlineLvl w:val="0"/>
        <w:rPr>
          <w:rFonts w:ascii="Times New Roman" w:eastAsia="Times New Roman" w:hAnsi="Times New Roman" w:cs="Times New Roman"/>
          <w:b/>
          <w:bCs/>
          <w:color w:val="000000"/>
          <w:kern w:val="36"/>
          <w:sz w:val="48"/>
          <w:szCs w:val="48"/>
          <w:lang w:eastAsia="en-GB"/>
          <w14:ligatures w14:val="none"/>
        </w:rPr>
      </w:pPr>
    </w:p>
    <w:p w14:paraId="19558887" w14:textId="77777777" w:rsidR="00ED0BC9" w:rsidRDefault="00ED0BC9" w:rsidP="00ED0BC9">
      <w:pPr>
        <w:spacing w:before="100" w:beforeAutospacing="1" w:after="100" w:afterAutospacing="1"/>
        <w:outlineLvl w:val="0"/>
        <w:rPr>
          <w:rFonts w:ascii="Times New Roman" w:eastAsia="Times New Roman" w:hAnsi="Times New Roman" w:cs="Times New Roman"/>
          <w:b/>
          <w:bCs/>
          <w:color w:val="000000"/>
          <w:kern w:val="36"/>
          <w:sz w:val="48"/>
          <w:szCs w:val="48"/>
          <w:lang w:eastAsia="en-GB"/>
          <w14:ligatures w14:val="none"/>
        </w:rPr>
      </w:pPr>
    </w:p>
    <w:p w14:paraId="01636223" w14:textId="77777777" w:rsidR="00ED0BC9" w:rsidRDefault="00ED0BC9" w:rsidP="00ED0BC9">
      <w:pPr>
        <w:spacing w:before="100" w:beforeAutospacing="1" w:after="100" w:afterAutospacing="1"/>
        <w:outlineLvl w:val="0"/>
        <w:rPr>
          <w:rFonts w:ascii="Times New Roman" w:eastAsia="Times New Roman" w:hAnsi="Times New Roman" w:cs="Times New Roman"/>
          <w:b/>
          <w:bCs/>
          <w:color w:val="000000"/>
          <w:kern w:val="36"/>
          <w:sz w:val="48"/>
          <w:szCs w:val="48"/>
          <w:lang w:eastAsia="en-GB"/>
          <w14:ligatures w14:val="none"/>
        </w:rPr>
      </w:pPr>
    </w:p>
    <w:p w14:paraId="5CB889F1" w14:textId="77777777" w:rsidR="00152D0C" w:rsidRDefault="00152D0C"/>
    <w:sectPr w:rsidR="00152D0C" w:rsidSect="00AD10B0">
      <w:headerReference w:type="default" r:id="rId8"/>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21CE0" w14:textId="77777777" w:rsidR="00122CB3" w:rsidRDefault="00122CB3" w:rsidP="006938A0">
      <w:r>
        <w:separator/>
      </w:r>
    </w:p>
  </w:endnote>
  <w:endnote w:type="continuationSeparator" w:id="0">
    <w:p w14:paraId="31ED386B" w14:textId="77777777" w:rsidR="00122CB3" w:rsidRDefault="00122CB3" w:rsidP="00693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562660"/>
      <w:docPartObj>
        <w:docPartGallery w:val="Page Numbers (Bottom of Page)"/>
        <w:docPartUnique/>
      </w:docPartObj>
    </w:sdtPr>
    <w:sdtEndPr>
      <w:rPr>
        <w:rStyle w:val="PageNumber"/>
      </w:rPr>
    </w:sdtEndPr>
    <w:sdtContent>
      <w:p w14:paraId="2D9FCEF0" w14:textId="77777777" w:rsidR="006938A0" w:rsidRDefault="006938A0" w:rsidP="00645B7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6D29365" w14:textId="77777777" w:rsidR="006938A0" w:rsidRDefault="00693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5145467"/>
      <w:docPartObj>
        <w:docPartGallery w:val="Page Numbers (Bottom of Page)"/>
        <w:docPartUnique/>
      </w:docPartObj>
    </w:sdtPr>
    <w:sdtEndPr>
      <w:rPr>
        <w:rStyle w:val="PageNumber"/>
      </w:rPr>
    </w:sdtEndPr>
    <w:sdtContent>
      <w:p w14:paraId="7BB27D03" w14:textId="77777777" w:rsidR="006938A0" w:rsidRDefault="006938A0" w:rsidP="00645B7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972E19E" w14:textId="77777777" w:rsidR="006938A0" w:rsidRDefault="006938A0">
    <w:pPr>
      <w:pStyle w:val="Footer"/>
    </w:pPr>
    <w:r>
      <w:t>MVH 100 club Proposal</w:t>
    </w:r>
    <w:r>
      <w:ptab w:relativeTo="margin" w:alignment="center" w:leader="none"/>
    </w:r>
    <w:r>
      <w:ptab w:relativeTo="margin" w:alignment="right" w:leader="none"/>
    </w:r>
    <w:r>
      <w:t>Friday, 9 January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8EE70" w14:textId="77777777" w:rsidR="00122CB3" w:rsidRDefault="00122CB3" w:rsidP="006938A0">
      <w:r>
        <w:separator/>
      </w:r>
    </w:p>
  </w:footnote>
  <w:footnote w:type="continuationSeparator" w:id="0">
    <w:p w14:paraId="4994A0B6" w14:textId="77777777" w:rsidR="00122CB3" w:rsidRDefault="00122CB3" w:rsidP="00693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E1D3" w14:textId="77777777" w:rsidR="006938A0" w:rsidRDefault="006938A0">
    <w:pPr>
      <w:pStyle w:val="Header"/>
    </w:pPr>
    <w:r>
      <w:rPr>
        <w:noProof/>
      </w:rPr>
      <mc:AlternateContent>
        <mc:Choice Requires="wps">
          <w:drawing>
            <wp:anchor distT="0" distB="0" distL="114300" distR="114300" simplePos="0" relativeHeight="251659264" behindDoc="0" locked="0" layoutInCell="1" allowOverlap="1" wp14:anchorId="5E5F3E42" wp14:editId="44F3530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283464"/>
              <wp:effectExtent l="0" t="0" r="1270" b="0"/>
              <wp:wrapNone/>
              <wp:docPr id="47" name="Rectangle 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15E325" w14:textId="68AEC6B8" w:rsidR="006938A0" w:rsidRDefault="00122CB3">
                          <w:pPr>
                            <w:pStyle w:val="NoSpacing"/>
                            <w:jc w:val="center"/>
                            <w:rPr>
                              <w:b/>
                              <w:caps/>
                              <w:spacing w:val="20"/>
                              <w:sz w:val="28"/>
                              <w:szCs w:val="28"/>
                            </w:rPr>
                          </w:pPr>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6938A0">
                                <w:rPr>
                                  <w:b/>
                                  <w:caps/>
                                  <w:spacing w:val="20"/>
                                  <w:sz w:val="28"/>
                                  <w:szCs w:val="28"/>
                                </w:rPr>
                                <w:t>Meldreth village hall 100club.</w:t>
                              </w:r>
                            </w:sdtContent>
                          </w:sdt>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5E5F3E42" id="Rectangle 7"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" fillcolor="#44546a [3215]" stroked="f" strokeweight="1pt">
              <v:textbox inset=",0,,0">
                <w:txbxContent>
                  <w:p w14:paraId="4315E325" w14:textId="68AEC6B8" w:rsidR="006938A0" w:rsidRDefault="006938A0">
                    <w:pPr>
                      <w:pStyle w:val="NoSpacing"/>
                      <w:jc w:val="center"/>
                      <w:rPr>
                        <w:b/>
                        <w:caps/>
                        <w:spacing w:val="20"/>
                        <w:sz w:val="28"/>
                        <w:szCs w:val="28"/>
                      </w:rPr>
                    </w:pPr>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r>
                          <w:rPr>
                            <w:b/>
                            <w:caps/>
                            <w:spacing w:val="20"/>
                            <w:sz w:val="28"/>
                            <w:szCs w:val="28"/>
                          </w:rPr>
                          <w:t>Meldreth village hall 100club.</w:t>
                        </w:r>
                      </w:sdtContent>
                    </w:sdt>
                  </w:p>
                </w:txbxContent>
              </v:textbox>
              <w10:wrap anchorx="page" anchory="page"/>
            </v:rect>
          </w:pict>
        </mc:Fallback>
      </mc:AlternateContent>
    </w:r>
  </w:p>
  <w:p w14:paraId="5AEDA8EE" w14:textId="77777777" w:rsidR="006938A0" w:rsidRDefault="006938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001C9"/>
    <w:multiLevelType w:val="multilevel"/>
    <w:tmpl w:val="6F5A3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E443A"/>
    <w:multiLevelType w:val="multilevel"/>
    <w:tmpl w:val="2D4C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754CDD"/>
    <w:multiLevelType w:val="multilevel"/>
    <w:tmpl w:val="1EE45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A0242"/>
    <w:multiLevelType w:val="multilevel"/>
    <w:tmpl w:val="A92EC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AC5A8C"/>
    <w:multiLevelType w:val="multilevel"/>
    <w:tmpl w:val="00A0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0E478A"/>
    <w:multiLevelType w:val="multilevel"/>
    <w:tmpl w:val="79343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E71CD5"/>
    <w:multiLevelType w:val="multilevel"/>
    <w:tmpl w:val="91888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94264C"/>
    <w:multiLevelType w:val="multilevel"/>
    <w:tmpl w:val="C144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915BB6"/>
    <w:multiLevelType w:val="multilevel"/>
    <w:tmpl w:val="2B305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CF3CB4"/>
    <w:multiLevelType w:val="multilevel"/>
    <w:tmpl w:val="EE2C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7E7EA7"/>
    <w:multiLevelType w:val="multilevel"/>
    <w:tmpl w:val="3BB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441845"/>
    <w:multiLevelType w:val="multilevel"/>
    <w:tmpl w:val="9C9C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216383"/>
    <w:multiLevelType w:val="multilevel"/>
    <w:tmpl w:val="DFFA0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8819425">
    <w:abstractNumId w:val="11"/>
  </w:num>
  <w:num w:numId="2" w16cid:durableId="2105298243">
    <w:abstractNumId w:val="12"/>
  </w:num>
  <w:num w:numId="3" w16cid:durableId="1481578928">
    <w:abstractNumId w:val="7"/>
  </w:num>
  <w:num w:numId="4" w16cid:durableId="258684218">
    <w:abstractNumId w:val="4"/>
  </w:num>
  <w:num w:numId="5" w16cid:durableId="1309944043">
    <w:abstractNumId w:val="2"/>
  </w:num>
  <w:num w:numId="6" w16cid:durableId="1362589268">
    <w:abstractNumId w:val="9"/>
  </w:num>
  <w:num w:numId="7" w16cid:durableId="448091735">
    <w:abstractNumId w:val="1"/>
  </w:num>
  <w:num w:numId="8" w16cid:durableId="1813478694">
    <w:abstractNumId w:val="0"/>
  </w:num>
  <w:num w:numId="9" w16cid:durableId="1977831167">
    <w:abstractNumId w:val="8"/>
  </w:num>
  <w:num w:numId="10" w16cid:durableId="681711581">
    <w:abstractNumId w:val="5"/>
  </w:num>
  <w:num w:numId="11" w16cid:durableId="805243920">
    <w:abstractNumId w:val="3"/>
  </w:num>
  <w:num w:numId="12" w16cid:durableId="1340350948">
    <w:abstractNumId w:val="10"/>
  </w:num>
  <w:num w:numId="13" w16cid:durableId="16125863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C9"/>
    <w:rsid w:val="00122CB3"/>
    <w:rsid w:val="00152D0C"/>
    <w:rsid w:val="002E630A"/>
    <w:rsid w:val="006938A0"/>
    <w:rsid w:val="00721FE8"/>
    <w:rsid w:val="007D14B9"/>
    <w:rsid w:val="00AD10B0"/>
    <w:rsid w:val="00CD3F6F"/>
    <w:rsid w:val="00D00FB0"/>
    <w:rsid w:val="00E05E90"/>
    <w:rsid w:val="00E15387"/>
    <w:rsid w:val="00ED0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285A4"/>
  <w15:chartTrackingRefBased/>
  <w15:docId w15:val="{5313052E-B4B0-564A-AE04-00D50EC2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0BC9"/>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ED0BC9"/>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next w:val="Normal"/>
    <w:link w:val="Heading3Char"/>
    <w:uiPriority w:val="9"/>
    <w:semiHidden/>
    <w:unhideWhenUsed/>
    <w:qFormat/>
    <w:rsid w:val="00ED0BC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BC9"/>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ED0BC9"/>
    <w:rPr>
      <w:rFonts w:ascii="Times New Roman" w:eastAsia="Times New Roman" w:hAnsi="Times New Roman" w:cs="Times New Roman"/>
      <w:b/>
      <w:bCs/>
      <w:kern w:val="0"/>
      <w:sz w:val="36"/>
      <w:szCs w:val="36"/>
      <w:lang w:eastAsia="en-GB"/>
      <w14:ligatures w14:val="none"/>
    </w:rPr>
  </w:style>
  <w:style w:type="character" w:styleId="Strong">
    <w:name w:val="Strong"/>
    <w:basedOn w:val="DefaultParagraphFont"/>
    <w:uiPriority w:val="22"/>
    <w:qFormat/>
    <w:rsid w:val="00ED0BC9"/>
    <w:rPr>
      <w:b/>
      <w:bCs/>
    </w:rPr>
  </w:style>
  <w:style w:type="paragraph" w:styleId="NormalWeb">
    <w:name w:val="Normal (Web)"/>
    <w:basedOn w:val="Normal"/>
    <w:uiPriority w:val="99"/>
    <w:semiHidden/>
    <w:unhideWhenUsed/>
    <w:rsid w:val="00ED0BC9"/>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Heading3Char">
    <w:name w:val="Heading 3 Char"/>
    <w:basedOn w:val="DefaultParagraphFont"/>
    <w:link w:val="Heading3"/>
    <w:uiPriority w:val="9"/>
    <w:semiHidden/>
    <w:rsid w:val="00ED0BC9"/>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6938A0"/>
    <w:pPr>
      <w:tabs>
        <w:tab w:val="center" w:pos="4513"/>
        <w:tab w:val="right" w:pos="9026"/>
      </w:tabs>
    </w:pPr>
  </w:style>
  <w:style w:type="character" w:customStyle="1" w:styleId="HeaderChar">
    <w:name w:val="Header Char"/>
    <w:basedOn w:val="DefaultParagraphFont"/>
    <w:link w:val="Header"/>
    <w:uiPriority w:val="99"/>
    <w:rsid w:val="006938A0"/>
  </w:style>
  <w:style w:type="paragraph" w:styleId="Footer">
    <w:name w:val="footer"/>
    <w:basedOn w:val="Normal"/>
    <w:link w:val="FooterChar"/>
    <w:uiPriority w:val="99"/>
    <w:unhideWhenUsed/>
    <w:rsid w:val="006938A0"/>
    <w:pPr>
      <w:tabs>
        <w:tab w:val="center" w:pos="4513"/>
        <w:tab w:val="right" w:pos="9026"/>
      </w:tabs>
    </w:pPr>
  </w:style>
  <w:style w:type="character" w:customStyle="1" w:styleId="FooterChar">
    <w:name w:val="Footer Char"/>
    <w:basedOn w:val="DefaultParagraphFont"/>
    <w:link w:val="Footer"/>
    <w:uiPriority w:val="99"/>
    <w:rsid w:val="006938A0"/>
  </w:style>
  <w:style w:type="character" w:styleId="PageNumber">
    <w:name w:val="page number"/>
    <w:basedOn w:val="DefaultParagraphFont"/>
    <w:uiPriority w:val="99"/>
    <w:semiHidden/>
    <w:unhideWhenUsed/>
    <w:rsid w:val="006938A0"/>
  </w:style>
  <w:style w:type="paragraph" w:styleId="NoSpacing">
    <w:name w:val="No Spacing"/>
    <w:uiPriority w:val="1"/>
    <w:qFormat/>
    <w:rsid w:val="006938A0"/>
    <w:rPr>
      <w:rFonts w:eastAsiaTheme="minorEastAsia"/>
      <w:kern w:val="0"/>
      <w:sz w:val="22"/>
      <w:szCs w:val="22"/>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98700">
      <w:bodyDiv w:val="1"/>
      <w:marLeft w:val="0"/>
      <w:marRight w:val="0"/>
      <w:marTop w:val="0"/>
      <w:marBottom w:val="0"/>
      <w:divBdr>
        <w:top w:val="none" w:sz="0" w:space="0" w:color="auto"/>
        <w:left w:val="none" w:sz="0" w:space="0" w:color="auto"/>
        <w:bottom w:val="none" w:sz="0" w:space="0" w:color="auto"/>
        <w:right w:val="none" w:sz="0" w:space="0" w:color="auto"/>
      </w:divBdr>
      <w:divsChild>
        <w:div w:id="1409574957">
          <w:marLeft w:val="0"/>
          <w:marRight w:val="0"/>
          <w:marTop w:val="0"/>
          <w:marBottom w:val="0"/>
          <w:divBdr>
            <w:top w:val="none" w:sz="0" w:space="0" w:color="auto"/>
            <w:left w:val="none" w:sz="0" w:space="0" w:color="auto"/>
            <w:bottom w:val="none" w:sz="0" w:space="0" w:color="auto"/>
            <w:right w:val="none" w:sz="0" w:space="0" w:color="auto"/>
          </w:divBdr>
          <w:divsChild>
            <w:div w:id="676232920">
              <w:marLeft w:val="0"/>
              <w:marRight w:val="0"/>
              <w:marTop w:val="0"/>
              <w:marBottom w:val="0"/>
              <w:divBdr>
                <w:top w:val="none" w:sz="0" w:space="0" w:color="auto"/>
                <w:left w:val="none" w:sz="0" w:space="0" w:color="auto"/>
                <w:bottom w:val="none" w:sz="0" w:space="0" w:color="auto"/>
                <w:right w:val="none" w:sz="0" w:space="0" w:color="auto"/>
              </w:divBdr>
              <w:divsChild>
                <w:div w:id="1340890216">
                  <w:marLeft w:val="0"/>
                  <w:marRight w:val="0"/>
                  <w:marTop w:val="0"/>
                  <w:marBottom w:val="0"/>
                  <w:divBdr>
                    <w:top w:val="none" w:sz="0" w:space="0" w:color="auto"/>
                    <w:left w:val="none" w:sz="0" w:space="0" w:color="auto"/>
                    <w:bottom w:val="none" w:sz="0" w:space="0" w:color="auto"/>
                    <w:right w:val="none" w:sz="0" w:space="0" w:color="auto"/>
                  </w:divBdr>
                  <w:divsChild>
                    <w:div w:id="88710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90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E76F6-0FC8-A74E-9851-22329C3CF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Meldreth village hall 100club.</dc:title>
  <dc:subject/>
  <dc:creator>Andrew Young</dc:creator>
  <cp:keywords/>
  <dc:description/>
  <cp:lastModifiedBy>Julia Moore</cp:lastModifiedBy>
  <cp:revision>2</cp:revision>
  <dcterms:created xsi:type="dcterms:W3CDTF">2026-04-09T23:41:00Z</dcterms:created>
  <dcterms:modified xsi:type="dcterms:W3CDTF">2026-04-09T23:41:00Z</dcterms:modified>
</cp:coreProperties>
</file>