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5E9D1" w14:textId="76C97492" w:rsidR="002861DB" w:rsidRDefault="00964A6A" w:rsidP="00964A6A">
      <w:pPr>
        <w:rPr>
          <w:b/>
          <w:bCs/>
          <w:iCs/>
        </w:rPr>
      </w:pPr>
      <w:bookmarkStart w:id="0" w:name="_Hlk534823699"/>
      <w:r w:rsidRPr="002861DB">
        <w:rPr>
          <w:b/>
          <w:bCs/>
          <w:iCs/>
        </w:rPr>
        <w:t xml:space="preserve">TERMS AND CONDITIONS OF HIRE. </w:t>
      </w:r>
    </w:p>
    <w:p w14:paraId="6F779113" w14:textId="47CC00A0" w:rsidR="002861DB" w:rsidRPr="00A90E3C" w:rsidRDefault="002861DB" w:rsidP="00A90E3C">
      <w:pPr>
        <w:rPr>
          <w:b/>
          <w:bCs/>
          <w:iCs/>
        </w:rPr>
      </w:pPr>
      <w:r>
        <w:rPr>
          <w:b/>
          <w:bCs/>
          <w:iCs/>
        </w:rPr>
        <w:t xml:space="preserve">By signing your hire </w:t>
      </w:r>
      <w:r w:rsidR="00E507E7">
        <w:rPr>
          <w:b/>
          <w:bCs/>
          <w:iCs/>
        </w:rPr>
        <w:t>agreement,</w:t>
      </w:r>
      <w:r>
        <w:rPr>
          <w:b/>
          <w:bCs/>
          <w:iCs/>
        </w:rPr>
        <w:t xml:space="preserve"> you agree to adhere to the conditions stated in this document. </w:t>
      </w:r>
    </w:p>
    <w:p w14:paraId="6374E9A8" w14:textId="51A3E116" w:rsidR="00964A6A" w:rsidRDefault="002861DB" w:rsidP="00A90E3C">
      <w:pPr>
        <w:spacing w:after="0"/>
        <w:rPr>
          <w:iCs/>
        </w:rPr>
      </w:pPr>
      <w:r>
        <w:rPr>
          <w:iCs/>
        </w:rPr>
        <w:t>Your hire agreement must be read, signed and returned no later than</w:t>
      </w:r>
      <w:r w:rsidR="008B0DF3">
        <w:rPr>
          <w:iCs/>
        </w:rPr>
        <w:t xml:space="preserve"> 28</w:t>
      </w:r>
      <w:r>
        <w:rPr>
          <w:iCs/>
        </w:rPr>
        <w:t xml:space="preserve"> days prior to your hire date. </w:t>
      </w:r>
    </w:p>
    <w:p w14:paraId="3271387F" w14:textId="77777777" w:rsidR="00A90E3C" w:rsidRPr="00D32207" w:rsidRDefault="00A90E3C" w:rsidP="00A90E3C">
      <w:pPr>
        <w:spacing w:after="0"/>
        <w:rPr>
          <w:iCs/>
        </w:rPr>
      </w:pPr>
    </w:p>
    <w:p w14:paraId="112D3036" w14:textId="6A74E79F" w:rsidR="00D32207" w:rsidRDefault="00964A6A" w:rsidP="00D32207">
      <w:pPr>
        <w:spacing w:after="0"/>
        <w:rPr>
          <w:iCs/>
        </w:rPr>
      </w:pPr>
      <w:r w:rsidRPr="00D32207">
        <w:rPr>
          <w:b/>
          <w:bCs/>
          <w:iCs/>
        </w:rPr>
        <w:t>Payment</w:t>
      </w:r>
      <w:r w:rsidRPr="00D32207">
        <w:rPr>
          <w:iCs/>
        </w:rPr>
        <w:t xml:space="preserve"> - a link to an online invoice has been sent to you separately</w:t>
      </w:r>
      <w:r w:rsidR="00D32207" w:rsidRPr="00D32207">
        <w:rPr>
          <w:iCs/>
        </w:rPr>
        <w:t xml:space="preserve">. </w:t>
      </w:r>
      <w:r w:rsidRPr="00D32207">
        <w:rPr>
          <w:iCs/>
        </w:rPr>
        <w:t xml:space="preserve">Payment of </w:t>
      </w:r>
      <w:r w:rsidR="00D32207">
        <w:rPr>
          <w:iCs/>
        </w:rPr>
        <w:t>your</w:t>
      </w:r>
      <w:r w:rsidRPr="00D32207">
        <w:rPr>
          <w:iCs/>
        </w:rPr>
        <w:t xml:space="preserve"> booking deposit (minimum</w:t>
      </w:r>
      <w:r w:rsidR="008B0DF3">
        <w:rPr>
          <w:iCs/>
        </w:rPr>
        <w:t xml:space="preserve"> £30</w:t>
      </w:r>
      <w:r w:rsidR="00574F61">
        <w:rPr>
          <w:iCs/>
        </w:rPr>
        <w:t xml:space="preserve"> or</w:t>
      </w:r>
      <w:r w:rsidRPr="00D32207">
        <w:rPr>
          <w:iCs/>
        </w:rPr>
        <w:t xml:space="preserve"> </w:t>
      </w:r>
      <w:r w:rsidR="008B0DF3" w:rsidRPr="008B0DF3">
        <w:rPr>
          <w:iCs/>
        </w:rPr>
        <w:t>50%</w:t>
      </w:r>
      <w:r w:rsidRPr="008B0DF3">
        <w:rPr>
          <w:iCs/>
        </w:rPr>
        <w:t xml:space="preserve"> total hire cost</w:t>
      </w:r>
      <w:r w:rsidRPr="00D32207">
        <w:rPr>
          <w:iCs/>
        </w:rPr>
        <w:t xml:space="preserve">, whichever is greater) is due within </w:t>
      </w:r>
      <w:r w:rsidRPr="002C2F6C">
        <w:rPr>
          <w:iCs/>
        </w:rPr>
        <w:t xml:space="preserve">10 days </w:t>
      </w:r>
      <w:r w:rsidRPr="00D32207">
        <w:rPr>
          <w:iCs/>
        </w:rPr>
        <w:t xml:space="preserve">of the date on your </w:t>
      </w:r>
      <w:r w:rsidR="0069133F">
        <w:rPr>
          <w:iCs/>
        </w:rPr>
        <w:t>invoice</w:t>
      </w:r>
      <w:r w:rsidRPr="00D32207">
        <w:rPr>
          <w:iCs/>
        </w:rPr>
        <w:t xml:space="preserve">. </w:t>
      </w:r>
      <w:r w:rsidR="002C2F6C" w:rsidRPr="00D32207">
        <w:rPr>
          <w:iCs/>
        </w:rPr>
        <w:t>If you do not make a payment within 10 days of the date on your hire agreement, and have not contacted us, we may cancel your booking without notice.</w:t>
      </w:r>
    </w:p>
    <w:p w14:paraId="169B8803" w14:textId="2F17B1D6" w:rsidR="00D81B2D" w:rsidRPr="00D32207" w:rsidRDefault="00D81B2D" w:rsidP="00D32207">
      <w:pPr>
        <w:spacing w:after="0"/>
        <w:rPr>
          <w:iCs/>
        </w:rPr>
      </w:pPr>
      <w:r>
        <w:rPr>
          <w:iCs/>
        </w:rPr>
        <w:t xml:space="preserve">Setting up a direct debit will not automatically pay your booking deposit. This must be done manually. </w:t>
      </w:r>
    </w:p>
    <w:p w14:paraId="40A7821E" w14:textId="73774813" w:rsidR="002C2F6C" w:rsidRDefault="00964A6A" w:rsidP="002C2F6C">
      <w:pPr>
        <w:spacing w:after="0"/>
        <w:rPr>
          <w:iCs/>
        </w:rPr>
      </w:pPr>
      <w:r w:rsidRPr="00D32207">
        <w:rPr>
          <w:iCs/>
        </w:rPr>
        <w:t xml:space="preserve">We accept BACS/Electronic Banking or PayPal. Remember to include your booking reference number with any payment made. </w:t>
      </w:r>
    </w:p>
    <w:p w14:paraId="11E7F068" w14:textId="2692D21D" w:rsidR="002C2F6C" w:rsidRDefault="00964A6A" w:rsidP="002C2F6C">
      <w:pPr>
        <w:spacing w:after="0"/>
        <w:rPr>
          <w:iCs/>
        </w:rPr>
      </w:pPr>
      <w:r w:rsidRPr="00D32207">
        <w:rPr>
          <w:iCs/>
        </w:rPr>
        <w:t>Payment of the full amount can be made at any time. The balance o</w:t>
      </w:r>
      <w:r w:rsidR="00DA1D7A" w:rsidRPr="00D32207">
        <w:rPr>
          <w:iCs/>
        </w:rPr>
        <w:t>f hire must not be later than</w:t>
      </w:r>
      <w:r w:rsidR="008B0DF3">
        <w:rPr>
          <w:iCs/>
        </w:rPr>
        <w:t xml:space="preserve"> 28</w:t>
      </w:r>
      <w:r w:rsidR="0069133F">
        <w:rPr>
          <w:iCs/>
        </w:rPr>
        <w:t xml:space="preserve"> </w:t>
      </w:r>
      <w:r w:rsidRPr="00D32207">
        <w:rPr>
          <w:iCs/>
        </w:rPr>
        <w:t xml:space="preserve">days prior to your hire date. </w:t>
      </w:r>
    </w:p>
    <w:p w14:paraId="5AA3FC54" w14:textId="099DD4C1" w:rsidR="00964A6A" w:rsidRDefault="00964A6A" w:rsidP="00A90E3C">
      <w:pPr>
        <w:spacing w:after="0"/>
        <w:rPr>
          <w:iCs/>
        </w:rPr>
      </w:pPr>
      <w:r w:rsidRPr="00D32207">
        <w:rPr>
          <w:iCs/>
        </w:rPr>
        <w:t xml:space="preserve">Paying by PayPal - if you are paying the full hire amount then please use the PayPal link on the invoice. If </w:t>
      </w:r>
      <w:r w:rsidR="002C2F6C">
        <w:rPr>
          <w:iCs/>
        </w:rPr>
        <w:t xml:space="preserve">you are </w:t>
      </w:r>
      <w:r w:rsidRPr="00D32207">
        <w:rPr>
          <w:iCs/>
        </w:rPr>
        <w:t>only paying part of the invoice</w:t>
      </w:r>
      <w:r w:rsidR="002C2F6C">
        <w:rPr>
          <w:iCs/>
        </w:rPr>
        <w:t xml:space="preserve">, </w:t>
      </w:r>
      <w:r w:rsidRPr="00D32207">
        <w:rPr>
          <w:iCs/>
        </w:rPr>
        <w:t xml:space="preserve">please ensure that </w:t>
      </w:r>
      <w:r w:rsidRPr="002C2F6C">
        <w:rPr>
          <w:iCs/>
          <w:color w:val="0070C0"/>
        </w:rPr>
        <w:t xml:space="preserve">billing@jpca.org.uk </w:t>
      </w:r>
      <w:r w:rsidRPr="00D32207">
        <w:rPr>
          <w:iCs/>
        </w:rPr>
        <w:t xml:space="preserve">is used as the payment address. </w:t>
      </w:r>
    </w:p>
    <w:p w14:paraId="06F79761" w14:textId="77777777" w:rsidR="00A90E3C" w:rsidRPr="00D32207" w:rsidRDefault="00A90E3C" w:rsidP="00A90E3C">
      <w:pPr>
        <w:spacing w:after="0"/>
        <w:rPr>
          <w:iCs/>
        </w:rPr>
      </w:pPr>
    </w:p>
    <w:p w14:paraId="7DEDDF1B" w14:textId="7BA00280" w:rsidR="002C2F6C" w:rsidRDefault="00964A6A" w:rsidP="002C2F6C">
      <w:pPr>
        <w:spacing w:after="0"/>
        <w:rPr>
          <w:iCs/>
        </w:rPr>
      </w:pPr>
      <w:r w:rsidRPr="00D32207">
        <w:rPr>
          <w:b/>
          <w:bCs/>
          <w:iCs/>
        </w:rPr>
        <w:t>Security Deposit</w:t>
      </w:r>
      <w:r w:rsidRPr="00D32207">
        <w:rPr>
          <w:iCs/>
        </w:rPr>
        <w:t xml:space="preserve"> - a security deposit is payable for this hiring. </w:t>
      </w:r>
      <w:r w:rsidR="00C809FD">
        <w:rPr>
          <w:iCs/>
        </w:rPr>
        <w:t xml:space="preserve">The value will be on your invoice. </w:t>
      </w:r>
    </w:p>
    <w:p w14:paraId="158516F6" w14:textId="77777777" w:rsidR="002C2F6C" w:rsidRDefault="002C2F6C" w:rsidP="002C2F6C">
      <w:pPr>
        <w:spacing w:after="0"/>
        <w:rPr>
          <w:iCs/>
        </w:rPr>
      </w:pPr>
      <w:r>
        <w:rPr>
          <w:iCs/>
        </w:rPr>
        <w:t>Your security deposit is</w:t>
      </w:r>
      <w:r w:rsidR="00964A6A" w:rsidRPr="00D32207">
        <w:rPr>
          <w:iCs/>
        </w:rPr>
        <w:t xml:space="preserve"> refundable within 28 days after the hire providing that terms and conditions of hire have been adhered to. </w:t>
      </w:r>
    </w:p>
    <w:p w14:paraId="7449274F" w14:textId="448CE75B" w:rsidR="002C2F6C" w:rsidRDefault="00964A6A" w:rsidP="002C2F6C">
      <w:pPr>
        <w:spacing w:after="0"/>
        <w:rPr>
          <w:iCs/>
        </w:rPr>
      </w:pPr>
      <w:r w:rsidRPr="00D32207">
        <w:rPr>
          <w:iCs/>
        </w:rPr>
        <w:t>Your</w:t>
      </w:r>
      <w:r w:rsidR="002C2F6C">
        <w:rPr>
          <w:iCs/>
        </w:rPr>
        <w:t xml:space="preserve"> security</w:t>
      </w:r>
      <w:r w:rsidRPr="00D32207">
        <w:rPr>
          <w:iCs/>
        </w:rPr>
        <w:t xml:space="preserve"> deposit (or part of) will be retained </w:t>
      </w:r>
      <w:r w:rsidRPr="00447680">
        <w:rPr>
          <w:iCs/>
        </w:rPr>
        <w:t>in the event that</w:t>
      </w:r>
      <w:r w:rsidRPr="00D32207">
        <w:rPr>
          <w:iCs/>
        </w:rPr>
        <w:t xml:space="preserve"> damage is caused to premises, overrunning of hire, premises not left clean and tidy, incivility to volunteers, etc. You will be advised in writing if this happens and be advised of our appeals/complaints procedure. </w:t>
      </w:r>
    </w:p>
    <w:p w14:paraId="6C945576" w14:textId="7CA0D1A3" w:rsidR="00C809FD" w:rsidRPr="00C809FD" w:rsidRDefault="00C809FD" w:rsidP="002C2F6C">
      <w:pPr>
        <w:spacing w:after="0"/>
        <w:rPr>
          <w:b/>
          <w:bCs/>
          <w:iCs/>
        </w:rPr>
      </w:pPr>
      <w:r w:rsidRPr="00C809FD">
        <w:rPr>
          <w:b/>
          <w:bCs/>
          <w:iCs/>
        </w:rPr>
        <w:t xml:space="preserve">A 'schedule of costs' is included with your hire agreement and provides an indication of charges that may be levied. </w:t>
      </w:r>
    </w:p>
    <w:p w14:paraId="0CA6BCAF" w14:textId="44E9402D" w:rsidR="00447680" w:rsidRDefault="00964A6A" w:rsidP="00447680">
      <w:pPr>
        <w:spacing w:after="0"/>
        <w:rPr>
          <w:iCs/>
        </w:rPr>
      </w:pPr>
      <w:r w:rsidRPr="00D32207">
        <w:rPr>
          <w:iCs/>
        </w:rPr>
        <w:t xml:space="preserve">Your security deposit is payable </w:t>
      </w:r>
      <w:r w:rsidR="002C2F6C">
        <w:rPr>
          <w:iCs/>
        </w:rPr>
        <w:t>no less than</w:t>
      </w:r>
      <w:r w:rsidR="008B0DF3">
        <w:rPr>
          <w:iCs/>
        </w:rPr>
        <w:t xml:space="preserve"> 28</w:t>
      </w:r>
      <w:r w:rsidR="002C2F6C">
        <w:rPr>
          <w:iCs/>
        </w:rPr>
        <w:t xml:space="preserve"> days</w:t>
      </w:r>
      <w:r w:rsidRPr="00D32207">
        <w:rPr>
          <w:iCs/>
        </w:rPr>
        <w:t xml:space="preserve"> prior to your hire date and can be made by BACS/Electronic Banking payment or P</w:t>
      </w:r>
      <w:r w:rsidR="00447680">
        <w:rPr>
          <w:iCs/>
        </w:rPr>
        <w:t>ay</w:t>
      </w:r>
      <w:r w:rsidRPr="00D32207">
        <w:rPr>
          <w:iCs/>
        </w:rPr>
        <w:t>P</w:t>
      </w:r>
      <w:r w:rsidR="00447680">
        <w:rPr>
          <w:iCs/>
        </w:rPr>
        <w:t>al</w:t>
      </w:r>
      <w:r w:rsidRPr="00D32207">
        <w:rPr>
          <w:iCs/>
        </w:rPr>
        <w:t xml:space="preserve">. </w:t>
      </w:r>
    </w:p>
    <w:p w14:paraId="69989166" w14:textId="77777777" w:rsidR="00C809FD" w:rsidRPr="00D32207" w:rsidRDefault="00C809FD" w:rsidP="00A90E3C">
      <w:pPr>
        <w:spacing w:after="0"/>
        <w:rPr>
          <w:iCs/>
        </w:rPr>
      </w:pPr>
    </w:p>
    <w:p w14:paraId="18344285" w14:textId="7840CA5F" w:rsidR="0069133F" w:rsidRDefault="00964A6A" w:rsidP="00E507E7">
      <w:pPr>
        <w:spacing w:after="0"/>
      </w:pPr>
      <w:r w:rsidRPr="00D32207">
        <w:rPr>
          <w:b/>
          <w:bCs/>
          <w:iCs/>
        </w:rPr>
        <w:t>Cancellation Policy</w:t>
      </w:r>
      <w:r w:rsidRPr="00D32207">
        <w:rPr>
          <w:iCs/>
        </w:rPr>
        <w:t xml:space="preserve"> </w:t>
      </w:r>
      <w:r w:rsidR="00447680">
        <w:rPr>
          <w:iCs/>
        </w:rPr>
        <w:t>–</w:t>
      </w:r>
      <w:r w:rsidRPr="00D32207">
        <w:rPr>
          <w:iCs/>
        </w:rPr>
        <w:t xml:space="preserve"> </w:t>
      </w:r>
      <w:r w:rsidR="00AB0F35">
        <w:t>should you need</w:t>
      </w:r>
      <w:r w:rsidR="00447680" w:rsidRPr="00447680">
        <w:t xml:space="preserve"> to cancel your booking the following policy will apply ; </w:t>
      </w:r>
    </w:p>
    <w:p w14:paraId="417DBDF0" w14:textId="078F1C10" w:rsidR="0069133F" w:rsidRPr="0069133F" w:rsidRDefault="0069133F" w:rsidP="0069133F">
      <w:pPr>
        <w:pStyle w:val="m-2329108035231268952msolistparagraph"/>
        <w:spacing w:before="0" w:beforeAutospacing="0" w:after="0" w:afterAutospacing="0"/>
      </w:pPr>
      <w:r w:rsidRPr="0069133F">
        <w:t>a.       If more than 28 days’ notice is given, and the Association is able to conclude a replacement booking, the hirer will be entitled to a refund of 100% of all monies paid.</w:t>
      </w:r>
    </w:p>
    <w:p w14:paraId="0FEC65A6" w14:textId="77777777" w:rsidR="0069133F" w:rsidRPr="0069133F" w:rsidRDefault="0069133F" w:rsidP="0069133F">
      <w:pPr>
        <w:pStyle w:val="m-2329108035231268952msolistparagraph"/>
        <w:spacing w:before="0" w:beforeAutospacing="0" w:after="0" w:afterAutospacing="0"/>
      </w:pPr>
      <w:r w:rsidRPr="0069133F">
        <w:t xml:space="preserve">b.      If more than 28 days’ notice is given, but the Association is unable to conclude a replacement booking, the hirer will forfeit their booking deposit they have already paid </w:t>
      </w:r>
      <w:r w:rsidRPr="0069133F">
        <w:rPr>
          <w:b/>
          <w:bCs/>
          <w:u w:val="single"/>
        </w:rPr>
        <w:t>AND</w:t>
      </w:r>
      <w:r w:rsidRPr="0069133F">
        <w:t xml:space="preserve"> are liable to pay the balance of 50% of the total hire charge (not including security deposit). Any additional monies paid will be refunded. </w:t>
      </w:r>
    </w:p>
    <w:p w14:paraId="4D87766C" w14:textId="06D2C8CC" w:rsidR="00251E5B" w:rsidRDefault="0069133F" w:rsidP="00E507E7">
      <w:pPr>
        <w:pStyle w:val="m-2329108035231268952msolistparagraph"/>
        <w:spacing w:before="0" w:beforeAutospacing="0" w:after="0" w:afterAutospacing="0"/>
      </w:pPr>
      <w:r w:rsidRPr="0069133F">
        <w:t xml:space="preserve">c.       If less than 28 days’ notice is given, regardless of whether or not a replacement booking is arranged, the hirer will forfeit the booking deposit they have already paid </w:t>
      </w:r>
      <w:r w:rsidRPr="0069133F">
        <w:rPr>
          <w:b/>
          <w:bCs/>
          <w:u w:val="single"/>
        </w:rPr>
        <w:t>AND</w:t>
      </w:r>
      <w:r w:rsidRPr="0069133F">
        <w:t xml:space="preserve"> are liable to pay the balance of the total hire charge (not including security deposit).</w:t>
      </w:r>
    </w:p>
    <w:p w14:paraId="473357D1" w14:textId="3CF04C5D" w:rsidR="00447680" w:rsidRDefault="00447680" w:rsidP="002679E4">
      <w:pPr>
        <w:pStyle w:val="m-2329108035231268952msolistparagraph"/>
        <w:spacing w:before="0" w:beforeAutospacing="0" w:after="0" w:afterAutospacing="0"/>
      </w:pPr>
      <w:r w:rsidRPr="00447680">
        <w:t>In all the above circumstances the question of the payment or the repayment of the fee shall be at the discretion of the Association.</w:t>
      </w:r>
    </w:p>
    <w:p w14:paraId="6858D58F" w14:textId="77777777" w:rsidR="003909AA" w:rsidRDefault="003909AA" w:rsidP="00A90E3C">
      <w:pPr>
        <w:spacing w:after="0"/>
        <w:rPr>
          <w:b/>
          <w:bCs/>
          <w:iCs/>
        </w:rPr>
      </w:pPr>
    </w:p>
    <w:p w14:paraId="3A829C39" w14:textId="574760C9" w:rsidR="002679E4" w:rsidRDefault="00964A6A" w:rsidP="00A90E3C">
      <w:pPr>
        <w:spacing w:after="0"/>
        <w:rPr>
          <w:iCs/>
        </w:rPr>
      </w:pPr>
      <w:r w:rsidRPr="00D32207">
        <w:rPr>
          <w:b/>
          <w:bCs/>
          <w:iCs/>
        </w:rPr>
        <w:t>Waste / refuse policy</w:t>
      </w:r>
      <w:r w:rsidRPr="00D32207">
        <w:rPr>
          <w:iCs/>
        </w:rPr>
        <w:t xml:space="preserve"> - hirers are responsible for removing all their own rubbish from the Community Centre at the conclusion of their hire period. Rubbish bins must be emptied and bags removed from the building. Any bags left at the </w:t>
      </w:r>
      <w:r w:rsidR="00B27B4F" w:rsidRPr="00D32207">
        <w:rPr>
          <w:iCs/>
        </w:rPr>
        <w:t>Centre</w:t>
      </w:r>
      <w:r w:rsidRPr="00D32207">
        <w:rPr>
          <w:iCs/>
        </w:rPr>
        <w:t xml:space="preserve"> for disposal by volunteers and/or Community Association will be charged at £</w:t>
      </w:r>
      <w:r w:rsidR="00B27B4F">
        <w:rPr>
          <w:iCs/>
        </w:rPr>
        <w:t>5</w:t>
      </w:r>
      <w:r w:rsidRPr="00D32207">
        <w:rPr>
          <w:iCs/>
        </w:rPr>
        <w:t xml:space="preserve"> per bag – this will be deducted from the security deposit. Rubbish bags may only be left with the permission of a representative of the Community Association. </w:t>
      </w:r>
    </w:p>
    <w:p w14:paraId="2B05FCDF" w14:textId="77777777" w:rsidR="00A90E3C" w:rsidRDefault="00A90E3C" w:rsidP="00A90E3C">
      <w:pPr>
        <w:spacing w:after="0"/>
        <w:rPr>
          <w:iCs/>
        </w:rPr>
      </w:pPr>
    </w:p>
    <w:p w14:paraId="41A2856A" w14:textId="2EA3B0A6" w:rsidR="005D14D3" w:rsidRDefault="00964A6A" w:rsidP="005D14D3">
      <w:pPr>
        <w:spacing w:after="0"/>
        <w:rPr>
          <w:iCs/>
        </w:rPr>
      </w:pPr>
      <w:r w:rsidRPr="00D32207">
        <w:rPr>
          <w:b/>
          <w:bCs/>
          <w:iCs/>
        </w:rPr>
        <w:t>Cleaning after event</w:t>
      </w:r>
      <w:r w:rsidRPr="00D32207">
        <w:rPr>
          <w:iCs/>
        </w:rPr>
        <w:t xml:space="preserve"> - at the end of your hire period you </w:t>
      </w:r>
      <w:r w:rsidR="00925769">
        <w:rPr>
          <w:iCs/>
        </w:rPr>
        <w:t>must</w:t>
      </w:r>
      <w:r w:rsidRPr="00D32207">
        <w:rPr>
          <w:iCs/>
        </w:rPr>
        <w:t xml:space="preserve"> leave the Community Centre in a condition that is suitable for rehire otherwise risk losing your security deposit (or part thereof). If anything is spilt on the floor in the Main Hall then it must be cleaned up immediately. </w:t>
      </w:r>
      <w:r w:rsidR="00FC4AA2">
        <w:rPr>
          <w:iCs/>
        </w:rPr>
        <w:t>Shared use areas (toilets/kitchen/entrance hall) must also be checked.</w:t>
      </w:r>
      <w:r w:rsidR="007834BA">
        <w:rPr>
          <w:iCs/>
        </w:rPr>
        <w:t xml:space="preserve"> </w:t>
      </w:r>
    </w:p>
    <w:p w14:paraId="742F1279" w14:textId="1813317D" w:rsidR="00E77E0D" w:rsidRDefault="00E77E0D" w:rsidP="005D14D3">
      <w:pPr>
        <w:spacing w:after="0"/>
        <w:rPr>
          <w:iCs/>
        </w:rPr>
      </w:pPr>
      <w:r>
        <w:rPr>
          <w:iCs/>
        </w:rPr>
        <w:t>No</w:t>
      </w:r>
      <w:r w:rsidR="004859F5">
        <w:rPr>
          <w:iCs/>
        </w:rPr>
        <w:t xml:space="preserve"> confetti and</w:t>
      </w:r>
      <w:r>
        <w:rPr>
          <w:iCs/>
        </w:rPr>
        <w:t xml:space="preserve"> blu-tac</w:t>
      </w:r>
      <w:r w:rsidR="004859F5">
        <w:rPr>
          <w:iCs/>
        </w:rPr>
        <w:t>/</w:t>
      </w:r>
      <w:r>
        <w:rPr>
          <w:iCs/>
        </w:rPr>
        <w:t>sellotape on the walls.</w:t>
      </w:r>
      <w:r w:rsidR="00C97678">
        <w:rPr>
          <w:iCs/>
        </w:rPr>
        <w:t xml:space="preserve"> We must be notified of any damages. </w:t>
      </w:r>
    </w:p>
    <w:p w14:paraId="43B94B42" w14:textId="77777777" w:rsidR="00390A9C" w:rsidRDefault="00390A9C" w:rsidP="00925769">
      <w:pPr>
        <w:spacing w:after="0"/>
        <w:rPr>
          <w:iCs/>
        </w:rPr>
      </w:pPr>
    </w:p>
    <w:p w14:paraId="6807892A" w14:textId="291E9021" w:rsidR="00FF7EEE" w:rsidRDefault="00390A9C" w:rsidP="00390A9C">
      <w:pPr>
        <w:spacing w:after="0"/>
        <w:rPr>
          <w:color w:val="FF0000"/>
        </w:rPr>
      </w:pPr>
      <w:r w:rsidRPr="005D14D3">
        <w:rPr>
          <w:b/>
          <w:bCs/>
          <w:iCs/>
        </w:rPr>
        <w:lastRenderedPageBreak/>
        <w:t>Entertainment</w:t>
      </w:r>
      <w:r>
        <w:t xml:space="preserve"> - </w:t>
      </w:r>
      <w:r w:rsidRPr="00A2191B">
        <w:rPr>
          <w:b/>
          <w:bCs/>
          <w:color w:val="FF0000"/>
        </w:rPr>
        <w:t xml:space="preserve">You must provide your entertainers public liability insurance and portable appliance (PAT) test documents at least </w:t>
      </w:r>
      <w:r w:rsidR="00FF7EEE">
        <w:rPr>
          <w:b/>
          <w:bCs/>
          <w:color w:val="FF0000"/>
        </w:rPr>
        <w:t>14</w:t>
      </w:r>
      <w:r w:rsidR="00D4164E">
        <w:rPr>
          <w:b/>
          <w:bCs/>
          <w:color w:val="FF0000"/>
        </w:rPr>
        <w:t xml:space="preserve"> days</w:t>
      </w:r>
      <w:r w:rsidRPr="00A2191B">
        <w:rPr>
          <w:b/>
          <w:bCs/>
          <w:color w:val="FF0000"/>
        </w:rPr>
        <w:t xml:space="preserve"> </w:t>
      </w:r>
      <w:r w:rsidRPr="00A2191B">
        <w:rPr>
          <w:b/>
          <w:bCs/>
          <w:color w:val="FF0000"/>
          <w:u w:val="single"/>
        </w:rPr>
        <w:t>prior</w:t>
      </w:r>
      <w:r w:rsidRPr="00A2191B">
        <w:rPr>
          <w:b/>
          <w:bCs/>
          <w:color w:val="FF0000"/>
        </w:rPr>
        <w:t xml:space="preserve"> to your event.</w:t>
      </w:r>
      <w:r w:rsidRPr="00390A9C">
        <w:rPr>
          <w:color w:val="FF0000"/>
        </w:rPr>
        <w:t xml:space="preserve"> </w:t>
      </w:r>
      <w:r w:rsidR="00FF7EEE">
        <w:rPr>
          <w:color w:val="FF0000"/>
        </w:rPr>
        <w:t>If we do not receive these documents 14 days prior, we cannot allow your hire to go ahead.</w:t>
      </w:r>
    </w:p>
    <w:p w14:paraId="057A754C" w14:textId="2DCE8D17" w:rsidR="00390A9C" w:rsidRDefault="00FE2E48" w:rsidP="00390A9C">
      <w:pPr>
        <w:spacing w:after="0"/>
      </w:pPr>
      <w:r>
        <w:rPr>
          <w:iCs/>
        </w:rPr>
        <w:t>T</w:t>
      </w:r>
      <w:r w:rsidRPr="00D32207">
        <w:rPr>
          <w:iCs/>
        </w:rPr>
        <w:t>he local authority require</w:t>
      </w:r>
      <w:r w:rsidR="00C8735A">
        <w:rPr>
          <w:iCs/>
        </w:rPr>
        <w:t>s</w:t>
      </w:r>
      <w:r w:rsidRPr="00D32207">
        <w:rPr>
          <w:iCs/>
        </w:rPr>
        <w:t xml:space="preserve"> us to ensure that all electrical equipment used in the building to have been portable appliance (PAT) tested</w:t>
      </w:r>
      <w:r>
        <w:rPr>
          <w:iCs/>
        </w:rPr>
        <w:t xml:space="preserve">. </w:t>
      </w:r>
      <w:r w:rsidRPr="00D32207">
        <w:rPr>
          <w:iCs/>
        </w:rPr>
        <w:t xml:space="preserve">For more information on testing please visit </w:t>
      </w:r>
      <w:hyperlink r:id="rId5" w:history="1">
        <w:r w:rsidRPr="00D91A29">
          <w:rPr>
            <w:rStyle w:val="Hyperlink"/>
            <w:iCs/>
          </w:rPr>
          <w:t>www.hse.gov.uk/electricity/faq-portable-appliance-testing.htm</w:t>
        </w:r>
      </w:hyperlink>
      <w:r>
        <w:rPr>
          <w:iCs/>
        </w:rPr>
        <w:t xml:space="preserve">. </w:t>
      </w:r>
    </w:p>
    <w:p w14:paraId="1D4F1C5D" w14:textId="6483FBD8" w:rsidR="00390A9C" w:rsidRDefault="00390A9C" w:rsidP="00390A9C">
      <w:pPr>
        <w:spacing w:after="0"/>
        <w:rPr>
          <w:iCs/>
        </w:rPr>
      </w:pPr>
      <w:r>
        <w:rPr>
          <w:iCs/>
        </w:rPr>
        <w:t xml:space="preserve">Any music or entertainment must stop by </w:t>
      </w:r>
      <w:r w:rsidRPr="005D14D3">
        <w:rPr>
          <w:b/>
          <w:bCs/>
          <w:iCs/>
        </w:rPr>
        <w:t>10:</w:t>
      </w:r>
      <w:r w:rsidR="00504A0B">
        <w:rPr>
          <w:b/>
          <w:bCs/>
          <w:iCs/>
        </w:rPr>
        <w:t>0</w:t>
      </w:r>
      <w:r w:rsidRPr="005D14D3">
        <w:rPr>
          <w:b/>
          <w:bCs/>
          <w:iCs/>
        </w:rPr>
        <w:t>0pm</w:t>
      </w:r>
      <w:r>
        <w:rPr>
          <w:iCs/>
        </w:rPr>
        <w:t xml:space="preserve">. If music is </w:t>
      </w:r>
      <w:r w:rsidR="003A1EFB">
        <w:rPr>
          <w:iCs/>
        </w:rPr>
        <w:t>played,</w:t>
      </w:r>
      <w:r>
        <w:rPr>
          <w:iCs/>
        </w:rPr>
        <w:t xml:space="preserve"> the rear doors and all windows must stay closed from 9pm. </w:t>
      </w:r>
      <w:r w:rsidR="0079441B">
        <w:rPr>
          <w:iCs/>
        </w:rPr>
        <w:t xml:space="preserve">We cannot allow smoke machines. </w:t>
      </w:r>
    </w:p>
    <w:p w14:paraId="220054C9" w14:textId="77777777" w:rsidR="00FE2E48" w:rsidRDefault="00390A9C" w:rsidP="00390A9C">
      <w:pPr>
        <w:spacing w:after="0"/>
        <w:rPr>
          <w:iCs/>
        </w:rPr>
      </w:pPr>
      <w:r>
        <w:rPr>
          <w:iCs/>
        </w:rPr>
        <w:t>As the named hirer, you are responsible for your guests. Guests must be considerate to local residents when outside of the building.</w:t>
      </w:r>
      <w:r w:rsidRPr="00DE6626">
        <w:rPr>
          <w:iCs/>
        </w:rPr>
        <w:t xml:space="preserve"> </w:t>
      </w:r>
    </w:p>
    <w:p w14:paraId="7EFFDD1E" w14:textId="76868745" w:rsidR="00390A9C" w:rsidRDefault="00FE2E48" w:rsidP="00390A9C">
      <w:pPr>
        <w:spacing w:after="0"/>
        <w:rPr>
          <w:iCs/>
        </w:rPr>
      </w:pPr>
      <w:r>
        <w:t>Your entertainment must be clear of the premises by the end of your hire time.</w:t>
      </w:r>
    </w:p>
    <w:p w14:paraId="67EF4CB1" w14:textId="77777777" w:rsidR="00A90E3C" w:rsidRDefault="00A90E3C" w:rsidP="00FE2E48">
      <w:pPr>
        <w:spacing w:after="0"/>
        <w:rPr>
          <w:iCs/>
        </w:rPr>
      </w:pPr>
    </w:p>
    <w:p w14:paraId="61C49F7E" w14:textId="1911A173" w:rsidR="00A90E3C" w:rsidRDefault="00FA7099" w:rsidP="00A90E3C">
      <w:pPr>
        <w:spacing w:after="0"/>
      </w:pPr>
      <w:r w:rsidRPr="00FA7099">
        <w:rPr>
          <w:b/>
          <w:bCs/>
          <w:iCs/>
        </w:rPr>
        <w:t>Selling</w:t>
      </w:r>
      <w:r w:rsidR="00C809FD">
        <w:rPr>
          <w:b/>
          <w:bCs/>
          <w:iCs/>
        </w:rPr>
        <w:t xml:space="preserve">/Consuming </w:t>
      </w:r>
      <w:r w:rsidRPr="00FA7099">
        <w:rPr>
          <w:b/>
          <w:bCs/>
          <w:iCs/>
        </w:rPr>
        <w:t>Alcohol</w:t>
      </w:r>
      <w:r>
        <w:rPr>
          <w:iCs/>
        </w:rPr>
        <w:t xml:space="preserve"> - </w:t>
      </w:r>
      <w:r>
        <w:t xml:space="preserve">Hirers must </w:t>
      </w:r>
      <w:r w:rsidR="00C809FD">
        <w:t xml:space="preserve">declare if alcohol will be consumed </w:t>
      </w:r>
      <w:r w:rsidR="00E25D35">
        <w:t xml:space="preserve">during their hire. If selling alcohol, hirers must </w:t>
      </w:r>
      <w:r>
        <w:t>write a letter seeking permission from the Jennett’s Park Management Committee to h</w:t>
      </w:r>
      <w:r w:rsidR="00962F0D">
        <w:t>ost</w:t>
      </w:r>
      <w:r>
        <w:t xml:space="preserve"> a licensed event. Once the Committee </w:t>
      </w:r>
      <w:r w:rsidR="00962F0D">
        <w:t>has</w:t>
      </w:r>
      <w:r>
        <w:t xml:space="preserve"> given permission then a TENS can be applied for. A copy needs to be provided to the Management Committee at least </w:t>
      </w:r>
      <w:r w:rsidR="00723F92">
        <w:t>28</w:t>
      </w:r>
      <w:r>
        <w:t xml:space="preserve"> days in advance of the event. </w:t>
      </w:r>
    </w:p>
    <w:p w14:paraId="73D465BD" w14:textId="364FFCAC" w:rsidR="00E507E7" w:rsidRDefault="00E507E7" w:rsidP="00A90E3C">
      <w:pPr>
        <w:spacing w:after="0"/>
      </w:pPr>
    </w:p>
    <w:p w14:paraId="65FFE8C2" w14:textId="6955DED1" w:rsidR="00E507E7" w:rsidRDefault="00E507E7" w:rsidP="00E507E7">
      <w:pPr>
        <w:spacing w:after="0"/>
        <w:rPr>
          <w:iCs/>
        </w:rPr>
      </w:pPr>
      <w:r w:rsidRPr="00E507E7">
        <w:rPr>
          <w:b/>
          <w:bCs/>
          <w:iCs/>
        </w:rPr>
        <w:t>Facilities</w:t>
      </w:r>
      <w:r w:rsidRPr="00E507E7">
        <w:rPr>
          <w:iCs/>
        </w:rPr>
        <w:t xml:space="preserve"> – Chairs, tables and shared access to the kitchen are included in the hire price. </w:t>
      </w:r>
      <w:r w:rsidR="007834BA">
        <w:rPr>
          <w:iCs/>
        </w:rPr>
        <w:t xml:space="preserve">You will need to bring your own bin bags. Please be aware, we do not provide tea towels. </w:t>
      </w:r>
    </w:p>
    <w:p w14:paraId="3D5212DE" w14:textId="77777777" w:rsidR="00E507E7" w:rsidRPr="00E507E7" w:rsidRDefault="00E507E7" w:rsidP="00E507E7">
      <w:pPr>
        <w:spacing w:after="0"/>
        <w:rPr>
          <w:iCs/>
        </w:rPr>
      </w:pPr>
    </w:p>
    <w:p w14:paraId="25914D58" w14:textId="77777777" w:rsidR="00E507E7" w:rsidRPr="00E507E7" w:rsidRDefault="00E507E7" w:rsidP="00E507E7">
      <w:pPr>
        <w:spacing w:after="0"/>
        <w:rPr>
          <w:iCs/>
        </w:rPr>
      </w:pPr>
      <w:r w:rsidRPr="00E507E7">
        <w:rPr>
          <w:b/>
          <w:bCs/>
          <w:iCs/>
        </w:rPr>
        <w:t>Equipment Hire</w:t>
      </w:r>
      <w:r w:rsidRPr="00E507E7">
        <w:rPr>
          <w:iCs/>
        </w:rPr>
        <w:t xml:space="preserve"> – We have various items available for hire, at an additional cost, and subject to availability. They must be requested at the time of booking so the items can be added to the invoice. If a hirer damages the hire equipment, they will be invoiced the value of the replacement. </w:t>
      </w:r>
    </w:p>
    <w:p w14:paraId="5250EDE7" w14:textId="77777777" w:rsidR="00E507E7" w:rsidRDefault="00E507E7" w:rsidP="00E507E7">
      <w:pPr>
        <w:numPr>
          <w:ilvl w:val="0"/>
          <w:numId w:val="1"/>
        </w:numPr>
        <w:spacing w:after="0"/>
        <w:rPr>
          <w:iCs/>
        </w:rPr>
      </w:pPr>
      <w:r w:rsidRPr="00E507E7">
        <w:rPr>
          <w:iCs/>
        </w:rPr>
        <w:t xml:space="preserve">Set of disco lights </w:t>
      </w:r>
    </w:p>
    <w:p w14:paraId="38304AC5" w14:textId="2E654257" w:rsidR="00962F0D" w:rsidRPr="00E507E7" w:rsidRDefault="00962F0D" w:rsidP="00E507E7">
      <w:pPr>
        <w:numPr>
          <w:ilvl w:val="0"/>
          <w:numId w:val="1"/>
        </w:numPr>
        <w:spacing w:after="0"/>
        <w:rPr>
          <w:iCs/>
        </w:rPr>
      </w:pPr>
      <w:r>
        <w:rPr>
          <w:iCs/>
        </w:rPr>
        <w:t>Speaker</w:t>
      </w:r>
    </w:p>
    <w:p w14:paraId="3B362CE8" w14:textId="77777777" w:rsidR="00E507E7" w:rsidRPr="00396FBA" w:rsidRDefault="00E507E7" w:rsidP="00396FBA">
      <w:pPr>
        <w:pStyle w:val="ListParagraph"/>
        <w:numPr>
          <w:ilvl w:val="0"/>
          <w:numId w:val="1"/>
        </w:numPr>
        <w:spacing w:after="0"/>
        <w:rPr>
          <w:iCs/>
        </w:rPr>
      </w:pPr>
      <w:r w:rsidRPr="00396FBA">
        <w:rPr>
          <w:iCs/>
        </w:rPr>
        <w:t xml:space="preserve">Popcorn Machine </w:t>
      </w:r>
    </w:p>
    <w:p w14:paraId="28659913" w14:textId="77777777" w:rsidR="00E507E7" w:rsidRPr="00E507E7" w:rsidRDefault="00E507E7" w:rsidP="00E507E7">
      <w:pPr>
        <w:numPr>
          <w:ilvl w:val="0"/>
          <w:numId w:val="1"/>
        </w:numPr>
        <w:spacing w:after="0"/>
        <w:rPr>
          <w:iCs/>
        </w:rPr>
      </w:pPr>
      <w:r w:rsidRPr="00E507E7">
        <w:rPr>
          <w:iCs/>
        </w:rPr>
        <w:t xml:space="preserve">Slushie Machine </w:t>
      </w:r>
    </w:p>
    <w:p w14:paraId="314102C5" w14:textId="77777777" w:rsidR="00A90E3C" w:rsidRPr="00640AFB" w:rsidRDefault="00A90E3C" w:rsidP="00A90E3C">
      <w:pPr>
        <w:spacing w:after="0"/>
      </w:pPr>
    </w:p>
    <w:p w14:paraId="394B0EDF" w14:textId="43EBAC51" w:rsidR="00C62996" w:rsidRDefault="003E1809" w:rsidP="00A90E3C">
      <w:pPr>
        <w:spacing w:after="0"/>
        <w:rPr>
          <w:iCs/>
        </w:rPr>
      </w:pPr>
      <w:r w:rsidRPr="00D32207">
        <w:rPr>
          <w:b/>
          <w:bCs/>
          <w:iCs/>
        </w:rPr>
        <w:t>CCTV</w:t>
      </w:r>
      <w:r w:rsidRPr="00D32207">
        <w:rPr>
          <w:iCs/>
        </w:rPr>
        <w:t xml:space="preserve"> – the building and immediate outside area are covered by CCTV. This can be viewed in real time and remotely as necessary.</w:t>
      </w:r>
    </w:p>
    <w:p w14:paraId="433E6F00" w14:textId="77777777" w:rsidR="00A90E3C" w:rsidRDefault="00A90E3C" w:rsidP="00A90E3C">
      <w:pPr>
        <w:spacing w:after="0"/>
        <w:rPr>
          <w:iCs/>
        </w:rPr>
      </w:pPr>
    </w:p>
    <w:p w14:paraId="3047DDA7" w14:textId="70BE5AC6" w:rsidR="00A90E3C" w:rsidRDefault="00A90E3C" w:rsidP="00A90E3C">
      <w:pPr>
        <w:spacing w:after="0"/>
        <w:rPr>
          <w:iCs/>
        </w:rPr>
      </w:pPr>
      <w:r w:rsidRPr="00A90E3C">
        <w:rPr>
          <w:b/>
          <w:bCs/>
          <w:iCs/>
        </w:rPr>
        <w:t>Smoking</w:t>
      </w:r>
      <w:r>
        <w:rPr>
          <w:iCs/>
        </w:rPr>
        <w:t xml:space="preserve"> – smoking (including ecigs and vaping) is not permitted in the building or in the immediate vicinity of doors and windows. All cigarette butts must be disposed of appropriately. </w:t>
      </w:r>
    </w:p>
    <w:p w14:paraId="51AD4ABA" w14:textId="77777777" w:rsidR="00A90E3C" w:rsidRPr="00D32207" w:rsidRDefault="00A90E3C" w:rsidP="00A90E3C">
      <w:pPr>
        <w:spacing w:after="0"/>
        <w:rPr>
          <w:iCs/>
        </w:rPr>
      </w:pPr>
    </w:p>
    <w:p w14:paraId="771C7C1E" w14:textId="4A3BC011" w:rsidR="00A90E3C" w:rsidRDefault="00462022" w:rsidP="00A90E3C">
      <w:pPr>
        <w:spacing w:after="0"/>
        <w:rPr>
          <w:iCs/>
        </w:rPr>
      </w:pPr>
      <w:r w:rsidRPr="00462022">
        <w:rPr>
          <w:b/>
          <w:bCs/>
          <w:iCs/>
        </w:rPr>
        <w:t>Fire Exit</w:t>
      </w:r>
      <w:r>
        <w:rPr>
          <w:b/>
          <w:bCs/>
          <w:iCs/>
        </w:rPr>
        <w:t xml:space="preserve">s – </w:t>
      </w:r>
      <w:r w:rsidRPr="00462022">
        <w:rPr>
          <w:iCs/>
        </w:rPr>
        <w:t>the fire exits must</w:t>
      </w:r>
      <w:r>
        <w:rPr>
          <w:b/>
          <w:bCs/>
          <w:iCs/>
        </w:rPr>
        <w:t xml:space="preserve"> </w:t>
      </w:r>
      <w:r>
        <w:rPr>
          <w:iCs/>
        </w:rPr>
        <w:t>be clear from obstruction throughout your hire. Fire exits</w:t>
      </w:r>
      <w:r w:rsidR="0079441B">
        <w:rPr>
          <w:iCs/>
        </w:rPr>
        <w:t xml:space="preserve"> are alarmed and</w:t>
      </w:r>
      <w:r>
        <w:rPr>
          <w:iCs/>
        </w:rPr>
        <w:t xml:space="preserve"> must not be opened unless in the event of a fire. </w:t>
      </w:r>
    </w:p>
    <w:p w14:paraId="41653436" w14:textId="67F32D44" w:rsidR="00964A6A" w:rsidRPr="00462022" w:rsidRDefault="00462022" w:rsidP="00A90E3C">
      <w:pPr>
        <w:spacing w:after="0"/>
        <w:rPr>
          <w:b/>
          <w:bCs/>
          <w:iCs/>
        </w:rPr>
      </w:pPr>
      <w:r>
        <w:rPr>
          <w:b/>
          <w:bCs/>
          <w:iCs/>
        </w:rPr>
        <w:t xml:space="preserve"> </w:t>
      </w:r>
    </w:p>
    <w:p w14:paraId="081B1F52" w14:textId="35198209" w:rsidR="00396FBA" w:rsidRPr="00396FBA" w:rsidRDefault="00964A6A" w:rsidP="00396FBA">
      <w:pPr>
        <w:spacing w:after="0"/>
        <w:rPr>
          <w:iCs/>
          <w:lang w:val="en-GB"/>
        </w:rPr>
      </w:pPr>
      <w:r w:rsidRPr="00D32207">
        <w:rPr>
          <w:b/>
          <w:bCs/>
          <w:iCs/>
        </w:rPr>
        <w:t>What happens next?</w:t>
      </w:r>
      <w:r w:rsidRPr="00D32207">
        <w:rPr>
          <w:iCs/>
        </w:rPr>
        <w:t xml:space="preserve"> </w:t>
      </w:r>
      <w:r w:rsidR="00396FBA" w:rsidRPr="00396FBA">
        <w:rPr>
          <w:iCs/>
          <w:lang w:val="en-GB"/>
        </w:rPr>
        <w:t>We ask hirers to attend a meeting 15</w:t>
      </w:r>
      <w:r w:rsidR="00396FBA">
        <w:rPr>
          <w:iCs/>
          <w:lang w:val="en-GB"/>
        </w:rPr>
        <w:t xml:space="preserve"> </w:t>
      </w:r>
      <w:r w:rsidR="00396FBA" w:rsidRPr="00396FBA">
        <w:rPr>
          <w:iCs/>
          <w:lang w:val="en-GB"/>
        </w:rPr>
        <w:t>minute</w:t>
      </w:r>
      <w:r w:rsidR="00396FBA">
        <w:rPr>
          <w:iCs/>
          <w:lang w:val="en-GB"/>
        </w:rPr>
        <w:t>s</w:t>
      </w:r>
      <w:r w:rsidR="00396FBA" w:rsidRPr="00396FBA">
        <w:rPr>
          <w:iCs/>
          <w:lang w:val="en-GB"/>
        </w:rPr>
        <w:t xml:space="preserve"> prior to their hire commencing. </w:t>
      </w:r>
      <w:r w:rsidR="00396FBA" w:rsidRPr="00396FBA">
        <w:rPr>
          <w:i/>
          <w:iCs/>
          <w:lang w:val="en-GB"/>
        </w:rPr>
        <w:t xml:space="preserve">Please be aware this is </w:t>
      </w:r>
      <w:r w:rsidR="00396FBA" w:rsidRPr="00396FBA">
        <w:rPr>
          <w:b/>
          <w:bCs/>
          <w:i/>
          <w:iCs/>
          <w:u w:val="single"/>
          <w:lang w:val="en-GB"/>
        </w:rPr>
        <w:t>not</w:t>
      </w:r>
      <w:r w:rsidR="00396FBA" w:rsidRPr="00396FBA">
        <w:rPr>
          <w:i/>
          <w:iCs/>
          <w:lang w:val="en-GB"/>
        </w:rPr>
        <w:t xml:space="preserve"> additional set up time. Only the hirer will be allowed to enter the building at this time. No one else (including entertainment) will be permitted to enter the building earlier than the times stated on your hire agreement. </w:t>
      </w:r>
    </w:p>
    <w:p w14:paraId="6290CDD0" w14:textId="534B81DB" w:rsidR="00964A6A" w:rsidRDefault="00396FBA" w:rsidP="0023772B">
      <w:pPr>
        <w:spacing w:after="0"/>
      </w:pPr>
      <w:r>
        <w:rPr>
          <w:iCs/>
        </w:rPr>
        <w:t>During your meeting, our volunteer</w:t>
      </w:r>
      <w:r w:rsidR="00537A87">
        <w:rPr>
          <w:iCs/>
        </w:rPr>
        <w:t xml:space="preserve"> will complete a hirers check list with you which covers actions in the event of a fire and reiterates our conditions of hire. </w:t>
      </w:r>
      <w:r>
        <w:rPr>
          <w:iCs/>
        </w:rPr>
        <w:t>It</w:t>
      </w:r>
      <w:r w:rsidR="00537A87">
        <w:rPr>
          <w:iCs/>
        </w:rPr>
        <w:t xml:space="preserve"> is a </w:t>
      </w:r>
      <w:r w:rsidR="00537A87">
        <w:t xml:space="preserve">requirement of our lease to ensure all hirers have been through this process. </w:t>
      </w:r>
    </w:p>
    <w:p w14:paraId="084D10C7" w14:textId="2F6FB1B2" w:rsidR="0023772B" w:rsidRDefault="0023772B" w:rsidP="0023772B">
      <w:pPr>
        <w:spacing w:after="0"/>
      </w:pPr>
      <w:r>
        <w:t xml:space="preserve">At the end of your hire time a volunteer will meet you to lock up the premises. Please ensure all cleaning is complete and any entertainment you have hired have left the building by the end of your hire time. </w:t>
      </w:r>
    </w:p>
    <w:p w14:paraId="2E05A705" w14:textId="77777777" w:rsidR="00962F0D" w:rsidRDefault="00962F0D" w:rsidP="0023772B">
      <w:pPr>
        <w:spacing w:after="0"/>
      </w:pPr>
    </w:p>
    <w:p w14:paraId="59686B25" w14:textId="5A8B04A3" w:rsidR="00962F0D" w:rsidRPr="00962F0D" w:rsidRDefault="00962F0D" w:rsidP="0023772B">
      <w:pPr>
        <w:spacing w:after="0"/>
        <w:rPr>
          <w:b/>
          <w:bCs/>
          <w:iCs/>
        </w:rPr>
      </w:pPr>
      <w:r w:rsidRPr="00962F0D">
        <w:rPr>
          <w:b/>
          <w:bCs/>
          <w:iCs/>
        </w:rPr>
        <w:t>Failure to comply</w:t>
      </w:r>
      <w:r>
        <w:rPr>
          <w:b/>
          <w:bCs/>
          <w:iCs/>
        </w:rPr>
        <w:t xml:space="preserve"> with these Terms and Conditions</w:t>
      </w:r>
      <w:r w:rsidRPr="00962F0D">
        <w:rPr>
          <w:b/>
          <w:bCs/>
          <w:iCs/>
        </w:rPr>
        <w:t xml:space="preserve"> will result in the security deposit being withheld. </w:t>
      </w:r>
    </w:p>
    <w:p w14:paraId="04CBDA35" w14:textId="318BD804" w:rsidR="00964A6A" w:rsidRPr="007256F6" w:rsidRDefault="00964A6A" w:rsidP="00E507E7">
      <w:pPr>
        <w:spacing w:after="0"/>
        <w:rPr>
          <w:i/>
        </w:rPr>
      </w:pPr>
      <w:r w:rsidRPr="007256F6">
        <w:rPr>
          <w:i/>
        </w:rPr>
        <w:t>If you have any further enquiries</w:t>
      </w:r>
      <w:r w:rsidR="00723F92">
        <w:rPr>
          <w:i/>
        </w:rPr>
        <w:t xml:space="preserve">, </w:t>
      </w:r>
      <w:r w:rsidRPr="007256F6">
        <w:rPr>
          <w:i/>
        </w:rPr>
        <w:t xml:space="preserve">please do not hesitate to contact us. Email is our preferred method of communication, bookings@jpca.org.uk </w:t>
      </w:r>
    </w:p>
    <w:p w14:paraId="59366564" w14:textId="6625F44B" w:rsidR="00E507E7" w:rsidRDefault="00E507E7">
      <w:pPr>
        <w:rPr>
          <w:i/>
        </w:rPr>
      </w:pPr>
      <w:r w:rsidRPr="007256F6">
        <w:rPr>
          <w:i/>
        </w:rPr>
        <w:t>Bookings Coordinator</w:t>
      </w:r>
      <w:r>
        <w:rPr>
          <w:i/>
        </w:rPr>
        <w:t xml:space="preserve"> - </w:t>
      </w:r>
      <w:r w:rsidR="00964A6A" w:rsidRPr="007256F6">
        <w:rPr>
          <w:i/>
        </w:rPr>
        <w:t>Jennett’s Park Community Association</w:t>
      </w:r>
      <w:r w:rsidR="007256F6">
        <w:rPr>
          <w:i/>
        </w:rPr>
        <w:t xml:space="preserve"> </w:t>
      </w:r>
      <w:r w:rsidR="00964A6A" w:rsidRPr="007256F6">
        <w:rPr>
          <w:i/>
        </w:rPr>
        <w:t xml:space="preserve">(JPCA) </w:t>
      </w:r>
      <w:bookmarkEnd w:id="0"/>
    </w:p>
    <w:sectPr w:rsidR="00E507E7" w:rsidSect="00EB0790">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CA44BC"/>
    <w:multiLevelType w:val="hybridMultilevel"/>
    <w:tmpl w:val="C06A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7175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A6A"/>
    <w:rsid w:val="000D5843"/>
    <w:rsid w:val="001C2915"/>
    <w:rsid w:val="0023772B"/>
    <w:rsid w:val="00251E5B"/>
    <w:rsid w:val="002679E4"/>
    <w:rsid w:val="002861DB"/>
    <w:rsid w:val="002C2F6C"/>
    <w:rsid w:val="002D5743"/>
    <w:rsid w:val="003909AA"/>
    <w:rsid w:val="00390A9C"/>
    <w:rsid w:val="00396FBA"/>
    <w:rsid w:val="003A1EFB"/>
    <w:rsid w:val="003E1809"/>
    <w:rsid w:val="00447680"/>
    <w:rsid w:val="00462022"/>
    <w:rsid w:val="004859F5"/>
    <w:rsid w:val="00504A0B"/>
    <w:rsid w:val="00537A87"/>
    <w:rsid w:val="00574F61"/>
    <w:rsid w:val="005D14D3"/>
    <w:rsid w:val="005E013B"/>
    <w:rsid w:val="006163E6"/>
    <w:rsid w:val="00640AFB"/>
    <w:rsid w:val="00682AEF"/>
    <w:rsid w:val="0069133F"/>
    <w:rsid w:val="006D500A"/>
    <w:rsid w:val="00723F92"/>
    <w:rsid w:val="007256F6"/>
    <w:rsid w:val="007834BA"/>
    <w:rsid w:val="0079441B"/>
    <w:rsid w:val="00796E4F"/>
    <w:rsid w:val="008B0DF3"/>
    <w:rsid w:val="008B15F8"/>
    <w:rsid w:val="00925769"/>
    <w:rsid w:val="0093324A"/>
    <w:rsid w:val="00962F0D"/>
    <w:rsid w:val="00964A6A"/>
    <w:rsid w:val="00A2191B"/>
    <w:rsid w:val="00A90E3C"/>
    <w:rsid w:val="00A94B97"/>
    <w:rsid w:val="00AB0F35"/>
    <w:rsid w:val="00B27B4F"/>
    <w:rsid w:val="00B50F1C"/>
    <w:rsid w:val="00B554D3"/>
    <w:rsid w:val="00C62996"/>
    <w:rsid w:val="00C717DB"/>
    <w:rsid w:val="00C809FD"/>
    <w:rsid w:val="00C8735A"/>
    <w:rsid w:val="00C97678"/>
    <w:rsid w:val="00CC3C59"/>
    <w:rsid w:val="00CD0513"/>
    <w:rsid w:val="00D32207"/>
    <w:rsid w:val="00D4164E"/>
    <w:rsid w:val="00D81B2D"/>
    <w:rsid w:val="00DA1D7A"/>
    <w:rsid w:val="00DB3906"/>
    <w:rsid w:val="00DE6626"/>
    <w:rsid w:val="00E25D35"/>
    <w:rsid w:val="00E507E7"/>
    <w:rsid w:val="00E77E0D"/>
    <w:rsid w:val="00EB0790"/>
    <w:rsid w:val="00F85855"/>
    <w:rsid w:val="00FA7099"/>
    <w:rsid w:val="00FC34DB"/>
    <w:rsid w:val="00FC4AA2"/>
    <w:rsid w:val="00FE2E48"/>
    <w:rsid w:val="00FE7095"/>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D0F58"/>
  <w15:chartTrackingRefBased/>
  <w15:docId w15:val="{8AF16CC7-6F1D-4BB2-B5C9-CB4D19DC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F1C"/>
    <w:rPr>
      <w:color w:val="0563C1" w:themeColor="hyperlink"/>
      <w:u w:val="single"/>
    </w:rPr>
  </w:style>
  <w:style w:type="character" w:styleId="UnresolvedMention">
    <w:name w:val="Unresolved Mention"/>
    <w:basedOn w:val="DefaultParagraphFont"/>
    <w:uiPriority w:val="99"/>
    <w:semiHidden/>
    <w:unhideWhenUsed/>
    <w:rsid w:val="00B50F1C"/>
    <w:rPr>
      <w:color w:val="605E5C"/>
      <w:shd w:val="clear" w:color="auto" w:fill="E1DFDD"/>
    </w:rPr>
  </w:style>
  <w:style w:type="character" w:styleId="FollowedHyperlink">
    <w:name w:val="FollowedHyperlink"/>
    <w:basedOn w:val="DefaultParagraphFont"/>
    <w:uiPriority w:val="99"/>
    <w:semiHidden/>
    <w:unhideWhenUsed/>
    <w:rsid w:val="00B50F1C"/>
    <w:rPr>
      <w:color w:val="954F72" w:themeColor="followedHyperlink"/>
      <w:u w:val="single"/>
    </w:rPr>
  </w:style>
  <w:style w:type="paragraph" w:customStyle="1" w:styleId="m-2329108035231268952msolistparagraph">
    <w:name w:val="m_-2329108035231268952msolistparagraph"/>
    <w:basedOn w:val="Normal"/>
    <w:rsid w:val="00447680"/>
    <w:pPr>
      <w:spacing w:before="100" w:beforeAutospacing="1" w:after="100" w:afterAutospacing="1" w:line="240" w:lineRule="auto"/>
    </w:pPr>
    <w:rPr>
      <w:rFonts w:ascii="Calibri" w:hAnsi="Calibri" w:cs="Calibri"/>
      <w:lang w:val="en-GB" w:eastAsia="en-GB"/>
    </w:rPr>
  </w:style>
  <w:style w:type="paragraph" w:styleId="ListParagraph">
    <w:name w:val="List Paragraph"/>
    <w:basedOn w:val="Normal"/>
    <w:uiPriority w:val="34"/>
    <w:qFormat/>
    <w:rsid w:val="00396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325194">
      <w:bodyDiv w:val="1"/>
      <w:marLeft w:val="0"/>
      <w:marRight w:val="0"/>
      <w:marTop w:val="0"/>
      <w:marBottom w:val="0"/>
      <w:divBdr>
        <w:top w:val="none" w:sz="0" w:space="0" w:color="auto"/>
        <w:left w:val="none" w:sz="0" w:space="0" w:color="auto"/>
        <w:bottom w:val="none" w:sz="0" w:space="0" w:color="auto"/>
        <w:right w:val="none" w:sz="0" w:space="0" w:color="auto"/>
      </w:divBdr>
    </w:div>
    <w:div w:id="96366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se.gov.uk/electricity/faq-portable-appliance-testing.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2899</TotalTime>
  <Pages>2</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Jennett's Park Community Association</dc:creator>
  <cp:keywords/>
  <dc:description/>
  <cp:lastModifiedBy>Lindsey Mellor</cp:lastModifiedBy>
  <cp:revision>56</cp:revision>
  <dcterms:created xsi:type="dcterms:W3CDTF">2017-05-15T10:44:00Z</dcterms:created>
  <dcterms:modified xsi:type="dcterms:W3CDTF">2024-06-18T10:46:00Z</dcterms:modified>
</cp:coreProperties>
</file>