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31E68" w14:textId="24079E38" w:rsidR="005D0148" w:rsidRPr="006A2B71" w:rsidRDefault="00734EA8" w:rsidP="00734EA8">
      <w:pPr>
        <w:shd w:val="clear" w:color="auto" w:fill="FFFFFF"/>
        <w:spacing w:after="300" w:line="240" w:lineRule="atLeast"/>
        <w:jc w:val="center"/>
        <w:textAlignment w:val="baseline"/>
        <w:outlineLvl w:val="0"/>
        <w:rPr>
          <w:rFonts w:ascii="Calibri" w:eastAsia="Times New Roman" w:hAnsi="Calibri" w:cs="Calibri"/>
          <w:caps/>
          <w:kern w:val="36"/>
          <w:lang w:eastAsia="en-GB"/>
          <w14:ligatures w14:val="none"/>
        </w:rPr>
      </w:pPr>
      <w:r w:rsidRPr="006A2B71">
        <w:rPr>
          <w:rFonts w:ascii="Calibri" w:eastAsia="Times New Roman" w:hAnsi="Calibri" w:cs="Calibri"/>
          <w:caps/>
          <w:kern w:val="36"/>
          <w:lang w:eastAsia="en-GB"/>
          <w14:ligatures w14:val="none"/>
        </w:rPr>
        <w:t xml:space="preserve">WEBSITE </w:t>
      </w:r>
      <w:r w:rsidR="005D0148" w:rsidRPr="006A2B71">
        <w:rPr>
          <w:rFonts w:ascii="Calibri" w:eastAsia="Times New Roman" w:hAnsi="Calibri" w:cs="Calibri"/>
          <w:caps/>
          <w:kern w:val="36"/>
          <w:lang w:eastAsia="en-GB"/>
          <w14:ligatures w14:val="none"/>
        </w:rPr>
        <w:t>PRIVACY POLICY</w:t>
      </w:r>
    </w:p>
    <w:p w14:paraId="60A24B47" w14:textId="77777777" w:rsidR="005D0148" w:rsidRPr="006A2B71" w:rsidRDefault="005D0148" w:rsidP="005D0148">
      <w:pPr>
        <w:spacing w:after="0" w:line="240" w:lineRule="atLeast"/>
        <w:textAlignment w:val="baseline"/>
        <w:outlineLvl w:val="1"/>
        <w:rPr>
          <w:rFonts w:ascii="Calibri" w:eastAsia="Times New Roman" w:hAnsi="Calibri" w:cs="Calibri"/>
          <w:caps/>
          <w:kern w:val="0"/>
          <w:lang w:eastAsia="en-GB"/>
          <w14:ligatures w14:val="none"/>
        </w:rPr>
      </w:pPr>
      <w:r w:rsidRPr="006A2B71">
        <w:rPr>
          <w:rFonts w:ascii="Calibri" w:eastAsia="Times New Roman" w:hAnsi="Calibri" w:cs="Calibri"/>
          <w:caps/>
          <w:kern w:val="0"/>
          <w:lang w:eastAsia="en-GB"/>
          <w14:ligatures w14:val="none"/>
        </w:rPr>
        <w:t>DISCLAIMERS</w:t>
      </w:r>
    </w:p>
    <w:p w14:paraId="4D2ED848"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This Web site is intended for informational purposes only. Nothing in this site is to be considered as either creating any relationship between The Greig Hall and the reader or any third party, or as rendering of advice for any matter.</w:t>
      </w:r>
    </w:p>
    <w:p w14:paraId="192C14CE"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No client or other reader should act or refrain from acting </w:t>
      </w:r>
      <w:proofErr w:type="gramStart"/>
      <w:r w:rsidRPr="006A2B71">
        <w:rPr>
          <w:rFonts w:ascii="Calibri" w:eastAsia="Times New Roman" w:hAnsi="Calibri" w:cs="Calibri"/>
          <w:kern w:val="0"/>
          <w:lang w:eastAsia="en-GB"/>
          <w14:ligatures w14:val="none"/>
        </w:rPr>
        <w:t>on the basis of</w:t>
      </w:r>
      <w:proofErr w:type="gramEnd"/>
      <w:r w:rsidRPr="006A2B71">
        <w:rPr>
          <w:rFonts w:ascii="Calibri" w:eastAsia="Times New Roman" w:hAnsi="Calibri" w:cs="Calibri"/>
          <w:kern w:val="0"/>
          <w:lang w:eastAsia="en-GB"/>
          <w14:ligatures w14:val="none"/>
        </w:rPr>
        <w:t xml:space="preserve"> any information contained in The Greig Hall website without seeking appropriate legal or other professional advice on the particular facts and circumstances at issue.</w:t>
      </w:r>
    </w:p>
    <w:p w14:paraId="4B26E3B9"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Whilst every effort has been made to ensure that the information on this website is accurate, The Greig Hall cannot accept responsibility for any consequential losses arising from its use and/or application. Product and service availability is constantly changing and a product or service’s inclusion in this website does not guarantee availability. Customers are advised to contact The Greig Hall at greighall@gmail.com before making any commitments relating to the products or services contained in this publication.</w:t>
      </w:r>
    </w:p>
    <w:p w14:paraId="2DFB1596" w14:textId="77777777" w:rsidR="005D0148" w:rsidRPr="006A2B71" w:rsidRDefault="005D0148" w:rsidP="005D0148">
      <w:pPr>
        <w:spacing w:after="0" w:line="240" w:lineRule="atLeast"/>
        <w:textAlignment w:val="baseline"/>
        <w:outlineLvl w:val="1"/>
        <w:rPr>
          <w:rFonts w:ascii="Calibri" w:eastAsia="Times New Roman" w:hAnsi="Calibri" w:cs="Calibri"/>
          <w:caps/>
          <w:kern w:val="0"/>
          <w:lang w:eastAsia="en-GB"/>
          <w14:ligatures w14:val="none"/>
        </w:rPr>
      </w:pPr>
      <w:r w:rsidRPr="006A2B71">
        <w:rPr>
          <w:rFonts w:ascii="Calibri" w:eastAsia="Times New Roman" w:hAnsi="Calibri" w:cs="Calibri"/>
          <w:caps/>
          <w:kern w:val="0"/>
          <w:lang w:eastAsia="en-GB"/>
          <w14:ligatures w14:val="none"/>
        </w:rPr>
        <w:t>COPYRIGHT AND REPRODUCTION NOTICE</w:t>
      </w:r>
    </w:p>
    <w:p w14:paraId="1477EC1E"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Copyright © 2021, The Greig Hall. All rights reserved.</w:t>
      </w:r>
    </w:p>
    <w:p w14:paraId="57A9FF75"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Reproduction of part or </w:t>
      </w:r>
      <w:proofErr w:type="gramStart"/>
      <w:r w:rsidRPr="006A2B71">
        <w:rPr>
          <w:rFonts w:ascii="Calibri" w:eastAsia="Times New Roman" w:hAnsi="Calibri" w:cs="Calibri"/>
          <w:kern w:val="0"/>
          <w:lang w:eastAsia="en-GB"/>
          <w14:ligatures w14:val="none"/>
        </w:rPr>
        <w:t>all of</w:t>
      </w:r>
      <w:proofErr w:type="gramEnd"/>
      <w:r w:rsidRPr="006A2B71">
        <w:rPr>
          <w:rFonts w:ascii="Calibri" w:eastAsia="Times New Roman" w:hAnsi="Calibri" w:cs="Calibri"/>
          <w:kern w:val="0"/>
          <w:lang w:eastAsia="en-GB"/>
          <w14:ligatures w14:val="none"/>
        </w:rPr>
        <w:t xml:space="preserve"> the contents in any form of The Greig Hall website is prohibited other than for individual use only and may not be recopied or shared with a third party. The permission to recopy by an individual does not allow for incorporation of material or any part of it in any work or publication, whether in hard copy, electronic, or any other form.</w:t>
      </w:r>
    </w:p>
    <w:p w14:paraId="2FBA0D10" w14:textId="77777777" w:rsidR="005D0148" w:rsidRPr="006A2B71" w:rsidRDefault="005D0148" w:rsidP="005D0148">
      <w:pPr>
        <w:spacing w:after="0" w:line="240" w:lineRule="atLeast"/>
        <w:textAlignment w:val="baseline"/>
        <w:outlineLvl w:val="1"/>
        <w:rPr>
          <w:rFonts w:ascii="Calibri" w:eastAsia="Times New Roman" w:hAnsi="Calibri" w:cs="Calibri"/>
          <w:caps/>
          <w:kern w:val="0"/>
          <w:lang w:eastAsia="en-GB"/>
          <w14:ligatures w14:val="none"/>
        </w:rPr>
      </w:pPr>
      <w:r w:rsidRPr="006A2B71">
        <w:rPr>
          <w:rFonts w:ascii="Calibri" w:eastAsia="Times New Roman" w:hAnsi="Calibri" w:cs="Calibri"/>
          <w:caps/>
          <w:kern w:val="0"/>
          <w:lang w:eastAsia="en-GB"/>
          <w14:ligatures w14:val="none"/>
        </w:rPr>
        <w:t>PRIVACY POLICY</w:t>
      </w:r>
    </w:p>
    <w:p w14:paraId="0F93E553" w14:textId="77777777" w:rsidR="005D0148" w:rsidRPr="006A2B71" w:rsidRDefault="005D0148" w:rsidP="005D0148">
      <w:pPr>
        <w:spacing w:after="0" w:line="240" w:lineRule="atLeast"/>
        <w:textAlignment w:val="baseline"/>
        <w:outlineLvl w:val="2"/>
        <w:rPr>
          <w:rFonts w:ascii="Calibri" w:eastAsia="Times New Roman" w:hAnsi="Calibri" w:cs="Calibri"/>
          <w:caps/>
          <w:kern w:val="0"/>
          <w:lang w:eastAsia="en-GB"/>
          <w14:ligatures w14:val="none"/>
        </w:rPr>
      </w:pPr>
      <w:r w:rsidRPr="006A2B71">
        <w:rPr>
          <w:rFonts w:ascii="Calibri" w:eastAsia="Times New Roman" w:hAnsi="Calibri" w:cs="Calibri"/>
          <w:caps/>
          <w:kern w:val="0"/>
          <w:lang w:eastAsia="en-GB"/>
          <w14:ligatures w14:val="none"/>
        </w:rPr>
        <w:t>INTRODUCTION</w:t>
      </w:r>
    </w:p>
    <w:p w14:paraId="37D151B5"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This Privacy Policy outlines The Greig Hall (“we”, “our” or “the Company”) practices with respect to information collected from users who access our website at www.greighall.org.uk (“Site”) or otherwise share personal information with us (collectively: “Users”).</w:t>
      </w:r>
    </w:p>
    <w:p w14:paraId="74385B33" w14:textId="77777777" w:rsidR="005D0148" w:rsidRPr="006A2B71" w:rsidRDefault="005D0148" w:rsidP="005D0148">
      <w:pPr>
        <w:spacing w:after="0" w:line="240" w:lineRule="atLeast"/>
        <w:textAlignment w:val="baseline"/>
        <w:outlineLvl w:val="2"/>
        <w:rPr>
          <w:rFonts w:ascii="Calibri" w:eastAsia="Times New Roman" w:hAnsi="Calibri" w:cs="Calibri"/>
          <w:caps/>
          <w:kern w:val="0"/>
          <w:lang w:eastAsia="en-GB"/>
          <w14:ligatures w14:val="none"/>
        </w:rPr>
      </w:pPr>
      <w:r w:rsidRPr="006A2B71">
        <w:rPr>
          <w:rFonts w:ascii="Calibri" w:eastAsia="Times New Roman" w:hAnsi="Calibri" w:cs="Calibri"/>
          <w:caps/>
          <w:kern w:val="0"/>
          <w:lang w:eastAsia="en-GB"/>
          <w14:ligatures w14:val="none"/>
        </w:rPr>
        <w:t>USER RIGHTS</w:t>
      </w:r>
    </w:p>
    <w:p w14:paraId="310FBA8D"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You may request to:</w:t>
      </w:r>
    </w:p>
    <w:p w14:paraId="437472FD"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1. Receive confirmation as to </w:t>
      </w:r>
      <w:proofErr w:type="gramStart"/>
      <w:r w:rsidRPr="006A2B71">
        <w:rPr>
          <w:rFonts w:ascii="Calibri" w:eastAsia="Times New Roman" w:hAnsi="Calibri" w:cs="Calibri"/>
          <w:kern w:val="0"/>
          <w:lang w:eastAsia="en-GB"/>
          <w14:ligatures w14:val="none"/>
        </w:rPr>
        <w:t>whether or not</w:t>
      </w:r>
      <w:proofErr w:type="gramEnd"/>
      <w:r w:rsidRPr="006A2B71">
        <w:rPr>
          <w:rFonts w:ascii="Calibri" w:eastAsia="Times New Roman" w:hAnsi="Calibri" w:cs="Calibri"/>
          <w:kern w:val="0"/>
          <w:lang w:eastAsia="en-GB"/>
          <w14:ligatures w14:val="none"/>
        </w:rPr>
        <w:t xml:space="preserve"> personal information concerning you is being processed and access your stored personal information, together with supplementary information.</w:t>
      </w:r>
    </w:p>
    <w:p w14:paraId="656C1D7D"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2. Receive a copy of personal information you directly volunteer to us in a structured, commonly </w:t>
      </w:r>
      <w:proofErr w:type="gramStart"/>
      <w:r w:rsidRPr="006A2B71">
        <w:rPr>
          <w:rFonts w:ascii="Calibri" w:eastAsia="Times New Roman" w:hAnsi="Calibri" w:cs="Calibri"/>
          <w:kern w:val="0"/>
          <w:lang w:eastAsia="en-GB"/>
          <w14:ligatures w14:val="none"/>
        </w:rPr>
        <w:t>used</w:t>
      </w:r>
      <w:proofErr w:type="gramEnd"/>
      <w:r w:rsidRPr="006A2B71">
        <w:rPr>
          <w:rFonts w:ascii="Calibri" w:eastAsia="Times New Roman" w:hAnsi="Calibri" w:cs="Calibri"/>
          <w:kern w:val="0"/>
          <w:lang w:eastAsia="en-GB"/>
          <w14:ligatures w14:val="none"/>
        </w:rPr>
        <w:t xml:space="preserve"> and machine-readable format.</w:t>
      </w:r>
    </w:p>
    <w:p w14:paraId="7FB42C7B"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3. Request rectification of your personal information that is in our control.</w:t>
      </w:r>
    </w:p>
    <w:p w14:paraId="3E1B765A"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4. Request erasure of your personal information.</w:t>
      </w:r>
    </w:p>
    <w:p w14:paraId="3E98245A"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5. Object to the processing of personal information by us.</w:t>
      </w:r>
    </w:p>
    <w:p w14:paraId="6DB75960"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6. Request to restrict processing of your personal information by us.</w:t>
      </w:r>
    </w:p>
    <w:p w14:paraId="2DEC990F"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7. Lodge a complaint with a supervisory authority.</w:t>
      </w:r>
    </w:p>
    <w:p w14:paraId="68B89E8D"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However, please note that these rights are not absolute and may be subject to our own legitimate interests and regulatory requirements.</w:t>
      </w:r>
    </w:p>
    <w:p w14:paraId="0DA779B7"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If you wish to exercise any of the above rights or receive more information, please contact the Administrator by emailing: greighallvolunteers@gmail.com</w:t>
      </w:r>
    </w:p>
    <w:p w14:paraId="6CF529EF" w14:textId="77777777" w:rsidR="005D0148" w:rsidRPr="006A2B71" w:rsidRDefault="005D0148" w:rsidP="005D0148">
      <w:pPr>
        <w:spacing w:after="0" w:line="240" w:lineRule="atLeast"/>
        <w:textAlignment w:val="baseline"/>
        <w:outlineLvl w:val="2"/>
        <w:rPr>
          <w:rFonts w:ascii="Calibri" w:eastAsia="Times New Roman" w:hAnsi="Calibri" w:cs="Calibri"/>
          <w:caps/>
          <w:kern w:val="0"/>
          <w:lang w:eastAsia="en-GB"/>
          <w14:ligatures w14:val="none"/>
        </w:rPr>
      </w:pPr>
      <w:r w:rsidRPr="006A2B71">
        <w:rPr>
          <w:rFonts w:ascii="Calibri" w:eastAsia="Times New Roman" w:hAnsi="Calibri" w:cs="Calibri"/>
          <w:caps/>
          <w:kern w:val="0"/>
          <w:lang w:eastAsia="en-GB"/>
          <w14:ligatures w14:val="none"/>
        </w:rPr>
        <w:t>RETENTION</w:t>
      </w:r>
    </w:p>
    <w:p w14:paraId="1456A878"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We will retain your personal information for as long as necessary to provide our services, and as necessary to comply with our legal obligations, resolve disputes and enforce our policies. Retention periods will be determined </w:t>
      </w:r>
      <w:proofErr w:type="gramStart"/>
      <w:r w:rsidRPr="006A2B71">
        <w:rPr>
          <w:rFonts w:ascii="Calibri" w:eastAsia="Times New Roman" w:hAnsi="Calibri" w:cs="Calibri"/>
          <w:kern w:val="0"/>
          <w:lang w:eastAsia="en-GB"/>
          <w14:ligatures w14:val="none"/>
        </w:rPr>
        <w:t>taking into account</w:t>
      </w:r>
      <w:proofErr w:type="gramEnd"/>
      <w:r w:rsidRPr="006A2B71">
        <w:rPr>
          <w:rFonts w:ascii="Calibri" w:eastAsia="Times New Roman" w:hAnsi="Calibri" w:cs="Calibri"/>
          <w:kern w:val="0"/>
          <w:lang w:eastAsia="en-GB"/>
          <w14:ligatures w14:val="none"/>
        </w:rPr>
        <w:t xml:space="preserve"> the type of information that is collected and the purpose for which it is collected, bearing in mind the requirements applicable to the situation and the need to destroy outdated, unused information at the earliest reasonable opportunity. Under applicable regulations, we will keep records containing client personal data, account opening documents, </w:t>
      </w:r>
      <w:proofErr w:type="gramStart"/>
      <w:r w:rsidRPr="006A2B71">
        <w:rPr>
          <w:rFonts w:ascii="Calibri" w:eastAsia="Times New Roman" w:hAnsi="Calibri" w:cs="Calibri"/>
          <w:kern w:val="0"/>
          <w:lang w:eastAsia="en-GB"/>
          <w14:ligatures w14:val="none"/>
        </w:rPr>
        <w:t>communications</w:t>
      </w:r>
      <w:proofErr w:type="gramEnd"/>
      <w:r w:rsidRPr="006A2B71">
        <w:rPr>
          <w:rFonts w:ascii="Calibri" w:eastAsia="Times New Roman" w:hAnsi="Calibri" w:cs="Calibri"/>
          <w:kern w:val="0"/>
          <w:lang w:eastAsia="en-GB"/>
          <w14:ligatures w14:val="none"/>
        </w:rPr>
        <w:t xml:space="preserve"> and anything else as required by applicable laws and regulations.</w:t>
      </w:r>
    </w:p>
    <w:p w14:paraId="5B89B3C5"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We may rectify, </w:t>
      </w:r>
      <w:proofErr w:type="gramStart"/>
      <w:r w:rsidRPr="006A2B71">
        <w:rPr>
          <w:rFonts w:ascii="Calibri" w:eastAsia="Times New Roman" w:hAnsi="Calibri" w:cs="Calibri"/>
          <w:kern w:val="0"/>
          <w:lang w:eastAsia="en-GB"/>
          <w14:ligatures w14:val="none"/>
        </w:rPr>
        <w:t>replenish</w:t>
      </w:r>
      <w:proofErr w:type="gramEnd"/>
      <w:r w:rsidRPr="006A2B71">
        <w:rPr>
          <w:rFonts w:ascii="Calibri" w:eastAsia="Times New Roman" w:hAnsi="Calibri" w:cs="Calibri"/>
          <w:kern w:val="0"/>
          <w:lang w:eastAsia="en-GB"/>
          <w14:ligatures w14:val="none"/>
        </w:rPr>
        <w:t xml:space="preserve"> or remove incomplete or inaccurate information, at any time and at our own discretion.</w:t>
      </w:r>
    </w:p>
    <w:p w14:paraId="4CC284E7"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lastRenderedPageBreak/>
        <w:t>Grounds for data collection</w:t>
      </w:r>
    </w:p>
    <w:p w14:paraId="5D7160D1"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Processing of your personal information (i.e. any information which may potentially allow your identification through reasonable means; hereinafter “Personal Information”) is necessary for the performance of our contractual obligations towards you and providing you with our services.</w:t>
      </w:r>
    </w:p>
    <w:p w14:paraId="619C1607"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When you use the Site, you consent to the collection, storage, use, </w:t>
      </w:r>
      <w:proofErr w:type="gramStart"/>
      <w:r w:rsidRPr="006A2B71">
        <w:rPr>
          <w:rFonts w:ascii="Calibri" w:eastAsia="Times New Roman" w:hAnsi="Calibri" w:cs="Calibri"/>
          <w:kern w:val="0"/>
          <w:lang w:eastAsia="en-GB"/>
          <w14:ligatures w14:val="none"/>
        </w:rPr>
        <w:t>disclosure</w:t>
      </w:r>
      <w:proofErr w:type="gramEnd"/>
      <w:r w:rsidRPr="006A2B71">
        <w:rPr>
          <w:rFonts w:ascii="Calibri" w:eastAsia="Times New Roman" w:hAnsi="Calibri" w:cs="Calibri"/>
          <w:kern w:val="0"/>
          <w:lang w:eastAsia="en-GB"/>
          <w14:ligatures w14:val="none"/>
        </w:rPr>
        <w:t xml:space="preserve"> and other uses of your Personal Information as described in this Privacy Policy.</w:t>
      </w:r>
    </w:p>
    <w:p w14:paraId="3C05FE28"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We encourage our Users to carefully read the Privacy Policy and use it to make informed decisions.</w:t>
      </w:r>
    </w:p>
    <w:p w14:paraId="4CF428C9" w14:textId="77777777" w:rsidR="005D0148" w:rsidRPr="006A2B71" w:rsidRDefault="005D0148" w:rsidP="005D0148">
      <w:pPr>
        <w:spacing w:after="0" w:line="240" w:lineRule="atLeast"/>
        <w:textAlignment w:val="baseline"/>
        <w:outlineLvl w:val="2"/>
        <w:rPr>
          <w:rFonts w:ascii="Calibri" w:eastAsia="Times New Roman" w:hAnsi="Calibri" w:cs="Calibri"/>
          <w:caps/>
          <w:kern w:val="0"/>
          <w:lang w:eastAsia="en-GB"/>
          <w14:ligatures w14:val="none"/>
        </w:rPr>
      </w:pPr>
      <w:r w:rsidRPr="006A2B71">
        <w:rPr>
          <w:rFonts w:ascii="Calibri" w:eastAsia="Times New Roman" w:hAnsi="Calibri" w:cs="Calibri"/>
          <w:caps/>
          <w:kern w:val="0"/>
          <w:lang w:eastAsia="en-GB"/>
          <w14:ligatures w14:val="none"/>
        </w:rPr>
        <w:t>WHAT INFORMATION DO WE COLLECT?</w:t>
      </w:r>
    </w:p>
    <w:p w14:paraId="4DCD8235"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We collect two types of data and information from Users.</w:t>
      </w:r>
    </w:p>
    <w:p w14:paraId="60090744"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The first type of information is unidentified and non-identifiable information pertaining to a User(s), which may be made available or gathered via your use of the Site (“Non-personal Information”). We are not aware of the identity of a User from which the Non-personal Information was collected. Non-personal Information which is being collected may include your aggregated usage information and technical information transmitted by your device, including certain software and hardware information (e.g. the type of browser and operating system your device uses, language preference, access time, etc.) </w:t>
      </w:r>
      <w:proofErr w:type="gramStart"/>
      <w:r w:rsidRPr="006A2B71">
        <w:rPr>
          <w:rFonts w:ascii="Calibri" w:eastAsia="Times New Roman" w:hAnsi="Calibri" w:cs="Calibri"/>
          <w:kern w:val="0"/>
          <w:lang w:eastAsia="en-GB"/>
          <w14:ligatures w14:val="none"/>
        </w:rPr>
        <w:t>in order to</w:t>
      </w:r>
      <w:proofErr w:type="gramEnd"/>
      <w:r w:rsidRPr="006A2B71">
        <w:rPr>
          <w:rFonts w:ascii="Calibri" w:eastAsia="Times New Roman" w:hAnsi="Calibri" w:cs="Calibri"/>
          <w:kern w:val="0"/>
          <w:lang w:eastAsia="en-GB"/>
          <w14:ligatures w14:val="none"/>
        </w:rPr>
        <w:t xml:space="preserve"> enhance the functionality of our Site. We may also collect information on your activity on the Site (e.g. pages viewed, online browsing, clicks, actions, etc.).</w:t>
      </w:r>
    </w:p>
    <w:p w14:paraId="556897A4"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The second type of information Personal </w:t>
      </w:r>
      <w:proofErr w:type="gramStart"/>
      <w:r w:rsidRPr="006A2B71">
        <w:rPr>
          <w:rFonts w:ascii="Calibri" w:eastAsia="Times New Roman" w:hAnsi="Calibri" w:cs="Calibri"/>
          <w:kern w:val="0"/>
          <w:lang w:eastAsia="en-GB"/>
          <w14:ligatures w14:val="none"/>
        </w:rPr>
        <w:t>Information ,</w:t>
      </w:r>
      <w:proofErr w:type="gramEnd"/>
      <w:r w:rsidRPr="006A2B71">
        <w:rPr>
          <w:rFonts w:ascii="Calibri" w:eastAsia="Times New Roman" w:hAnsi="Calibri" w:cs="Calibri"/>
          <w:kern w:val="0"/>
          <w:lang w:eastAsia="en-GB"/>
          <w14:ligatures w14:val="none"/>
        </w:rPr>
        <w:t xml:space="preserve"> which is individually identifiable information, namely information that identifies an individual or may with reasonable effort identify an individual. Such information includes:</w:t>
      </w:r>
    </w:p>
    <w:p w14:paraId="288E438C"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Name and email address when you submit an enquiry form on our volunteer page</w:t>
      </w:r>
    </w:p>
    <w:p w14:paraId="74C22AF2" w14:textId="77777777" w:rsidR="005D0148" w:rsidRPr="006A2B71" w:rsidRDefault="005D0148" w:rsidP="005D0148">
      <w:pPr>
        <w:spacing w:after="0" w:line="240" w:lineRule="atLeast"/>
        <w:textAlignment w:val="baseline"/>
        <w:outlineLvl w:val="2"/>
        <w:rPr>
          <w:rFonts w:ascii="Calibri" w:eastAsia="Times New Roman" w:hAnsi="Calibri" w:cs="Calibri"/>
          <w:caps/>
          <w:kern w:val="0"/>
          <w:lang w:eastAsia="en-GB"/>
          <w14:ligatures w14:val="none"/>
        </w:rPr>
      </w:pPr>
      <w:r w:rsidRPr="006A2B71">
        <w:rPr>
          <w:rFonts w:ascii="Calibri" w:eastAsia="Times New Roman" w:hAnsi="Calibri" w:cs="Calibri"/>
          <w:caps/>
          <w:kern w:val="0"/>
          <w:lang w:eastAsia="en-GB"/>
          <w14:ligatures w14:val="none"/>
        </w:rPr>
        <w:t>HOW DO WE RECEIVE INFORMATION ABOUT YOU?</w:t>
      </w:r>
    </w:p>
    <w:p w14:paraId="57F684FE"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We receive your Personal Information from various sources:</w:t>
      </w:r>
    </w:p>
    <w:p w14:paraId="2758E083"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 When you voluntarily provide us with your personal details in order to register interest on our </w:t>
      </w:r>
      <w:proofErr w:type="gramStart"/>
      <w:r w:rsidRPr="006A2B71">
        <w:rPr>
          <w:rFonts w:ascii="Calibri" w:eastAsia="Times New Roman" w:hAnsi="Calibri" w:cs="Calibri"/>
          <w:kern w:val="0"/>
          <w:lang w:eastAsia="en-GB"/>
          <w14:ligatures w14:val="none"/>
        </w:rPr>
        <w:t>Site;</w:t>
      </w:r>
      <w:proofErr w:type="gramEnd"/>
    </w:p>
    <w:p w14:paraId="17A9CC12"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 When you use or access our Site in connection with your use of our </w:t>
      </w:r>
      <w:proofErr w:type="gramStart"/>
      <w:r w:rsidRPr="006A2B71">
        <w:rPr>
          <w:rFonts w:ascii="Calibri" w:eastAsia="Times New Roman" w:hAnsi="Calibri" w:cs="Calibri"/>
          <w:kern w:val="0"/>
          <w:lang w:eastAsia="en-GB"/>
          <w14:ligatures w14:val="none"/>
        </w:rPr>
        <w:t>services;</w:t>
      </w:r>
      <w:proofErr w:type="gramEnd"/>
    </w:p>
    <w:p w14:paraId="68069724"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 From third-party providers, </w:t>
      </w:r>
      <w:proofErr w:type="gramStart"/>
      <w:r w:rsidRPr="006A2B71">
        <w:rPr>
          <w:rFonts w:ascii="Calibri" w:eastAsia="Times New Roman" w:hAnsi="Calibri" w:cs="Calibri"/>
          <w:kern w:val="0"/>
          <w:lang w:eastAsia="en-GB"/>
          <w14:ligatures w14:val="none"/>
        </w:rPr>
        <w:t>services</w:t>
      </w:r>
      <w:proofErr w:type="gramEnd"/>
      <w:r w:rsidRPr="006A2B71">
        <w:rPr>
          <w:rFonts w:ascii="Calibri" w:eastAsia="Times New Roman" w:hAnsi="Calibri" w:cs="Calibri"/>
          <w:kern w:val="0"/>
          <w:lang w:eastAsia="en-GB"/>
          <w14:ligatures w14:val="none"/>
        </w:rPr>
        <w:t xml:space="preserve"> and public registers (for example, traffic analytics vendors).</w:t>
      </w:r>
    </w:p>
    <w:p w14:paraId="5FE140A7" w14:textId="77777777" w:rsidR="005D0148" w:rsidRPr="006A2B71" w:rsidRDefault="005D0148" w:rsidP="005D0148">
      <w:pPr>
        <w:spacing w:after="0" w:line="240" w:lineRule="atLeast"/>
        <w:textAlignment w:val="baseline"/>
        <w:outlineLvl w:val="2"/>
        <w:rPr>
          <w:rFonts w:ascii="Calibri" w:eastAsia="Times New Roman" w:hAnsi="Calibri" w:cs="Calibri"/>
          <w:caps/>
          <w:kern w:val="0"/>
          <w:lang w:eastAsia="en-GB"/>
          <w14:ligatures w14:val="none"/>
        </w:rPr>
      </w:pPr>
      <w:r w:rsidRPr="006A2B71">
        <w:rPr>
          <w:rFonts w:ascii="Calibri" w:eastAsia="Times New Roman" w:hAnsi="Calibri" w:cs="Calibri"/>
          <w:caps/>
          <w:kern w:val="0"/>
          <w:lang w:eastAsia="en-GB"/>
          <w14:ligatures w14:val="none"/>
        </w:rPr>
        <w:t>HOW IS THE INFORMATION USED? WITH WHOM DO WE SHARE THE INFORMATION?</w:t>
      </w:r>
    </w:p>
    <w:p w14:paraId="5F7A3B2E"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We do not rent, </w:t>
      </w:r>
      <w:proofErr w:type="gramStart"/>
      <w:r w:rsidRPr="006A2B71">
        <w:rPr>
          <w:rFonts w:ascii="Calibri" w:eastAsia="Times New Roman" w:hAnsi="Calibri" w:cs="Calibri"/>
          <w:kern w:val="0"/>
          <w:lang w:eastAsia="en-GB"/>
          <w14:ligatures w14:val="none"/>
        </w:rPr>
        <w:t>sell</w:t>
      </w:r>
      <w:proofErr w:type="gramEnd"/>
      <w:r w:rsidRPr="006A2B71">
        <w:rPr>
          <w:rFonts w:ascii="Calibri" w:eastAsia="Times New Roman" w:hAnsi="Calibri" w:cs="Calibri"/>
          <w:kern w:val="0"/>
          <w:lang w:eastAsia="en-GB"/>
          <w14:ligatures w14:val="none"/>
        </w:rPr>
        <w:t xml:space="preserve"> or share Users’ information with third parties, except as described in this Privacy Policy.</w:t>
      </w:r>
    </w:p>
    <w:p w14:paraId="6F3D3EDB"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We may use the information for the following:</w:t>
      </w:r>
    </w:p>
    <w:p w14:paraId="1BA14E06"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 To communicate with you and to keep you informed about our latest updates and </w:t>
      </w:r>
      <w:proofErr w:type="gramStart"/>
      <w:r w:rsidRPr="006A2B71">
        <w:rPr>
          <w:rFonts w:ascii="Calibri" w:eastAsia="Times New Roman" w:hAnsi="Calibri" w:cs="Calibri"/>
          <w:kern w:val="0"/>
          <w:lang w:eastAsia="en-GB"/>
          <w14:ligatures w14:val="none"/>
        </w:rPr>
        <w:t>services;</w:t>
      </w:r>
      <w:proofErr w:type="gramEnd"/>
    </w:p>
    <w:p w14:paraId="163AF667"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To market our websites and products</w:t>
      </w:r>
    </w:p>
    <w:p w14:paraId="6F0B8610"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For statistical and analytical purposes, intended to improve the Site</w:t>
      </w:r>
    </w:p>
    <w:p w14:paraId="2822F9F1"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In addition to the different uses listed above, we may transfer or disclose Personal Information to our subsidiaries, affiliated </w:t>
      </w:r>
      <w:proofErr w:type="gramStart"/>
      <w:r w:rsidRPr="006A2B71">
        <w:rPr>
          <w:rFonts w:ascii="Calibri" w:eastAsia="Times New Roman" w:hAnsi="Calibri" w:cs="Calibri"/>
          <w:kern w:val="0"/>
          <w:lang w:eastAsia="en-GB"/>
          <w14:ligatures w14:val="none"/>
        </w:rPr>
        <w:t>companies</w:t>
      </w:r>
      <w:proofErr w:type="gramEnd"/>
      <w:r w:rsidRPr="006A2B71">
        <w:rPr>
          <w:rFonts w:ascii="Calibri" w:eastAsia="Times New Roman" w:hAnsi="Calibri" w:cs="Calibri"/>
          <w:kern w:val="0"/>
          <w:lang w:eastAsia="en-GB"/>
          <w14:ligatures w14:val="none"/>
        </w:rPr>
        <w:t xml:space="preserve"> and subcontractors.</w:t>
      </w:r>
    </w:p>
    <w:p w14:paraId="60DB5C34"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In addition to the purposes listed in this Privacy Policy, we may share Personal Information with our trusted third-party providers, who may </w:t>
      </w:r>
      <w:proofErr w:type="gramStart"/>
      <w:r w:rsidRPr="006A2B71">
        <w:rPr>
          <w:rFonts w:ascii="Calibri" w:eastAsia="Times New Roman" w:hAnsi="Calibri" w:cs="Calibri"/>
          <w:kern w:val="0"/>
          <w:lang w:eastAsia="en-GB"/>
          <w14:ligatures w14:val="none"/>
        </w:rPr>
        <w:t>be located in</w:t>
      </w:r>
      <w:proofErr w:type="gramEnd"/>
      <w:r w:rsidRPr="006A2B71">
        <w:rPr>
          <w:rFonts w:ascii="Calibri" w:eastAsia="Times New Roman" w:hAnsi="Calibri" w:cs="Calibri"/>
          <w:kern w:val="0"/>
          <w:lang w:eastAsia="en-GB"/>
          <w14:ligatures w14:val="none"/>
        </w:rPr>
        <w:t xml:space="preserve"> different jurisdictions across the world, for any of the following purposes:</w:t>
      </w:r>
    </w:p>
    <w:p w14:paraId="5A6D25EF"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 Hosting and operating our </w:t>
      </w:r>
      <w:proofErr w:type="gramStart"/>
      <w:r w:rsidRPr="006A2B71">
        <w:rPr>
          <w:rFonts w:ascii="Calibri" w:eastAsia="Times New Roman" w:hAnsi="Calibri" w:cs="Calibri"/>
          <w:kern w:val="0"/>
          <w:lang w:eastAsia="en-GB"/>
          <w14:ligatures w14:val="none"/>
        </w:rPr>
        <w:t>Site;</w:t>
      </w:r>
      <w:proofErr w:type="gramEnd"/>
    </w:p>
    <w:p w14:paraId="28552302"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 Providing you with our services, including providing a personalised display of our </w:t>
      </w:r>
      <w:proofErr w:type="gramStart"/>
      <w:r w:rsidRPr="006A2B71">
        <w:rPr>
          <w:rFonts w:ascii="Calibri" w:eastAsia="Times New Roman" w:hAnsi="Calibri" w:cs="Calibri"/>
          <w:kern w:val="0"/>
          <w:lang w:eastAsia="en-GB"/>
          <w14:ligatures w14:val="none"/>
        </w:rPr>
        <w:t>Site;</w:t>
      </w:r>
      <w:proofErr w:type="gramEnd"/>
    </w:p>
    <w:p w14:paraId="652CCDC1"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 Storing and processing such information on our </w:t>
      </w:r>
      <w:proofErr w:type="gramStart"/>
      <w:r w:rsidRPr="006A2B71">
        <w:rPr>
          <w:rFonts w:ascii="Calibri" w:eastAsia="Times New Roman" w:hAnsi="Calibri" w:cs="Calibri"/>
          <w:kern w:val="0"/>
          <w:lang w:eastAsia="en-GB"/>
          <w14:ligatures w14:val="none"/>
        </w:rPr>
        <w:t>behalf;</w:t>
      </w:r>
      <w:proofErr w:type="gramEnd"/>
    </w:p>
    <w:p w14:paraId="02DE50A4"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 Serving you with advertisements and to assist us in evaluating the success of our advertising campaigns and help us retarget any of our </w:t>
      </w:r>
      <w:proofErr w:type="gramStart"/>
      <w:r w:rsidRPr="006A2B71">
        <w:rPr>
          <w:rFonts w:ascii="Calibri" w:eastAsia="Times New Roman" w:hAnsi="Calibri" w:cs="Calibri"/>
          <w:kern w:val="0"/>
          <w:lang w:eastAsia="en-GB"/>
          <w14:ligatures w14:val="none"/>
        </w:rPr>
        <w:t>users;</w:t>
      </w:r>
      <w:proofErr w:type="gramEnd"/>
    </w:p>
    <w:p w14:paraId="25C849CB"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 Providing you with marketing offers and promotional materials related to our Site and </w:t>
      </w:r>
      <w:proofErr w:type="gramStart"/>
      <w:r w:rsidRPr="006A2B71">
        <w:rPr>
          <w:rFonts w:ascii="Calibri" w:eastAsia="Times New Roman" w:hAnsi="Calibri" w:cs="Calibri"/>
          <w:kern w:val="0"/>
          <w:lang w:eastAsia="en-GB"/>
          <w14:ligatures w14:val="none"/>
        </w:rPr>
        <w:t>services;</w:t>
      </w:r>
      <w:proofErr w:type="gramEnd"/>
    </w:p>
    <w:p w14:paraId="0FC3BCA7"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 xml:space="preserve">• Performing research, technical diagnostics or </w:t>
      </w:r>
      <w:proofErr w:type="gramStart"/>
      <w:r w:rsidRPr="006A2B71">
        <w:rPr>
          <w:rFonts w:ascii="Calibri" w:eastAsia="Times New Roman" w:hAnsi="Calibri" w:cs="Calibri"/>
          <w:kern w:val="0"/>
          <w:lang w:eastAsia="en-GB"/>
          <w14:ligatures w14:val="none"/>
        </w:rPr>
        <w:t>analytics;</w:t>
      </w:r>
      <w:proofErr w:type="gramEnd"/>
    </w:p>
    <w:p w14:paraId="63291D38"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We may also disclose information if we have good reason to believe that disclosure of such information is helpful or reasonably necessary to: (</w:t>
      </w:r>
      <w:proofErr w:type="spellStart"/>
      <w:r w:rsidRPr="006A2B71">
        <w:rPr>
          <w:rFonts w:ascii="Calibri" w:eastAsia="Times New Roman" w:hAnsi="Calibri" w:cs="Calibri"/>
          <w:kern w:val="0"/>
          <w:lang w:eastAsia="en-GB"/>
          <w14:ligatures w14:val="none"/>
        </w:rPr>
        <w:t>i</w:t>
      </w:r>
      <w:proofErr w:type="spellEnd"/>
      <w:r w:rsidRPr="006A2B71">
        <w:rPr>
          <w:rFonts w:ascii="Calibri" w:eastAsia="Times New Roman" w:hAnsi="Calibri" w:cs="Calibri"/>
          <w:kern w:val="0"/>
          <w:lang w:eastAsia="en-GB"/>
          <w14:ligatures w14:val="none"/>
        </w:rPr>
        <w:t xml:space="preserve">) comply with any applicable law, regulation, legal process or governmental request; (ii) enforce our policies (including our Agreement), including investigations of potential violations thereof; (iii) investigate, detect, prevent or take action regarding illegal activities or other wrongdoing, suspected fraud or security issues; (iv) to establish or exercise our rights to defend against legal claims; (v) prevent harm to the rights, property or safety </w:t>
      </w:r>
      <w:r w:rsidRPr="006A2B71">
        <w:rPr>
          <w:rFonts w:ascii="Calibri" w:eastAsia="Times New Roman" w:hAnsi="Calibri" w:cs="Calibri"/>
          <w:kern w:val="0"/>
          <w:lang w:eastAsia="en-GB"/>
          <w14:ligatures w14:val="none"/>
        </w:rPr>
        <w:lastRenderedPageBreak/>
        <w:t>of us, our users, yourself or any third party; or (vi) for the purpose of collaborating with law enforcement agencies and/or in case we find it necessary in order to enforce intellectual property or other legal rights.</w:t>
      </w:r>
    </w:p>
    <w:p w14:paraId="3B52E348" w14:textId="77777777" w:rsidR="005D0148" w:rsidRPr="006A2B71" w:rsidRDefault="005D0148" w:rsidP="005D0148">
      <w:pPr>
        <w:spacing w:after="0" w:line="240" w:lineRule="atLeast"/>
        <w:textAlignment w:val="baseline"/>
        <w:outlineLvl w:val="1"/>
        <w:rPr>
          <w:rFonts w:ascii="Calibri" w:eastAsia="Times New Roman" w:hAnsi="Calibri" w:cs="Calibri"/>
          <w:caps/>
          <w:kern w:val="0"/>
          <w:lang w:eastAsia="en-GB"/>
          <w14:ligatures w14:val="none"/>
        </w:rPr>
      </w:pPr>
      <w:r w:rsidRPr="006A2B71">
        <w:rPr>
          <w:rFonts w:ascii="Calibri" w:eastAsia="Times New Roman" w:hAnsi="Calibri" w:cs="Calibri"/>
          <w:caps/>
          <w:kern w:val="0"/>
          <w:lang w:eastAsia="en-GB"/>
          <w14:ligatures w14:val="none"/>
        </w:rPr>
        <w:t>COOKIES</w:t>
      </w:r>
    </w:p>
    <w:p w14:paraId="75E6173F" w14:textId="77777777" w:rsidR="005D0148" w:rsidRPr="006A2B71" w:rsidRDefault="005D0148" w:rsidP="005D0148">
      <w:pPr>
        <w:spacing w:after="0" w:line="240" w:lineRule="auto"/>
        <w:textAlignment w:val="baseline"/>
        <w:rPr>
          <w:rFonts w:ascii="Calibri" w:eastAsia="Times New Roman" w:hAnsi="Calibri" w:cs="Calibri"/>
          <w:kern w:val="0"/>
          <w:lang w:eastAsia="en-GB"/>
          <w14:ligatures w14:val="none"/>
        </w:rPr>
      </w:pPr>
      <w:r w:rsidRPr="006A2B71">
        <w:rPr>
          <w:rFonts w:ascii="Calibri" w:eastAsia="Times New Roman" w:hAnsi="Calibri" w:cs="Calibri"/>
          <w:kern w:val="0"/>
          <w:lang w:eastAsia="en-GB"/>
          <w14:ligatures w14:val="none"/>
        </w:rPr>
        <w:t>Please see our full </w:t>
      </w:r>
      <w:hyperlink r:id="rId9" w:history="1">
        <w:r w:rsidRPr="006A2B71">
          <w:rPr>
            <w:rFonts w:ascii="Calibri" w:eastAsia="Times New Roman" w:hAnsi="Calibri" w:cs="Calibri"/>
            <w:kern w:val="0"/>
            <w:u w:val="single"/>
            <w:bdr w:val="none" w:sz="0" w:space="0" w:color="auto" w:frame="1"/>
            <w:lang w:eastAsia="en-GB"/>
            <w14:ligatures w14:val="none"/>
          </w:rPr>
          <w:t>cookie policy</w:t>
        </w:r>
      </w:hyperlink>
      <w:r w:rsidRPr="006A2B71">
        <w:rPr>
          <w:rFonts w:ascii="Calibri" w:eastAsia="Times New Roman" w:hAnsi="Calibri" w:cs="Calibri"/>
          <w:kern w:val="0"/>
          <w:lang w:eastAsia="en-GB"/>
          <w14:ligatures w14:val="none"/>
        </w:rPr>
        <w:t xml:space="preserve"> to understand how and why we use cookies on our </w:t>
      </w:r>
      <w:proofErr w:type="gramStart"/>
      <w:r w:rsidRPr="006A2B71">
        <w:rPr>
          <w:rFonts w:ascii="Calibri" w:eastAsia="Times New Roman" w:hAnsi="Calibri" w:cs="Calibri"/>
          <w:kern w:val="0"/>
          <w:lang w:eastAsia="en-GB"/>
          <w14:ligatures w14:val="none"/>
        </w:rPr>
        <w:t>website</w:t>
      </w:r>
      <w:proofErr w:type="gramEnd"/>
    </w:p>
    <w:p w14:paraId="6908E1D0" w14:textId="77777777" w:rsidR="007A5303" w:rsidRPr="006A2B71" w:rsidRDefault="007A5303">
      <w:pPr>
        <w:rPr>
          <w:rFonts w:ascii="Calibri" w:hAnsi="Calibri" w:cs="Calibri"/>
        </w:rPr>
      </w:pPr>
    </w:p>
    <w:sectPr w:rsidR="007A5303" w:rsidRPr="006A2B7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91D71" w14:textId="77777777" w:rsidR="006A148E" w:rsidRDefault="006A148E" w:rsidP="005D0148">
      <w:pPr>
        <w:spacing w:after="0" w:line="240" w:lineRule="auto"/>
      </w:pPr>
      <w:r>
        <w:separator/>
      </w:r>
    </w:p>
  </w:endnote>
  <w:endnote w:type="continuationSeparator" w:id="0">
    <w:p w14:paraId="7FF42A29" w14:textId="77777777" w:rsidR="006A148E" w:rsidRDefault="006A148E" w:rsidP="005D0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C57E8" w14:textId="77777777" w:rsidR="005D0148" w:rsidRDefault="005D01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0996773"/>
      <w:docPartObj>
        <w:docPartGallery w:val="Page Numbers (Bottom of Page)"/>
        <w:docPartUnique/>
      </w:docPartObj>
    </w:sdtPr>
    <w:sdtContent>
      <w:sdt>
        <w:sdtPr>
          <w:id w:val="-1705238520"/>
          <w:docPartObj>
            <w:docPartGallery w:val="Page Numbers (Top of Page)"/>
            <w:docPartUnique/>
          </w:docPartObj>
        </w:sdtPr>
        <w:sdtContent>
          <w:p w14:paraId="2A1160D4" w14:textId="154A2A02" w:rsidR="005D0148" w:rsidRDefault="005D0148">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03EB1A1" w14:textId="77777777" w:rsidR="005D0148" w:rsidRDefault="005D01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A8948" w14:textId="77777777" w:rsidR="005D0148" w:rsidRDefault="005D0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F025EA" w14:textId="77777777" w:rsidR="006A148E" w:rsidRDefault="006A148E" w:rsidP="005D0148">
      <w:pPr>
        <w:spacing w:after="0" w:line="240" w:lineRule="auto"/>
      </w:pPr>
      <w:r>
        <w:separator/>
      </w:r>
    </w:p>
  </w:footnote>
  <w:footnote w:type="continuationSeparator" w:id="0">
    <w:p w14:paraId="0EFE5C32" w14:textId="77777777" w:rsidR="006A148E" w:rsidRDefault="006A148E" w:rsidP="005D0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9F201" w14:textId="77777777" w:rsidR="005D0148" w:rsidRDefault="005D01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4AD0D" w14:textId="77777777" w:rsidR="005D0148" w:rsidRDefault="005D01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6C848" w14:textId="77777777" w:rsidR="005D0148" w:rsidRDefault="005D01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148"/>
    <w:rsid w:val="005D0148"/>
    <w:rsid w:val="006A148E"/>
    <w:rsid w:val="006A2B71"/>
    <w:rsid w:val="00734EA8"/>
    <w:rsid w:val="007A5303"/>
    <w:rsid w:val="00BF4D19"/>
    <w:rsid w:val="00DD46AB"/>
    <w:rsid w:val="00EB014E"/>
    <w:rsid w:val="00FD1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E2237"/>
  <w15:chartTrackingRefBased/>
  <w15:docId w15:val="{E62610BE-9E78-4AA8-A673-281AA3DE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1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01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D01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1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1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1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1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1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1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1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01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D01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1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1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1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1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1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148"/>
    <w:rPr>
      <w:rFonts w:eastAsiaTheme="majorEastAsia" w:cstheme="majorBidi"/>
      <w:color w:val="272727" w:themeColor="text1" w:themeTint="D8"/>
    </w:rPr>
  </w:style>
  <w:style w:type="paragraph" w:styleId="Title">
    <w:name w:val="Title"/>
    <w:basedOn w:val="Normal"/>
    <w:next w:val="Normal"/>
    <w:link w:val="TitleChar"/>
    <w:uiPriority w:val="10"/>
    <w:qFormat/>
    <w:rsid w:val="005D01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1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1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1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148"/>
    <w:pPr>
      <w:spacing w:before="160"/>
      <w:jc w:val="center"/>
    </w:pPr>
    <w:rPr>
      <w:i/>
      <w:iCs/>
      <w:color w:val="404040" w:themeColor="text1" w:themeTint="BF"/>
    </w:rPr>
  </w:style>
  <w:style w:type="character" w:customStyle="1" w:styleId="QuoteChar">
    <w:name w:val="Quote Char"/>
    <w:basedOn w:val="DefaultParagraphFont"/>
    <w:link w:val="Quote"/>
    <w:uiPriority w:val="29"/>
    <w:rsid w:val="005D0148"/>
    <w:rPr>
      <w:i/>
      <w:iCs/>
      <w:color w:val="404040" w:themeColor="text1" w:themeTint="BF"/>
    </w:rPr>
  </w:style>
  <w:style w:type="paragraph" w:styleId="ListParagraph">
    <w:name w:val="List Paragraph"/>
    <w:basedOn w:val="Normal"/>
    <w:uiPriority w:val="34"/>
    <w:qFormat/>
    <w:rsid w:val="005D0148"/>
    <w:pPr>
      <w:ind w:left="720"/>
      <w:contextualSpacing/>
    </w:pPr>
  </w:style>
  <w:style w:type="character" w:styleId="IntenseEmphasis">
    <w:name w:val="Intense Emphasis"/>
    <w:basedOn w:val="DefaultParagraphFont"/>
    <w:uiPriority w:val="21"/>
    <w:qFormat/>
    <w:rsid w:val="005D0148"/>
    <w:rPr>
      <w:i/>
      <w:iCs/>
      <w:color w:val="0F4761" w:themeColor="accent1" w:themeShade="BF"/>
    </w:rPr>
  </w:style>
  <w:style w:type="paragraph" w:styleId="IntenseQuote">
    <w:name w:val="Intense Quote"/>
    <w:basedOn w:val="Normal"/>
    <w:next w:val="Normal"/>
    <w:link w:val="IntenseQuoteChar"/>
    <w:uiPriority w:val="30"/>
    <w:qFormat/>
    <w:rsid w:val="005D01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148"/>
    <w:rPr>
      <w:i/>
      <w:iCs/>
      <w:color w:val="0F4761" w:themeColor="accent1" w:themeShade="BF"/>
    </w:rPr>
  </w:style>
  <w:style w:type="character" w:styleId="IntenseReference">
    <w:name w:val="Intense Reference"/>
    <w:basedOn w:val="DefaultParagraphFont"/>
    <w:uiPriority w:val="32"/>
    <w:qFormat/>
    <w:rsid w:val="005D0148"/>
    <w:rPr>
      <w:b/>
      <w:bCs/>
      <w:smallCaps/>
      <w:color w:val="0F4761" w:themeColor="accent1" w:themeShade="BF"/>
      <w:spacing w:val="5"/>
    </w:rPr>
  </w:style>
  <w:style w:type="paragraph" w:styleId="NormalWeb">
    <w:name w:val="Normal (Web)"/>
    <w:basedOn w:val="Normal"/>
    <w:uiPriority w:val="99"/>
    <w:semiHidden/>
    <w:unhideWhenUsed/>
    <w:rsid w:val="005D014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5D0148"/>
    <w:rPr>
      <w:color w:val="0000FF"/>
      <w:u w:val="single"/>
    </w:rPr>
  </w:style>
  <w:style w:type="paragraph" w:styleId="Header">
    <w:name w:val="header"/>
    <w:basedOn w:val="Normal"/>
    <w:link w:val="HeaderChar"/>
    <w:uiPriority w:val="99"/>
    <w:unhideWhenUsed/>
    <w:rsid w:val="005D01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148"/>
  </w:style>
  <w:style w:type="paragraph" w:styleId="Footer">
    <w:name w:val="footer"/>
    <w:basedOn w:val="Normal"/>
    <w:link w:val="FooterChar"/>
    <w:uiPriority w:val="99"/>
    <w:unhideWhenUsed/>
    <w:rsid w:val="005D01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537802">
      <w:bodyDiv w:val="1"/>
      <w:marLeft w:val="0"/>
      <w:marRight w:val="0"/>
      <w:marTop w:val="0"/>
      <w:marBottom w:val="0"/>
      <w:divBdr>
        <w:top w:val="none" w:sz="0" w:space="0" w:color="auto"/>
        <w:left w:val="none" w:sz="0" w:space="0" w:color="auto"/>
        <w:bottom w:val="none" w:sz="0" w:space="0" w:color="auto"/>
        <w:right w:val="none" w:sz="0" w:space="0" w:color="auto"/>
      </w:divBdr>
      <w:divsChild>
        <w:div w:id="449059221">
          <w:marLeft w:val="0"/>
          <w:marRight w:val="0"/>
          <w:marTop w:val="0"/>
          <w:marBottom w:val="0"/>
          <w:divBdr>
            <w:top w:val="none" w:sz="0" w:space="0" w:color="auto"/>
            <w:left w:val="none" w:sz="0" w:space="0" w:color="auto"/>
            <w:bottom w:val="none" w:sz="0" w:space="0" w:color="auto"/>
            <w:right w:val="none" w:sz="0" w:space="0" w:color="auto"/>
          </w:divBdr>
        </w:div>
        <w:div w:id="1746801624">
          <w:marLeft w:val="0"/>
          <w:marRight w:val="0"/>
          <w:marTop w:val="0"/>
          <w:marBottom w:val="0"/>
          <w:divBdr>
            <w:top w:val="none" w:sz="0" w:space="0" w:color="auto"/>
            <w:left w:val="none" w:sz="0" w:space="0" w:color="auto"/>
            <w:bottom w:val="none" w:sz="0" w:space="0" w:color="auto"/>
            <w:right w:val="none" w:sz="0" w:space="0" w:color="auto"/>
          </w:divBdr>
        </w:div>
        <w:div w:id="1566796186">
          <w:marLeft w:val="0"/>
          <w:marRight w:val="0"/>
          <w:marTop w:val="0"/>
          <w:marBottom w:val="0"/>
          <w:divBdr>
            <w:top w:val="none" w:sz="0" w:space="0" w:color="auto"/>
            <w:left w:val="none" w:sz="0" w:space="0" w:color="auto"/>
            <w:bottom w:val="none" w:sz="0" w:space="0" w:color="auto"/>
            <w:right w:val="none" w:sz="0" w:space="0" w:color="auto"/>
          </w:divBdr>
        </w:div>
        <w:div w:id="1711759322">
          <w:marLeft w:val="0"/>
          <w:marRight w:val="0"/>
          <w:marTop w:val="0"/>
          <w:marBottom w:val="0"/>
          <w:divBdr>
            <w:top w:val="none" w:sz="0" w:space="0" w:color="auto"/>
            <w:left w:val="none" w:sz="0" w:space="0" w:color="auto"/>
            <w:bottom w:val="none" w:sz="0" w:space="0" w:color="auto"/>
            <w:right w:val="none" w:sz="0" w:space="0" w:color="auto"/>
          </w:divBdr>
        </w:div>
        <w:div w:id="1239942785">
          <w:marLeft w:val="0"/>
          <w:marRight w:val="0"/>
          <w:marTop w:val="0"/>
          <w:marBottom w:val="0"/>
          <w:divBdr>
            <w:top w:val="none" w:sz="0" w:space="0" w:color="auto"/>
            <w:left w:val="none" w:sz="0" w:space="0" w:color="auto"/>
            <w:bottom w:val="none" w:sz="0" w:space="0" w:color="auto"/>
            <w:right w:val="none" w:sz="0" w:space="0" w:color="auto"/>
          </w:divBdr>
        </w:div>
        <w:div w:id="265164718">
          <w:marLeft w:val="0"/>
          <w:marRight w:val="0"/>
          <w:marTop w:val="0"/>
          <w:marBottom w:val="0"/>
          <w:divBdr>
            <w:top w:val="none" w:sz="0" w:space="0" w:color="auto"/>
            <w:left w:val="none" w:sz="0" w:space="0" w:color="auto"/>
            <w:bottom w:val="none" w:sz="0" w:space="0" w:color="auto"/>
            <w:right w:val="none" w:sz="0" w:space="0" w:color="auto"/>
          </w:divBdr>
        </w:div>
        <w:div w:id="144207926">
          <w:marLeft w:val="0"/>
          <w:marRight w:val="0"/>
          <w:marTop w:val="0"/>
          <w:marBottom w:val="0"/>
          <w:divBdr>
            <w:top w:val="none" w:sz="0" w:space="0" w:color="auto"/>
            <w:left w:val="none" w:sz="0" w:space="0" w:color="auto"/>
            <w:bottom w:val="none" w:sz="0" w:space="0" w:color="auto"/>
            <w:right w:val="none" w:sz="0" w:space="0" w:color="auto"/>
          </w:divBdr>
        </w:div>
        <w:div w:id="23403326">
          <w:marLeft w:val="0"/>
          <w:marRight w:val="0"/>
          <w:marTop w:val="0"/>
          <w:marBottom w:val="0"/>
          <w:divBdr>
            <w:top w:val="none" w:sz="0" w:space="0" w:color="auto"/>
            <w:left w:val="none" w:sz="0" w:space="0" w:color="auto"/>
            <w:bottom w:val="none" w:sz="0" w:space="0" w:color="auto"/>
            <w:right w:val="none" w:sz="0" w:space="0" w:color="auto"/>
          </w:divBdr>
        </w:div>
        <w:div w:id="503323634">
          <w:marLeft w:val="0"/>
          <w:marRight w:val="0"/>
          <w:marTop w:val="0"/>
          <w:marBottom w:val="0"/>
          <w:divBdr>
            <w:top w:val="none" w:sz="0" w:space="0" w:color="auto"/>
            <w:left w:val="none" w:sz="0" w:space="0" w:color="auto"/>
            <w:bottom w:val="none" w:sz="0" w:space="0" w:color="auto"/>
            <w:right w:val="none" w:sz="0" w:space="0" w:color="auto"/>
          </w:divBdr>
        </w:div>
        <w:div w:id="513541070">
          <w:marLeft w:val="0"/>
          <w:marRight w:val="0"/>
          <w:marTop w:val="0"/>
          <w:marBottom w:val="0"/>
          <w:divBdr>
            <w:top w:val="none" w:sz="0" w:space="0" w:color="auto"/>
            <w:left w:val="none" w:sz="0" w:space="0" w:color="auto"/>
            <w:bottom w:val="none" w:sz="0" w:space="0" w:color="auto"/>
            <w:right w:val="none" w:sz="0" w:space="0" w:color="auto"/>
          </w:divBdr>
        </w:div>
        <w:div w:id="2047562267">
          <w:marLeft w:val="0"/>
          <w:marRight w:val="0"/>
          <w:marTop w:val="0"/>
          <w:marBottom w:val="0"/>
          <w:divBdr>
            <w:top w:val="none" w:sz="0" w:space="0" w:color="auto"/>
            <w:left w:val="none" w:sz="0" w:space="0" w:color="auto"/>
            <w:bottom w:val="none" w:sz="0" w:space="0" w:color="auto"/>
            <w:right w:val="none" w:sz="0" w:space="0" w:color="auto"/>
          </w:divBdr>
        </w:div>
        <w:div w:id="1947421027">
          <w:marLeft w:val="0"/>
          <w:marRight w:val="0"/>
          <w:marTop w:val="0"/>
          <w:marBottom w:val="0"/>
          <w:divBdr>
            <w:top w:val="none" w:sz="0" w:space="0" w:color="auto"/>
            <w:left w:val="none" w:sz="0" w:space="0" w:color="auto"/>
            <w:bottom w:val="none" w:sz="0" w:space="0" w:color="auto"/>
            <w:right w:val="none" w:sz="0" w:space="0" w:color="auto"/>
          </w:divBdr>
        </w:div>
        <w:div w:id="2073000910">
          <w:marLeft w:val="0"/>
          <w:marRight w:val="0"/>
          <w:marTop w:val="0"/>
          <w:marBottom w:val="0"/>
          <w:divBdr>
            <w:top w:val="none" w:sz="0" w:space="0" w:color="auto"/>
            <w:left w:val="none" w:sz="0" w:space="0" w:color="auto"/>
            <w:bottom w:val="none" w:sz="0" w:space="0" w:color="auto"/>
            <w:right w:val="none" w:sz="0" w:space="0" w:color="auto"/>
          </w:divBdr>
        </w:div>
        <w:div w:id="927228951">
          <w:marLeft w:val="0"/>
          <w:marRight w:val="0"/>
          <w:marTop w:val="0"/>
          <w:marBottom w:val="0"/>
          <w:divBdr>
            <w:top w:val="none" w:sz="0" w:space="0" w:color="auto"/>
            <w:left w:val="none" w:sz="0" w:space="0" w:color="auto"/>
            <w:bottom w:val="none" w:sz="0" w:space="0" w:color="auto"/>
            <w:right w:val="none" w:sz="0" w:space="0" w:color="auto"/>
          </w:divBdr>
        </w:div>
        <w:div w:id="1894466368">
          <w:marLeft w:val="0"/>
          <w:marRight w:val="0"/>
          <w:marTop w:val="0"/>
          <w:marBottom w:val="0"/>
          <w:divBdr>
            <w:top w:val="none" w:sz="0" w:space="0" w:color="auto"/>
            <w:left w:val="none" w:sz="0" w:space="0" w:color="auto"/>
            <w:bottom w:val="none" w:sz="0" w:space="0" w:color="auto"/>
            <w:right w:val="none" w:sz="0" w:space="0" w:color="auto"/>
          </w:divBdr>
        </w:div>
        <w:div w:id="409430870">
          <w:marLeft w:val="0"/>
          <w:marRight w:val="0"/>
          <w:marTop w:val="0"/>
          <w:marBottom w:val="0"/>
          <w:divBdr>
            <w:top w:val="none" w:sz="0" w:space="0" w:color="auto"/>
            <w:left w:val="none" w:sz="0" w:space="0" w:color="auto"/>
            <w:bottom w:val="none" w:sz="0" w:space="0" w:color="auto"/>
            <w:right w:val="none" w:sz="0" w:space="0" w:color="auto"/>
          </w:divBdr>
        </w:div>
        <w:div w:id="1775131340">
          <w:marLeft w:val="0"/>
          <w:marRight w:val="0"/>
          <w:marTop w:val="0"/>
          <w:marBottom w:val="0"/>
          <w:divBdr>
            <w:top w:val="none" w:sz="0" w:space="0" w:color="auto"/>
            <w:left w:val="none" w:sz="0" w:space="0" w:color="auto"/>
            <w:bottom w:val="none" w:sz="0" w:space="0" w:color="auto"/>
            <w:right w:val="none" w:sz="0" w:space="0" w:color="auto"/>
          </w:divBdr>
        </w:div>
        <w:div w:id="1953439086">
          <w:marLeft w:val="0"/>
          <w:marRight w:val="0"/>
          <w:marTop w:val="0"/>
          <w:marBottom w:val="0"/>
          <w:divBdr>
            <w:top w:val="none" w:sz="0" w:space="0" w:color="auto"/>
            <w:left w:val="none" w:sz="0" w:space="0" w:color="auto"/>
            <w:bottom w:val="none" w:sz="0" w:space="0" w:color="auto"/>
            <w:right w:val="none" w:sz="0" w:space="0" w:color="auto"/>
          </w:divBdr>
        </w:div>
        <w:div w:id="64380373">
          <w:marLeft w:val="0"/>
          <w:marRight w:val="0"/>
          <w:marTop w:val="0"/>
          <w:marBottom w:val="0"/>
          <w:divBdr>
            <w:top w:val="none" w:sz="0" w:space="0" w:color="auto"/>
            <w:left w:val="none" w:sz="0" w:space="0" w:color="auto"/>
            <w:bottom w:val="none" w:sz="0" w:space="0" w:color="auto"/>
            <w:right w:val="none" w:sz="0" w:space="0" w:color="auto"/>
          </w:divBdr>
        </w:div>
        <w:div w:id="1201013089">
          <w:marLeft w:val="0"/>
          <w:marRight w:val="0"/>
          <w:marTop w:val="0"/>
          <w:marBottom w:val="0"/>
          <w:divBdr>
            <w:top w:val="none" w:sz="0" w:space="0" w:color="auto"/>
            <w:left w:val="none" w:sz="0" w:space="0" w:color="auto"/>
            <w:bottom w:val="none" w:sz="0" w:space="0" w:color="auto"/>
            <w:right w:val="none" w:sz="0" w:space="0" w:color="auto"/>
          </w:divBdr>
        </w:div>
        <w:div w:id="1804956788">
          <w:marLeft w:val="0"/>
          <w:marRight w:val="0"/>
          <w:marTop w:val="0"/>
          <w:marBottom w:val="0"/>
          <w:divBdr>
            <w:top w:val="none" w:sz="0" w:space="0" w:color="auto"/>
            <w:left w:val="none" w:sz="0" w:space="0" w:color="auto"/>
            <w:bottom w:val="none" w:sz="0" w:space="0" w:color="auto"/>
            <w:right w:val="none" w:sz="0" w:space="0" w:color="auto"/>
          </w:divBdr>
        </w:div>
        <w:div w:id="876553376">
          <w:marLeft w:val="0"/>
          <w:marRight w:val="0"/>
          <w:marTop w:val="0"/>
          <w:marBottom w:val="0"/>
          <w:divBdr>
            <w:top w:val="none" w:sz="0" w:space="0" w:color="auto"/>
            <w:left w:val="none" w:sz="0" w:space="0" w:color="auto"/>
            <w:bottom w:val="none" w:sz="0" w:space="0" w:color="auto"/>
            <w:right w:val="none" w:sz="0" w:space="0" w:color="auto"/>
          </w:divBdr>
        </w:div>
        <w:div w:id="425418887">
          <w:marLeft w:val="0"/>
          <w:marRight w:val="0"/>
          <w:marTop w:val="0"/>
          <w:marBottom w:val="0"/>
          <w:divBdr>
            <w:top w:val="none" w:sz="0" w:space="0" w:color="auto"/>
            <w:left w:val="none" w:sz="0" w:space="0" w:color="auto"/>
            <w:bottom w:val="none" w:sz="0" w:space="0" w:color="auto"/>
            <w:right w:val="none" w:sz="0" w:space="0" w:color="auto"/>
          </w:divBdr>
        </w:div>
        <w:div w:id="1013872509">
          <w:marLeft w:val="0"/>
          <w:marRight w:val="0"/>
          <w:marTop w:val="0"/>
          <w:marBottom w:val="0"/>
          <w:divBdr>
            <w:top w:val="none" w:sz="0" w:space="0" w:color="auto"/>
            <w:left w:val="none" w:sz="0" w:space="0" w:color="auto"/>
            <w:bottom w:val="none" w:sz="0" w:space="0" w:color="auto"/>
            <w:right w:val="none" w:sz="0" w:space="0" w:color="auto"/>
          </w:divBdr>
        </w:div>
        <w:div w:id="777018715">
          <w:marLeft w:val="0"/>
          <w:marRight w:val="0"/>
          <w:marTop w:val="0"/>
          <w:marBottom w:val="0"/>
          <w:divBdr>
            <w:top w:val="none" w:sz="0" w:space="0" w:color="auto"/>
            <w:left w:val="none" w:sz="0" w:space="0" w:color="auto"/>
            <w:bottom w:val="none" w:sz="0" w:space="0" w:color="auto"/>
            <w:right w:val="none" w:sz="0" w:space="0" w:color="auto"/>
          </w:divBdr>
        </w:div>
        <w:div w:id="184095117">
          <w:marLeft w:val="0"/>
          <w:marRight w:val="0"/>
          <w:marTop w:val="0"/>
          <w:marBottom w:val="0"/>
          <w:divBdr>
            <w:top w:val="none" w:sz="0" w:space="0" w:color="auto"/>
            <w:left w:val="none" w:sz="0" w:space="0" w:color="auto"/>
            <w:bottom w:val="none" w:sz="0" w:space="0" w:color="auto"/>
            <w:right w:val="none" w:sz="0" w:space="0" w:color="auto"/>
          </w:divBdr>
        </w:div>
        <w:div w:id="1474370909">
          <w:marLeft w:val="0"/>
          <w:marRight w:val="0"/>
          <w:marTop w:val="0"/>
          <w:marBottom w:val="0"/>
          <w:divBdr>
            <w:top w:val="none" w:sz="0" w:space="0" w:color="auto"/>
            <w:left w:val="none" w:sz="0" w:space="0" w:color="auto"/>
            <w:bottom w:val="none" w:sz="0" w:space="0" w:color="auto"/>
            <w:right w:val="none" w:sz="0" w:space="0" w:color="auto"/>
          </w:divBdr>
        </w:div>
        <w:div w:id="464466315">
          <w:marLeft w:val="0"/>
          <w:marRight w:val="0"/>
          <w:marTop w:val="0"/>
          <w:marBottom w:val="0"/>
          <w:divBdr>
            <w:top w:val="none" w:sz="0" w:space="0" w:color="auto"/>
            <w:left w:val="none" w:sz="0" w:space="0" w:color="auto"/>
            <w:bottom w:val="none" w:sz="0" w:space="0" w:color="auto"/>
            <w:right w:val="none" w:sz="0" w:space="0" w:color="auto"/>
          </w:divBdr>
        </w:div>
        <w:div w:id="1071781213">
          <w:marLeft w:val="0"/>
          <w:marRight w:val="0"/>
          <w:marTop w:val="0"/>
          <w:marBottom w:val="0"/>
          <w:divBdr>
            <w:top w:val="none" w:sz="0" w:space="0" w:color="auto"/>
            <w:left w:val="none" w:sz="0" w:space="0" w:color="auto"/>
            <w:bottom w:val="none" w:sz="0" w:space="0" w:color="auto"/>
            <w:right w:val="none" w:sz="0" w:space="0" w:color="auto"/>
          </w:divBdr>
        </w:div>
        <w:div w:id="358311593">
          <w:marLeft w:val="0"/>
          <w:marRight w:val="0"/>
          <w:marTop w:val="0"/>
          <w:marBottom w:val="0"/>
          <w:divBdr>
            <w:top w:val="none" w:sz="0" w:space="0" w:color="auto"/>
            <w:left w:val="none" w:sz="0" w:space="0" w:color="auto"/>
            <w:bottom w:val="none" w:sz="0" w:space="0" w:color="auto"/>
            <w:right w:val="none" w:sz="0" w:space="0" w:color="auto"/>
          </w:divBdr>
        </w:div>
        <w:div w:id="262883090">
          <w:marLeft w:val="0"/>
          <w:marRight w:val="0"/>
          <w:marTop w:val="0"/>
          <w:marBottom w:val="0"/>
          <w:divBdr>
            <w:top w:val="none" w:sz="0" w:space="0" w:color="auto"/>
            <w:left w:val="none" w:sz="0" w:space="0" w:color="auto"/>
            <w:bottom w:val="none" w:sz="0" w:space="0" w:color="auto"/>
            <w:right w:val="none" w:sz="0" w:space="0" w:color="auto"/>
          </w:divBdr>
        </w:div>
        <w:div w:id="248273053">
          <w:marLeft w:val="0"/>
          <w:marRight w:val="0"/>
          <w:marTop w:val="0"/>
          <w:marBottom w:val="0"/>
          <w:divBdr>
            <w:top w:val="none" w:sz="0" w:space="0" w:color="auto"/>
            <w:left w:val="none" w:sz="0" w:space="0" w:color="auto"/>
            <w:bottom w:val="none" w:sz="0" w:space="0" w:color="auto"/>
            <w:right w:val="none" w:sz="0" w:space="0" w:color="auto"/>
          </w:divBdr>
        </w:div>
        <w:div w:id="658309482">
          <w:marLeft w:val="0"/>
          <w:marRight w:val="0"/>
          <w:marTop w:val="0"/>
          <w:marBottom w:val="0"/>
          <w:divBdr>
            <w:top w:val="none" w:sz="0" w:space="0" w:color="auto"/>
            <w:left w:val="none" w:sz="0" w:space="0" w:color="auto"/>
            <w:bottom w:val="none" w:sz="0" w:space="0" w:color="auto"/>
            <w:right w:val="none" w:sz="0" w:space="0" w:color="auto"/>
          </w:divBdr>
        </w:div>
        <w:div w:id="1208882930">
          <w:marLeft w:val="0"/>
          <w:marRight w:val="0"/>
          <w:marTop w:val="0"/>
          <w:marBottom w:val="0"/>
          <w:divBdr>
            <w:top w:val="none" w:sz="0" w:space="0" w:color="auto"/>
            <w:left w:val="none" w:sz="0" w:space="0" w:color="auto"/>
            <w:bottom w:val="none" w:sz="0" w:space="0" w:color="auto"/>
            <w:right w:val="none" w:sz="0" w:space="0" w:color="auto"/>
          </w:divBdr>
        </w:div>
        <w:div w:id="1644500058">
          <w:marLeft w:val="0"/>
          <w:marRight w:val="0"/>
          <w:marTop w:val="0"/>
          <w:marBottom w:val="0"/>
          <w:divBdr>
            <w:top w:val="none" w:sz="0" w:space="0" w:color="auto"/>
            <w:left w:val="none" w:sz="0" w:space="0" w:color="auto"/>
            <w:bottom w:val="none" w:sz="0" w:space="0" w:color="auto"/>
            <w:right w:val="none" w:sz="0" w:space="0" w:color="auto"/>
          </w:divBdr>
        </w:div>
        <w:div w:id="1222867435">
          <w:marLeft w:val="0"/>
          <w:marRight w:val="0"/>
          <w:marTop w:val="0"/>
          <w:marBottom w:val="0"/>
          <w:divBdr>
            <w:top w:val="none" w:sz="0" w:space="0" w:color="auto"/>
            <w:left w:val="none" w:sz="0" w:space="0" w:color="auto"/>
            <w:bottom w:val="none" w:sz="0" w:space="0" w:color="auto"/>
            <w:right w:val="none" w:sz="0" w:space="0" w:color="auto"/>
          </w:divBdr>
        </w:div>
        <w:div w:id="1809935973">
          <w:marLeft w:val="0"/>
          <w:marRight w:val="0"/>
          <w:marTop w:val="0"/>
          <w:marBottom w:val="0"/>
          <w:divBdr>
            <w:top w:val="none" w:sz="0" w:space="0" w:color="auto"/>
            <w:left w:val="none" w:sz="0" w:space="0" w:color="auto"/>
            <w:bottom w:val="none" w:sz="0" w:space="0" w:color="auto"/>
            <w:right w:val="none" w:sz="0" w:space="0" w:color="auto"/>
          </w:divBdr>
        </w:div>
        <w:div w:id="1139761722">
          <w:marLeft w:val="0"/>
          <w:marRight w:val="0"/>
          <w:marTop w:val="0"/>
          <w:marBottom w:val="0"/>
          <w:divBdr>
            <w:top w:val="none" w:sz="0" w:space="0" w:color="auto"/>
            <w:left w:val="none" w:sz="0" w:space="0" w:color="auto"/>
            <w:bottom w:val="none" w:sz="0" w:space="0" w:color="auto"/>
            <w:right w:val="none" w:sz="0" w:space="0" w:color="auto"/>
          </w:divBdr>
        </w:div>
        <w:div w:id="1843275215">
          <w:marLeft w:val="0"/>
          <w:marRight w:val="0"/>
          <w:marTop w:val="0"/>
          <w:marBottom w:val="0"/>
          <w:divBdr>
            <w:top w:val="none" w:sz="0" w:space="0" w:color="auto"/>
            <w:left w:val="none" w:sz="0" w:space="0" w:color="auto"/>
            <w:bottom w:val="none" w:sz="0" w:space="0" w:color="auto"/>
            <w:right w:val="none" w:sz="0" w:space="0" w:color="auto"/>
          </w:divBdr>
        </w:div>
        <w:div w:id="1992561205">
          <w:marLeft w:val="0"/>
          <w:marRight w:val="0"/>
          <w:marTop w:val="0"/>
          <w:marBottom w:val="0"/>
          <w:divBdr>
            <w:top w:val="none" w:sz="0" w:space="0" w:color="auto"/>
            <w:left w:val="none" w:sz="0" w:space="0" w:color="auto"/>
            <w:bottom w:val="none" w:sz="0" w:space="0" w:color="auto"/>
            <w:right w:val="none" w:sz="0" w:space="0" w:color="auto"/>
          </w:divBdr>
        </w:div>
        <w:div w:id="2041396370">
          <w:marLeft w:val="0"/>
          <w:marRight w:val="0"/>
          <w:marTop w:val="0"/>
          <w:marBottom w:val="0"/>
          <w:divBdr>
            <w:top w:val="none" w:sz="0" w:space="0" w:color="auto"/>
            <w:left w:val="none" w:sz="0" w:space="0" w:color="auto"/>
            <w:bottom w:val="none" w:sz="0" w:space="0" w:color="auto"/>
            <w:right w:val="none" w:sz="0" w:space="0" w:color="auto"/>
          </w:divBdr>
        </w:div>
        <w:div w:id="1253123530">
          <w:marLeft w:val="0"/>
          <w:marRight w:val="0"/>
          <w:marTop w:val="0"/>
          <w:marBottom w:val="0"/>
          <w:divBdr>
            <w:top w:val="none" w:sz="0" w:space="0" w:color="auto"/>
            <w:left w:val="none" w:sz="0" w:space="0" w:color="auto"/>
            <w:bottom w:val="none" w:sz="0" w:space="0" w:color="auto"/>
            <w:right w:val="none" w:sz="0" w:space="0" w:color="auto"/>
          </w:divBdr>
        </w:div>
        <w:div w:id="1077047735">
          <w:marLeft w:val="0"/>
          <w:marRight w:val="0"/>
          <w:marTop w:val="0"/>
          <w:marBottom w:val="0"/>
          <w:divBdr>
            <w:top w:val="none" w:sz="0" w:space="0" w:color="auto"/>
            <w:left w:val="none" w:sz="0" w:space="0" w:color="auto"/>
            <w:bottom w:val="none" w:sz="0" w:space="0" w:color="auto"/>
            <w:right w:val="none" w:sz="0" w:space="0" w:color="auto"/>
          </w:divBdr>
        </w:div>
        <w:div w:id="394621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reighall.org.uk/cookie-policy"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1b7427b-7e98-4a3f-9d29-ca695b10ceee" xsi:nil="true"/>
    <lcf76f155ced4ddcb4097134ff3c332f xmlns="3c068760-3814-4a48-b4b2-d47498e7246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93CECDABD23D4494D440017712BF97" ma:contentTypeVersion="15" ma:contentTypeDescription="Create a new document." ma:contentTypeScope="" ma:versionID="74d222ce058d6fe50129a690d8ec0a4b">
  <xsd:schema xmlns:xsd="http://www.w3.org/2001/XMLSchema" xmlns:xs="http://www.w3.org/2001/XMLSchema" xmlns:p="http://schemas.microsoft.com/office/2006/metadata/properties" xmlns:ns2="3c068760-3814-4a48-b4b2-d47498e72462" xmlns:ns3="01b7427b-7e98-4a3f-9d29-ca695b10ceee" targetNamespace="http://schemas.microsoft.com/office/2006/metadata/properties" ma:root="true" ma:fieldsID="edbd168b8c7753a8de72226e45fd758e" ns2:_="" ns3:_="">
    <xsd:import namespace="3c068760-3814-4a48-b4b2-d47498e72462"/>
    <xsd:import namespace="01b7427b-7e98-4a3f-9d29-ca695b10cee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68760-3814-4a48-b4b2-d47498e724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42347ef-a538-4363-af1f-4006116c83f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b7427b-7e98-4a3f-9d29-ca695b10cee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c8040f9-c2c3-41ee-96a1-cf3a3309fb69}" ma:internalName="TaxCatchAll" ma:showField="CatchAllData" ma:web="01b7427b-7e98-4a3f-9d29-ca695b10ceee">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6B8E79-848F-447D-ABDF-81C9BB3EBC5E}">
  <ds:schemaRefs>
    <ds:schemaRef ds:uri="http://schemas.microsoft.com/sharepoint/v3/contenttype/forms"/>
  </ds:schemaRefs>
</ds:datastoreItem>
</file>

<file path=customXml/itemProps2.xml><?xml version="1.0" encoding="utf-8"?>
<ds:datastoreItem xmlns:ds="http://schemas.openxmlformats.org/officeDocument/2006/customXml" ds:itemID="{CABFA4F9-E162-4EC2-AB81-B70BD5CDC43F}">
  <ds:schemaRefs>
    <ds:schemaRef ds:uri="http://schemas.microsoft.com/office/2006/metadata/properties"/>
    <ds:schemaRef ds:uri="http://schemas.microsoft.com/office/infopath/2007/PartnerControls"/>
    <ds:schemaRef ds:uri="01b7427b-7e98-4a3f-9d29-ca695b10ceee"/>
    <ds:schemaRef ds:uri="3c068760-3814-4a48-b4b2-d47498e72462"/>
  </ds:schemaRefs>
</ds:datastoreItem>
</file>

<file path=customXml/itemProps3.xml><?xml version="1.0" encoding="utf-8"?>
<ds:datastoreItem xmlns:ds="http://schemas.openxmlformats.org/officeDocument/2006/customXml" ds:itemID="{1D02B189-2188-4B39-B418-2A7B3D762F7B}"/>
</file>

<file path=docProps/app.xml><?xml version="1.0" encoding="utf-8"?>
<Properties xmlns="http://schemas.openxmlformats.org/officeDocument/2006/extended-properties" xmlns:vt="http://schemas.openxmlformats.org/officeDocument/2006/docPropsVTypes">
  <Template>Normal.dotm</Template>
  <TotalTime>1</TotalTime>
  <Pages>3</Pages>
  <Words>1185</Words>
  <Characters>6756</Characters>
  <Application>Microsoft Office Word</Application>
  <DocSecurity>0</DocSecurity>
  <Lines>56</Lines>
  <Paragraphs>15</Paragraphs>
  <ScaleCrop>false</ScaleCrop>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Alexander</dc:creator>
  <cp:keywords/>
  <dc:description/>
  <cp:lastModifiedBy>Paul Alexander</cp:lastModifiedBy>
  <cp:revision>3</cp:revision>
  <dcterms:created xsi:type="dcterms:W3CDTF">2024-04-22T16:04:00Z</dcterms:created>
  <dcterms:modified xsi:type="dcterms:W3CDTF">2024-04-29T13:33:00Z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0x0101009693CECDABD23D4494D440017712BF97</vt:lpwstr>
  </property>
  <property fmtid="{D5CDD505-2E9C-101B-9397-08002B2CF9AE}" pid="3" name="MediaServiceImageTags">
    <vt:lpwstr/>
  </property>
</Properties>
</file>