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dcvmmvswxkl9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Burringham Village Hall Price List</w:t>
      </w:r>
    </w:p>
    <w:p w:rsidR="00000000" w:rsidDel="00000000" w:rsidP="00000000" w:rsidRDefault="00000000" w:rsidRPr="00000000" w14:paraId="00000002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vh03onq78okd" w:id="1"/>
      <w:bookmarkEnd w:id="1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Hourly Rates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First Hour</w:t>
      </w:r>
      <w:r w:rsidDel="00000000" w:rsidR="00000000" w:rsidRPr="00000000">
        <w:rPr>
          <w:rtl w:val="0"/>
        </w:rPr>
        <w:t xml:space="preserve">: £15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Each Additional Hour</w:t>
      </w:r>
      <w:r w:rsidDel="00000000" w:rsidR="00000000" w:rsidRPr="00000000">
        <w:rPr>
          <w:rtl w:val="0"/>
        </w:rPr>
        <w:t xml:space="preserve">: £10</w:t>
      </w:r>
    </w:p>
    <w:p w:rsidR="00000000" w:rsidDel="00000000" w:rsidP="00000000" w:rsidRDefault="00000000" w:rsidRPr="00000000" w14:paraId="00000005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niuetegwi4tw" w:id="2"/>
      <w:bookmarkEnd w:id="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Deposits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Adult Parties</w:t>
      </w:r>
      <w:r w:rsidDel="00000000" w:rsidR="00000000" w:rsidRPr="00000000">
        <w:rPr>
          <w:rtl w:val="0"/>
        </w:rPr>
        <w:t xml:space="preserve">: £100 (refundable)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Children’s Parties</w:t>
      </w:r>
      <w:r w:rsidDel="00000000" w:rsidR="00000000" w:rsidRPr="00000000">
        <w:rPr>
          <w:rtl w:val="0"/>
        </w:rPr>
        <w:t xml:space="preserve">: £50 (refundable)</w:t>
      </w:r>
    </w:p>
    <w:p w:rsidR="00000000" w:rsidDel="00000000" w:rsidP="00000000" w:rsidRDefault="00000000" w:rsidRPr="00000000" w14:paraId="00000008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hm1b3oia9pt0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Additional Fees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Rubbish Disposal Fee</w:t>
      </w:r>
      <w:r w:rsidDel="00000000" w:rsidR="00000000" w:rsidRPr="00000000">
        <w:rPr>
          <w:rtl w:val="0"/>
        </w:rPr>
        <w:t xml:space="preserve"> (if bin is filled and needs emptying): £25 (deducted from the deposit if applicable)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