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E5069" w14:textId="160BE59A" w:rsidR="008E2FD7" w:rsidRPr="00F50D9B" w:rsidRDefault="008E2FD7" w:rsidP="008E2FD7">
      <w:pPr>
        <w:pStyle w:val="NormalWeb"/>
        <w:rPr>
          <w:rFonts w:asciiTheme="minorHAnsi" w:hAnsiTheme="minorHAnsi" w:cstheme="minorHAnsi"/>
          <w:sz w:val="28"/>
          <w:szCs w:val="28"/>
        </w:rPr>
      </w:pPr>
      <w:proofErr w:type="spellStart"/>
      <w:r w:rsidRPr="00F50D9B">
        <w:rPr>
          <w:rStyle w:val="Strong"/>
          <w:rFonts w:asciiTheme="minorHAnsi" w:hAnsiTheme="minorHAnsi" w:cstheme="minorHAnsi"/>
          <w:sz w:val="28"/>
          <w:szCs w:val="28"/>
        </w:rPr>
        <w:t>Bilbrough</w:t>
      </w:r>
      <w:proofErr w:type="spellEnd"/>
      <w:r w:rsidRPr="00F50D9B">
        <w:rPr>
          <w:rStyle w:val="Strong"/>
          <w:rFonts w:asciiTheme="minorHAnsi" w:hAnsiTheme="minorHAnsi" w:cstheme="minorHAnsi"/>
          <w:sz w:val="28"/>
          <w:szCs w:val="28"/>
        </w:rPr>
        <w:t xml:space="preserve"> Parish Council – Privacy and Accessibility Policies</w:t>
      </w:r>
    </w:p>
    <w:p w14:paraId="641F77D3" w14:textId="3E19BB4D"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1. Introduction</w:t>
      </w:r>
      <w:r w:rsidRPr="005E5196">
        <w:rPr>
          <w:rFonts w:asciiTheme="minorHAnsi" w:hAnsiTheme="minorHAnsi" w:cstheme="minorHAnsi"/>
        </w:rPr>
        <w:br/>
      </w:r>
      <w:proofErr w:type="spellStart"/>
      <w:r w:rsidRPr="005E5196">
        <w:rPr>
          <w:rFonts w:asciiTheme="minorHAnsi" w:hAnsiTheme="minorHAnsi" w:cstheme="minorHAnsi"/>
        </w:rPr>
        <w:t>Bilbrough</w:t>
      </w:r>
      <w:proofErr w:type="spellEnd"/>
      <w:r w:rsidRPr="005E5196">
        <w:rPr>
          <w:rFonts w:asciiTheme="minorHAnsi" w:hAnsiTheme="minorHAnsi" w:cstheme="minorHAnsi"/>
        </w:rPr>
        <w:t xml:space="preserve"> Parish Council is committed to protecting your personal data and respecting your privacy. This policy explains how we collect, use, and store your personal information in line with the UK General Data Protection Regulation (UK GDPR) and the Data Protection Act 2018.</w:t>
      </w:r>
    </w:p>
    <w:p w14:paraId="2644D5E3" w14:textId="114301B8"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2. Who We Are</w:t>
      </w:r>
      <w:r w:rsidRPr="005E5196">
        <w:rPr>
          <w:rFonts w:asciiTheme="minorHAnsi" w:hAnsiTheme="minorHAnsi" w:cstheme="minorHAnsi"/>
        </w:rPr>
        <w:br/>
      </w:r>
      <w:proofErr w:type="spellStart"/>
      <w:r w:rsidRPr="005E5196">
        <w:rPr>
          <w:rFonts w:asciiTheme="minorHAnsi" w:hAnsiTheme="minorHAnsi" w:cstheme="minorHAnsi"/>
        </w:rPr>
        <w:t>Bilbrough</w:t>
      </w:r>
      <w:proofErr w:type="spellEnd"/>
      <w:r w:rsidRPr="005E5196">
        <w:rPr>
          <w:rFonts w:asciiTheme="minorHAnsi" w:hAnsiTheme="minorHAnsi" w:cstheme="minorHAnsi"/>
        </w:rPr>
        <w:t xml:space="preserve"> Parish Council is the data controller for the personal information you provide.</w:t>
      </w:r>
    </w:p>
    <w:p w14:paraId="39CE1F16" w14:textId="33E8F056" w:rsidR="008E2FD7" w:rsidRPr="005E5196" w:rsidRDefault="008E2FD7" w:rsidP="008E2FD7">
      <w:pPr>
        <w:pStyle w:val="NormalWeb"/>
        <w:rPr>
          <w:rFonts w:asciiTheme="minorHAnsi" w:hAnsiTheme="minorHAnsi" w:cstheme="minorHAnsi"/>
        </w:rPr>
      </w:pPr>
      <w:r w:rsidRPr="005E5196">
        <w:rPr>
          <w:rFonts w:asciiTheme="minorHAnsi" w:hAnsiTheme="minorHAnsi" w:cstheme="minorHAnsi"/>
        </w:rPr>
        <w:t>Contact details:</w:t>
      </w:r>
      <w:r w:rsidRPr="005E5196">
        <w:rPr>
          <w:rFonts w:asciiTheme="minorHAnsi" w:hAnsiTheme="minorHAnsi" w:cstheme="minorHAnsi"/>
        </w:rPr>
        <w:br/>
        <w:t xml:space="preserve">Clerk: Carol </w:t>
      </w:r>
      <w:proofErr w:type="spellStart"/>
      <w:r w:rsidRPr="005E5196">
        <w:rPr>
          <w:rFonts w:asciiTheme="minorHAnsi" w:hAnsiTheme="minorHAnsi" w:cstheme="minorHAnsi"/>
        </w:rPr>
        <w:t>Lillingston</w:t>
      </w:r>
      <w:proofErr w:type="spellEnd"/>
      <w:r w:rsidRPr="005E5196">
        <w:rPr>
          <w:rFonts w:asciiTheme="minorHAnsi" w:hAnsiTheme="minorHAnsi" w:cstheme="minorHAnsi"/>
        </w:rPr>
        <w:br/>
        <w:t xml:space="preserve">Address: </w:t>
      </w:r>
      <w:proofErr w:type="spellStart"/>
      <w:r w:rsidRPr="005E5196">
        <w:rPr>
          <w:rFonts w:asciiTheme="minorHAnsi" w:hAnsiTheme="minorHAnsi" w:cstheme="minorHAnsi"/>
        </w:rPr>
        <w:t>Bilbrough</w:t>
      </w:r>
      <w:proofErr w:type="spellEnd"/>
      <w:r w:rsidRPr="005E5196">
        <w:rPr>
          <w:rFonts w:asciiTheme="minorHAnsi" w:hAnsiTheme="minorHAnsi" w:cstheme="minorHAnsi"/>
        </w:rPr>
        <w:t xml:space="preserve"> Village Hall, Cat Lane, </w:t>
      </w:r>
      <w:proofErr w:type="spellStart"/>
      <w:r w:rsidRPr="005E5196">
        <w:rPr>
          <w:rFonts w:asciiTheme="minorHAnsi" w:hAnsiTheme="minorHAnsi" w:cstheme="minorHAnsi"/>
        </w:rPr>
        <w:t>Bilbrough</w:t>
      </w:r>
      <w:proofErr w:type="spellEnd"/>
      <w:r w:rsidRPr="005E5196">
        <w:rPr>
          <w:rFonts w:asciiTheme="minorHAnsi" w:hAnsiTheme="minorHAnsi" w:cstheme="minorHAnsi"/>
        </w:rPr>
        <w:t xml:space="preserve">, North </w:t>
      </w:r>
      <w:proofErr w:type="spellStart"/>
      <w:r w:rsidRPr="005E5196">
        <w:rPr>
          <w:rFonts w:asciiTheme="minorHAnsi" w:hAnsiTheme="minorHAnsi" w:cstheme="minorHAnsi"/>
        </w:rPr>
        <w:t>Yorks</w:t>
      </w:r>
      <w:proofErr w:type="spellEnd"/>
      <w:r w:rsidRPr="005E5196">
        <w:rPr>
          <w:rFonts w:asciiTheme="minorHAnsi" w:hAnsiTheme="minorHAnsi" w:cstheme="minorHAnsi"/>
        </w:rPr>
        <w:t xml:space="preserve"> YO23 3PJ</w:t>
      </w:r>
      <w:r w:rsidRPr="005E5196">
        <w:rPr>
          <w:rFonts w:asciiTheme="minorHAnsi" w:hAnsiTheme="minorHAnsi" w:cstheme="minorHAnsi"/>
        </w:rPr>
        <w:br/>
        <w:t>Email: clerkbilbroughcouncil@gmail.com</w:t>
      </w:r>
    </w:p>
    <w:p w14:paraId="338B5C9E"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3. What Information We Collect</w:t>
      </w:r>
      <w:r w:rsidRPr="005E5196">
        <w:rPr>
          <w:rFonts w:asciiTheme="minorHAnsi" w:hAnsiTheme="minorHAnsi" w:cstheme="minorHAnsi"/>
        </w:rPr>
        <w:br/>
        <w:t>We may collect and process the following data:</w:t>
      </w:r>
    </w:p>
    <w:p w14:paraId="046CFA23" w14:textId="77777777" w:rsidR="008E2FD7" w:rsidRPr="005E5196" w:rsidRDefault="008E2FD7" w:rsidP="008E2FD7">
      <w:pPr>
        <w:pStyle w:val="NormalWeb"/>
        <w:numPr>
          <w:ilvl w:val="0"/>
          <w:numId w:val="1"/>
        </w:numPr>
        <w:rPr>
          <w:rFonts w:asciiTheme="minorHAnsi" w:hAnsiTheme="minorHAnsi" w:cstheme="minorHAnsi"/>
        </w:rPr>
      </w:pPr>
      <w:r w:rsidRPr="005E5196">
        <w:rPr>
          <w:rFonts w:asciiTheme="minorHAnsi" w:hAnsiTheme="minorHAnsi" w:cstheme="minorHAnsi"/>
        </w:rPr>
        <w:t>Contact details (name, address, email, phone number)</w:t>
      </w:r>
    </w:p>
    <w:p w14:paraId="63C4B0EF" w14:textId="77777777" w:rsidR="008E2FD7" w:rsidRPr="005E5196" w:rsidRDefault="008E2FD7" w:rsidP="008E2FD7">
      <w:pPr>
        <w:pStyle w:val="NormalWeb"/>
        <w:numPr>
          <w:ilvl w:val="0"/>
          <w:numId w:val="1"/>
        </w:numPr>
        <w:rPr>
          <w:rFonts w:asciiTheme="minorHAnsi" w:hAnsiTheme="minorHAnsi" w:cstheme="minorHAnsi"/>
        </w:rPr>
      </w:pPr>
      <w:r w:rsidRPr="005E5196">
        <w:rPr>
          <w:rFonts w:asciiTheme="minorHAnsi" w:hAnsiTheme="minorHAnsi" w:cstheme="minorHAnsi"/>
        </w:rPr>
        <w:t>Correspondence you send to us</w:t>
      </w:r>
    </w:p>
    <w:p w14:paraId="0BC49EB6" w14:textId="77777777" w:rsidR="008E2FD7" w:rsidRPr="005E5196" w:rsidRDefault="008E2FD7" w:rsidP="008E2FD7">
      <w:pPr>
        <w:pStyle w:val="NormalWeb"/>
        <w:numPr>
          <w:ilvl w:val="0"/>
          <w:numId w:val="1"/>
        </w:numPr>
        <w:rPr>
          <w:rFonts w:asciiTheme="minorHAnsi" w:hAnsiTheme="minorHAnsi" w:cstheme="minorHAnsi"/>
        </w:rPr>
      </w:pPr>
      <w:r w:rsidRPr="005E5196">
        <w:rPr>
          <w:rFonts w:asciiTheme="minorHAnsi" w:hAnsiTheme="minorHAnsi" w:cstheme="minorHAnsi"/>
        </w:rPr>
        <w:t>Information related to council services, complaints, or enquiries</w:t>
      </w:r>
    </w:p>
    <w:p w14:paraId="11097673" w14:textId="77777777" w:rsidR="008E2FD7" w:rsidRPr="005E5196" w:rsidRDefault="008E2FD7" w:rsidP="008E2FD7">
      <w:pPr>
        <w:pStyle w:val="NormalWeb"/>
        <w:numPr>
          <w:ilvl w:val="0"/>
          <w:numId w:val="1"/>
        </w:numPr>
        <w:rPr>
          <w:rFonts w:asciiTheme="minorHAnsi" w:hAnsiTheme="minorHAnsi" w:cstheme="minorHAnsi"/>
        </w:rPr>
      </w:pPr>
      <w:r w:rsidRPr="005E5196">
        <w:rPr>
          <w:rFonts w:asciiTheme="minorHAnsi" w:hAnsiTheme="minorHAnsi" w:cstheme="minorHAnsi"/>
        </w:rPr>
        <w:t>Website usage data (via cookies, if applicable)</w:t>
      </w:r>
    </w:p>
    <w:p w14:paraId="3311D473"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4. How We Use Your Information</w:t>
      </w:r>
      <w:r w:rsidRPr="005E5196">
        <w:rPr>
          <w:rFonts w:asciiTheme="minorHAnsi" w:hAnsiTheme="minorHAnsi" w:cstheme="minorHAnsi"/>
        </w:rPr>
        <w:br/>
        <w:t>We use your data to:</w:t>
      </w:r>
    </w:p>
    <w:p w14:paraId="4E0FFBDF" w14:textId="77777777" w:rsidR="008E2FD7" w:rsidRPr="005E5196" w:rsidRDefault="008E2FD7" w:rsidP="008E2FD7">
      <w:pPr>
        <w:pStyle w:val="NormalWeb"/>
        <w:numPr>
          <w:ilvl w:val="0"/>
          <w:numId w:val="2"/>
        </w:numPr>
        <w:rPr>
          <w:rFonts w:asciiTheme="minorHAnsi" w:hAnsiTheme="minorHAnsi" w:cstheme="minorHAnsi"/>
        </w:rPr>
      </w:pPr>
      <w:r w:rsidRPr="005E5196">
        <w:rPr>
          <w:rFonts w:asciiTheme="minorHAnsi" w:hAnsiTheme="minorHAnsi" w:cstheme="minorHAnsi"/>
        </w:rPr>
        <w:t>Respond to enquiries and correspondence</w:t>
      </w:r>
    </w:p>
    <w:p w14:paraId="563E6769" w14:textId="77777777" w:rsidR="008E2FD7" w:rsidRPr="005E5196" w:rsidRDefault="008E2FD7" w:rsidP="008E2FD7">
      <w:pPr>
        <w:pStyle w:val="NormalWeb"/>
        <w:numPr>
          <w:ilvl w:val="0"/>
          <w:numId w:val="2"/>
        </w:numPr>
        <w:rPr>
          <w:rFonts w:asciiTheme="minorHAnsi" w:hAnsiTheme="minorHAnsi" w:cstheme="minorHAnsi"/>
        </w:rPr>
      </w:pPr>
      <w:r w:rsidRPr="005E5196">
        <w:rPr>
          <w:rFonts w:asciiTheme="minorHAnsi" w:hAnsiTheme="minorHAnsi" w:cstheme="minorHAnsi"/>
        </w:rPr>
        <w:t>Deliver council services</w:t>
      </w:r>
    </w:p>
    <w:p w14:paraId="33121956" w14:textId="77777777" w:rsidR="008E2FD7" w:rsidRPr="005E5196" w:rsidRDefault="008E2FD7" w:rsidP="008E2FD7">
      <w:pPr>
        <w:pStyle w:val="NormalWeb"/>
        <w:numPr>
          <w:ilvl w:val="0"/>
          <w:numId w:val="2"/>
        </w:numPr>
        <w:rPr>
          <w:rFonts w:asciiTheme="minorHAnsi" w:hAnsiTheme="minorHAnsi" w:cstheme="minorHAnsi"/>
        </w:rPr>
      </w:pPr>
      <w:r w:rsidRPr="005E5196">
        <w:rPr>
          <w:rFonts w:asciiTheme="minorHAnsi" w:hAnsiTheme="minorHAnsi" w:cstheme="minorHAnsi"/>
        </w:rPr>
        <w:t>Manage meetings, consultations, and community engagement</w:t>
      </w:r>
    </w:p>
    <w:p w14:paraId="5862CB30" w14:textId="77777777" w:rsidR="008E2FD7" w:rsidRPr="005E5196" w:rsidRDefault="008E2FD7" w:rsidP="008E2FD7">
      <w:pPr>
        <w:pStyle w:val="NormalWeb"/>
        <w:numPr>
          <w:ilvl w:val="0"/>
          <w:numId w:val="2"/>
        </w:numPr>
        <w:rPr>
          <w:rFonts w:asciiTheme="minorHAnsi" w:hAnsiTheme="minorHAnsi" w:cstheme="minorHAnsi"/>
        </w:rPr>
      </w:pPr>
      <w:r w:rsidRPr="005E5196">
        <w:rPr>
          <w:rFonts w:asciiTheme="minorHAnsi" w:hAnsiTheme="minorHAnsi" w:cstheme="minorHAnsi"/>
        </w:rPr>
        <w:t>Maintain financial records and legal obligations</w:t>
      </w:r>
    </w:p>
    <w:p w14:paraId="6119CD32"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5. Lawful Basis for Processing</w:t>
      </w:r>
      <w:r w:rsidRPr="005E5196">
        <w:rPr>
          <w:rFonts w:asciiTheme="minorHAnsi" w:hAnsiTheme="minorHAnsi" w:cstheme="minorHAnsi"/>
        </w:rPr>
        <w:br/>
        <w:t>We process personal data under:</w:t>
      </w:r>
    </w:p>
    <w:p w14:paraId="35E1F26C" w14:textId="77777777" w:rsidR="008E2FD7" w:rsidRPr="005E5196" w:rsidRDefault="008E2FD7" w:rsidP="008E2FD7">
      <w:pPr>
        <w:pStyle w:val="NormalWeb"/>
        <w:numPr>
          <w:ilvl w:val="0"/>
          <w:numId w:val="3"/>
        </w:numPr>
        <w:rPr>
          <w:rFonts w:asciiTheme="minorHAnsi" w:hAnsiTheme="minorHAnsi" w:cstheme="minorHAnsi"/>
        </w:rPr>
      </w:pPr>
      <w:r w:rsidRPr="005E5196">
        <w:rPr>
          <w:rFonts w:asciiTheme="minorHAnsi" w:hAnsiTheme="minorHAnsi" w:cstheme="minorHAnsi"/>
        </w:rPr>
        <w:t>Public task (carrying out official functions)</w:t>
      </w:r>
    </w:p>
    <w:p w14:paraId="381DEB5B" w14:textId="77777777" w:rsidR="008E2FD7" w:rsidRPr="005E5196" w:rsidRDefault="008E2FD7" w:rsidP="008E2FD7">
      <w:pPr>
        <w:pStyle w:val="NormalWeb"/>
        <w:numPr>
          <w:ilvl w:val="0"/>
          <w:numId w:val="3"/>
        </w:numPr>
        <w:rPr>
          <w:rFonts w:asciiTheme="minorHAnsi" w:hAnsiTheme="minorHAnsi" w:cstheme="minorHAnsi"/>
        </w:rPr>
      </w:pPr>
      <w:r w:rsidRPr="005E5196">
        <w:rPr>
          <w:rFonts w:asciiTheme="minorHAnsi" w:hAnsiTheme="minorHAnsi" w:cstheme="minorHAnsi"/>
        </w:rPr>
        <w:t>Legal obligation</w:t>
      </w:r>
    </w:p>
    <w:p w14:paraId="6EDADEE4" w14:textId="77777777" w:rsidR="008E2FD7" w:rsidRPr="005E5196" w:rsidRDefault="008E2FD7" w:rsidP="008E2FD7">
      <w:pPr>
        <w:pStyle w:val="NormalWeb"/>
        <w:numPr>
          <w:ilvl w:val="0"/>
          <w:numId w:val="3"/>
        </w:numPr>
        <w:rPr>
          <w:rFonts w:asciiTheme="minorHAnsi" w:hAnsiTheme="minorHAnsi" w:cstheme="minorHAnsi"/>
        </w:rPr>
      </w:pPr>
      <w:r w:rsidRPr="005E5196">
        <w:rPr>
          <w:rFonts w:asciiTheme="minorHAnsi" w:hAnsiTheme="minorHAnsi" w:cstheme="minorHAnsi"/>
        </w:rPr>
        <w:t>Consent (where required)</w:t>
      </w:r>
    </w:p>
    <w:p w14:paraId="5DA5D30D"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6. How We Store Your Data</w:t>
      </w:r>
      <w:r w:rsidRPr="005E5196">
        <w:rPr>
          <w:rFonts w:asciiTheme="minorHAnsi" w:hAnsiTheme="minorHAnsi" w:cstheme="minorHAnsi"/>
        </w:rPr>
        <w:br/>
        <w:t>Your data is stored securely and only kept as long as necessary in line with our retention policy.</w:t>
      </w:r>
    </w:p>
    <w:p w14:paraId="3D9E8E3D"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7. Sharing Your Information</w:t>
      </w:r>
      <w:r w:rsidRPr="005E5196">
        <w:rPr>
          <w:rFonts w:asciiTheme="minorHAnsi" w:hAnsiTheme="minorHAnsi" w:cstheme="minorHAnsi"/>
        </w:rPr>
        <w:br/>
        <w:t>We may share your data with:</w:t>
      </w:r>
    </w:p>
    <w:p w14:paraId="06C37EF3" w14:textId="77777777" w:rsidR="008E2FD7" w:rsidRPr="005E5196" w:rsidRDefault="008E2FD7" w:rsidP="008E2FD7">
      <w:pPr>
        <w:pStyle w:val="NormalWeb"/>
        <w:numPr>
          <w:ilvl w:val="0"/>
          <w:numId w:val="4"/>
        </w:numPr>
        <w:rPr>
          <w:rFonts w:asciiTheme="minorHAnsi" w:hAnsiTheme="minorHAnsi" w:cstheme="minorHAnsi"/>
        </w:rPr>
      </w:pPr>
      <w:r w:rsidRPr="005E5196">
        <w:rPr>
          <w:rFonts w:asciiTheme="minorHAnsi" w:hAnsiTheme="minorHAnsi" w:cstheme="minorHAnsi"/>
        </w:rPr>
        <w:t>Local authorities</w:t>
      </w:r>
    </w:p>
    <w:p w14:paraId="14E9DA04" w14:textId="77777777" w:rsidR="008E2FD7" w:rsidRPr="005E5196" w:rsidRDefault="008E2FD7" w:rsidP="008E2FD7">
      <w:pPr>
        <w:pStyle w:val="NormalWeb"/>
        <w:numPr>
          <w:ilvl w:val="0"/>
          <w:numId w:val="4"/>
        </w:numPr>
        <w:rPr>
          <w:rFonts w:asciiTheme="minorHAnsi" w:hAnsiTheme="minorHAnsi" w:cstheme="minorHAnsi"/>
        </w:rPr>
      </w:pPr>
      <w:r w:rsidRPr="005E5196">
        <w:rPr>
          <w:rFonts w:asciiTheme="minorHAnsi" w:hAnsiTheme="minorHAnsi" w:cstheme="minorHAnsi"/>
        </w:rPr>
        <w:t>Government bodies</w:t>
      </w:r>
    </w:p>
    <w:p w14:paraId="6A5D8598" w14:textId="77777777" w:rsidR="008E2FD7" w:rsidRPr="005E5196" w:rsidRDefault="008E2FD7" w:rsidP="008E2FD7">
      <w:pPr>
        <w:pStyle w:val="NormalWeb"/>
        <w:numPr>
          <w:ilvl w:val="0"/>
          <w:numId w:val="4"/>
        </w:numPr>
        <w:rPr>
          <w:rFonts w:asciiTheme="minorHAnsi" w:hAnsiTheme="minorHAnsi" w:cstheme="minorHAnsi"/>
        </w:rPr>
      </w:pPr>
      <w:r w:rsidRPr="005E5196">
        <w:rPr>
          <w:rFonts w:asciiTheme="minorHAnsi" w:hAnsiTheme="minorHAnsi" w:cstheme="minorHAnsi"/>
        </w:rPr>
        <w:lastRenderedPageBreak/>
        <w:t>Service providers (where necessary)</w:t>
      </w:r>
    </w:p>
    <w:p w14:paraId="20DB16A0" w14:textId="77777777" w:rsidR="008E2FD7" w:rsidRPr="005E5196" w:rsidRDefault="008E2FD7" w:rsidP="008E2FD7">
      <w:pPr>
        <w:pStyle w:val="NormalWeb"/>
        <w:rPr>
          <w:rFonts w:asciiTheme="minorHAnsi" w:hAnsiTheme="minorHAnsi" w:cstheme="minorHAnsi"/>
        </w:rPr>
      </w:pPr>
      <w:r w:rsidRPr="005E5196">
        <w:rPr>
          <w:rFonts w:asciiTheme="minorHAnsi" w:hAnsiTheme="minorHAnsi" w:cstheme="minorHAnsi"/>
        </w:rPr>
        <w:t>We do not sell your personal data.</w:t>
      </w:r>
    </w:p>
    <w:p w14:paraId="0FFFBC03"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8. Your Rights</w:t>
      </w:r>
      <w:r w:rsidRPr="005E5196">
        <w:rPr>
          <w:rFonts w:asciiTheme="minorHAnsi" w:hAnsiTheme="minorHAnsi" w:cstheme="minorHAnsi"/>
        </w:rPr>
        <w:br/>
        <w:t>You have the right to:</w:t>
      </w:r>
    </w:p>
    <w:p w14:paraId="60DC884B" w14:textId="77777777" w:rsidR="008E2FD7" w:rsidRPr="005E5196" w:rsidRDefault="008E2FD7" w:rsidP="008E2FD7">
      <w:pPr>
        <w:pStyle w:val="NormalWeb"/>
        <w:numPr>
          <w:ilvl w:val="0"/>
          <w:numId w:val="5"/>
        </w:numPr>
        <w:rPr>
          <w:rFonts w:asciiTheme="minorHAnsi" w:hAnsiTheme="minorHAnsi" w:cstheme="minorHAnsi"/>
        </w:rPr>
      </w:pPr>
      <w:r w:rsidRPr="005E5196">
        <w:rPr>
          <w:rFonts w:asciiTheme="minorHAnsi" w:hAnsiTheme="minorHAnsi" w:cstheme="minorHAnsi"/>
        </w:rPr>
        <w:t>Access your personal data</w:t>
      </w:r>
    </w:p>
    <w:p w14:paraId="076590D9" w14:textId="77777777" w:rsidR="008E2FD7" w:rsidRPr="005E5196" w:rsidRDefault="008E2FD7" w:rsidP="008E2FD7">
      <w:pPr>
        <w:pStyle w:val="NormalWeb"/>
        <w:numPr>
          <w:ilvl w:val="0"/>
          <w:numId w:val="5"/>
        </w:numPr>
        <w:rPr>
          <w:rFonts w:asciiTheme="minorHAnsi" w:hAnsiTheme="minorHAnsi" w:cstheme="minorHAnsi"/>
        </w:rPr>
      </w:pPr>
      <w:r w:rsidRPr="005E5196">
        <w:rPr>
          <w:rFonts w:asciiTheme="minorHAnsi" w:hAnsiTheme="minorHAnsi" w:cstheme="minorHAnsi"/>
        </w:rPr>
        <w:t>Request correction or deletion</w:t>
      </w:r>
    </w:p>
    <w:p w14:paraId="5E728203" w14:textId="77777777" w:rsidR="008E2FD7" w:rsidRPr="005E5196" w:rsidRDefault="008E2FD7" w:rsidP="008E2FD7">
      <w:pPr>
        <w:pStyle w:val="NormalWeb"/>
        <w:numPr>
          <w:ilvl w:val="0"/>
          <w:numId w:val="5"/>
        </w:numPr>
        <w:rPr>
          <w:rFonts w:asciiTheme="minorHAnsi" w:hAnsiTheme="minorHAnsi" w:cstheme="minorHAnsi"/>
        </w:rPr>
      </w:pPr>
      <w:r w:rsidRPr="005E5196">
        <w:rPr>
          <w:rFonts w:asciiTheme="minorHAnsi" w:hAnsiTheme="minorHAnsi" w:cstheme="minorHAnsi"/>
        </w:rPr>
        <w:t>Object to processing</w:t>
      </w:r>
    </w:p>
    <w:p w14:paraId="69F29B3B" w14:textId="77777777" w:rsidR="008E2FD7" w:rsidRPr="005E5196" w:rsidRDefault="008E2FD7" w:rsidP="008E2FD7">
      <w:pPr>
        <w:pStyle w:val="NormalWeb"/>
        <w:numPr>
          <w:ilvl w:val="0"/>
          <w:numId w:val="5"/>
        </w:numPr>
        <w:rPr>
          <w:rFonts w:asciiTheme="minorHAnsi" w:hAnsiTheme="minorHAnsi" w:cstheme="minorHAnsi"/>
        </w:rPr>
      </w:pPr>
      <w:r w:rsidRPr="005E5196">
        <w:rPr>
          <w:rFonts w:asciiTheme="minorHAnsi" w:hAnsiTheme="minorHAnsi" w:cstheme="minorHAnsi"/>
        </w:rPr>
        <w:t>Lodge a complaint with the Information Commissioner’s Office (ICO)</w:t>
      </w:r>
    </w:p>
    <w:p w14:paraId="1B3A2717"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9. Cookies (if applicable)</w:t>
      </w:r>
      <w:r w:rsidRPr="005E5196">
        <w:rPr>
          <w:rFonts w:asciiTheme="minorHAnsi" w:hAnsiTheme="minorHAnsi" w:cstheme="minorHAnsi"/>
        </w:rPr>
        <w:br/>
        <w:t>Our website may use cookies to improve user experience. You can control cookie settings through your browser.</w:t>
      </w:r>
    </w:p>
    <w:p w14:paraId="20FA4C1D" w14:textId="77777777"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10. Changes to This Policy</w:t>
      </w:r>
      <w:r w:rsidRPr="005E5196">
        <w:rPr>
          <w:rFonts w:asciiTheme="minorHAnsi" w:hAnsiTheme="minorHAnsi" w:cstheme="minorHAnsi"/>
        </w:rPr>
        <w:br/>
        <w:t>We may update this policy periodically. Please check this page for updates.</w:t>
      </w:r>
    </w:p>
    <w:p w14:paraId="3D46B533" w14:textId="5964DE0D" w:rsidR="008E2FD7" w:rsidRPr="005E5196" w:rsidRDefault="008E2FD7" w:rsidP="008E2FD7">
      <w:pPr>
        <w:pStyle w:val="NormalWeb"/>
        <w:rPr>
          <w:rFonts w:asciiTheme="minorHAnsi" w:hAnsiTheme="minorHAnsi" w:cstheme="minorHAnsi"/>
        </w:rPr>
      </w:pPr>
      <w:r w:rsidRPr="005E5196">
        <w:rPr>
          <w:rStyle w:val="Strong"/>
          <w:rFonts w:asciiTheme="minorHAnsi" w:hAnsiTheme="minorHAnsi" w:cstheme="minorHAnsi"/>
        </w:rPr>
        <w:t>Date of last review:</w:t>
      </w:r>
      <w:r w:rsidRPr="005E5196">
        <w:rPr>
          <w:rFonts w:asciiTheme="minorHAnsi" w:hAnsiTheme="minorHAnsi" w:cstheme="minorHAnsi"/>
        </w:rPr>
        <w:t xml:space="preserve"> </w:t>
      </w:r>
      <w:r w:rsidR="00F50D9B">
        <w:rPr>
          <w:rFonts w:asciiTheme="minorHAnsi" w:hAnsiTheme="minorHAnsi" w:cstheme="minorHAnsi"/>
        </w:rPr>
        <w:t>1</w:t>
      </w:r>
      <w:r w:rsidR="00E93756">
        <w:rPr>
          <w:rFonts w:asciiTheme="minorHAnsi" w:hAnsiTheme="minorHAnsi" w:cstheme="minorHAnsi"/>
        </w:rPr>
        <w:t>9</w:t>
      </w:r>
      <w:r w:rsidR="00F50D9B">
        <w:rPr>
          <w:rFonts w:asciiTheme="minorHAnsi" w:hAnsiTheme="minorHAnsi" w:cstheme="minorHAnsi"/>
        </w:rPr>
        <w:t xml:space="preserve"> March</w:t>
      </w:r>
      <w:r w:rsidRPr="005E5196">
        <w:rPr>
          <w:rFonts w:asciiTheme="minorHAnsi" w:hAnsiTheme="minorHAnsi" w:cstheme="minorHAnsi"/>
        </w:rPr>
        <w:t xml:space="preserve"> 2026</w:t>
      </w:r>
    </w:p>
    <w:p w14:paraId="4BE90008" w14:textId="77777777" w:rsidR="009646F8" w:rsidRDefault="009646F8" w:rsidP="005E5196">
      <w:pPr>
        <w:spacing w:before="100" w:beforeAutospacing="1" w:after="100" w:afterAutospacing="1"/>
        <w:rPr>
          <w:rFonts w:cstheme="minorHAnsi"/>
        </w:rPr>
      </w:pPr>
    </w:p>
    <w:p w14:paraId="4C88E083" w14:textId="39B0BA54" w:rsidR="005E5196" w:rsidRPr="005E5196" w:rsidRDefault="005E5196" w:rsidP="005E5196">
      <w:pPr>
        <w:spacing w:before="100" w:beforeAutospacing="1" w:after="100" w:afterAutospacing="1"/>
        <w:rPr>
          <w:rFonts w:eastAsia="Times New Roman" w:cstheme="minorHAnsi"/>
          <w:sz w:val="28"/>
          <w:szCs w:val="28"/>
        </w:rPr>
      </w:pPr>
      <w:r w:rsidRPr="00F50D9B">
        <w:rPr>
          <w:rFonts w:eastAsia="Times New Roman" w:cstheme="minorHAnsi"/>
          <w:b/>
          <w:bCs/>
          <w:sz w:val="28"/>
          <w:szCs w:val="28"/>
        </w:rPr>
        <w:t xml:space="preserve">Accessibility </w:t>
      </w:r>
      <w:r w:rsidR="00F50D9B">
        <w:rPr>
          <w:rFonts w:eastAsia="Times New Roman" w:cstheme="minorHAnsi"/>
          <w:b/>
          <w:bCs/>
          <w:sz w:val="28"/>
          <w:szCs w:val="28"/>
        </w:rPr>
        <w:t>Policy</w:t>
      </w:r>
    </w:p>
    <w:p w14:paraId="5B556F28" w14:textId="0C07B3E4" w:rsidR="00F50D9B" w:rsidRDefault="005E5196" w:rsidP="005E5196">
      <w:pPr>
        <w:spacing w:before="100" w:beforeAutospacing="1" w:after="100" w:afterAutospacing="1"/>
        <w:rPr>
          <w:rFonts w:eastAsia="Times New Roman" w:cstheme="minorHAnsi"/>
        </w:rPr>
      </w:pPr>
      <w:r w:rsidRPr="005E5196">
        <w:rPr>
          <w:rFonts w:eastAsia="Times New Roman" w:cstheme="minorHAnsi"/>
          <w:b/>
          <w:bCs/>
        </w:rPr>
        <w:t>This accessibility statement applies to:</w:t>
      </w:r>
      <w:r w:rsidRPr="005E5196">
        <w:rPr>
          <w:rFonts w:eastAsia="Times New Roman" w:cstheme="minorHAnsi"/>
        </w:rPr>
        <w:br/>
      </w:r>
      <w:hyperlink r:id="rId5" w:history="1">
        <w:r w:rsidR="00F50D9B" w:rsidRPr="00295864">
          <w:rPr>
            <w:rStyle w:val="Hyperlink"/>
            <w:rFonts w:eastAsia="Times New Roman" w:cstheme="minorHAnsi"/>
          </w:rPr>
          <w:t>www.bilbrough.org.uk</w:t>
        </w:r>
      </w:hyperlink>
    </w:p>
    <w:p w14:paraId="0E234FB4" w14:textId="246C8CC4"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1. Commitment to Accessibility</w:t>
      </w:r>
      <w:r w:rsidRPr="005E5196">
        <w:rPr>
          <w:rFonts w:eastAsia="Times New Roman" w:cstheme="minorHAnsi"/>
        </w:rPr>
        <w:br/>
      </w:r>
      <w:proofErr w:type="spellStart"/>
      <w:r w:rsidR="00F50D9B" w:rsidRPr="005E5196">
        <w:rPr>
          <w:rFonts w:cstheme="minorHAnsi"/>
        </w:rPr>
        <w:t>Bilbrough</w:t>
      </w:r>
      <w:proofErr w:type="spellEnd"/>
      <w:r w:rsidR="00F50D9B" w:rsidRPr="005E5196">
        <w:rPr>
          <w:rFonts w:cstheme="minorHAnsi"/>
        </w:rPr>
        <w:t xml:space="preserve"> Parish Council </w:t>
      </w:r>
      <w:r w:rsidRPr="005E5196">
        <w:rPr>
          <w:rFonts w:eastAsia="Times New Roman" w:cstheme="minorHAnsi"/>
        </w:rPr>
        <w:t>is committed to ensuring digital accessibility for all users, including people with disabilities.</w:t>
      </w:r>
    </w:p>
    <w:p w14:paraId="7BB5694E"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2. Compliance Status</w:t>
      </w:r>
      <w:r w:rsidRPr="005E5196">
        <w:rPr>
          <w:rFonts w:eastAsia="Times New Roman" w:cstheme="minorHAnsi"/>
        </w:rPr>
        <w:br/>
        <w:t>This website aims to comply with the Web Content Accessibility Guidelines (WCAG) 2.1 AA standard.</w:t>
      </w:r>
    </w:p>
    <w:p w14:paraId="7995C906"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3. Non-Accessible Content</w:t>
      </w:r>
      <w:r w:rsidRPr="005E5196">
        <w:rPr>
          <w:rFonts w:eastAsia="Times New Roman" w:cstheme="minorHAnsi"/>
        </w:rPr>
        <w:br/>
        <w:t>Some parts of this website may not be fully accessible, such as:</w:t>
      </w:r>
    </w:p>
    <w:p w14:paraId="024DD668" w14:textId="77777777" w:rsidR="005E5196" w:rsidRPr="005E5196" w:rsidRDefault="005E5196" w:rsidP="005E5196">
      <w:pPr>
        <w:numPr>
          <w:ilvl w:val="0"/>
          <w:numId w:val="6"/>
        </w:numPr>
        <w:spacing w:before="100" w:beforeAutospacing="1" w:after="100" w:afterAutospacing="1"/>
        <w:rPr>
          <w:rFonts w:eastAsia="Times New Roman" w:cstheme="minorHAnsi"/>
        </w:rPr>
      </w:pPr>
      <w:r w:rsidRPr="005E5196">
        <w:rPr>
          <w:rFonts w:eastAsia="Times New Roman" w:cstheme="minorHAnsi"/>
        </w:rPr>
        <w:t>Older PDF documents</w:t>
      </w:r>
    </w:p>
    <w:p w14:paraId="7F27048E" w14:textId="77777777" w:rsidR="005E5196" w:rsidRPr="005E5196" w:rsidRDefault="005E5196" w:rsidP="005E5196">
      <w:pPr>
        <w:numPr>
          <w:ilvl w:val="0"/>
          <w:numId w:val="6"/>
        </w:numPr>
        <w:spacing w:before="100" w:beforeAutospacing="1" w:after="100" w:afterAutospacing="1"/>
        <w:rPr>
          <w:rFonts w:eastAsia="Times New Roman" w:cstheme="minorHAnsi"/>
        </w:rPr>
      </w:pPr>
      <w:r w:rsidRPr="005E5196">
        <w:rPr>
          <w:rFonts w:eastAsia="Times New Roman" w:cstheme="minorHAnsi"/>
        </w:rPr>
        <w:t>Third-party content</w:t>
      </w:r>
    </w:p>
    <w:p w14:paraId="16E6C54F" w14:textId="77777777" w:rsidR="005E5196" w:rsidRPr="005E5196" w:rsidRDefault="005E5196" w:rsidP="005E5196">
      <w:pPr>
        <w:numPr>
          <w:ilvl w:val="0"/>
          <w:numId w:val="6"/>
        </w:numPr>
        <w:spacing w:before="100" w:beforeAutospacing="1" w:after="100" w:afterAutospacing="1"/>
        <w:rPr>
          <w:rFonts w:eastAsia="Times New Roman" w:cstheme="minorHAnsi"/>
        </w:rPr>
      </w:pPr>
      <w:r w:rsidRPr="005E5196">
        <w:rPr>
          <w:rFonts w:eastAsia="Times New Roman" w:cstheme="minorHAnsi"/>
        </w:rPr>
        <w:t>Some images may lack alternative text</w:t>
      </w:r>
    </w:p>
    <w:p w14:paraId="2E2C2CB6"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rPr>
        <w:t>We are working to improve these areas.</w:t>
      </w:r>
    </w:p>
    <w:p w14:paraId="589CFCBB" w14:textId="77777777" w:rsidR="00F50D9B" w:rsidRDefault="005E5196" w:rsidP="005E5196">
      <w:pPr>
        <w:spacing w:before="100" w:beforeAutospacing="1" w:after="100" w:afterAutospacing="1"/>
        <w:rPr>
          <w:rFonts w:eastAsia="Times New Roman" w:cstheme="minorHAnsi"/>
        </w:rPr>
      </w:pPr>
      <w:r w:rsidRPr="005E5196">
        <w:rPr>
          <w:rFonts w:eastAsia="Times New Roman" w:cstheme="minorHAnsi"/>
          <w:b/>
          <w:bCs/>
        </w:rPr>
        <w:t>4. What to Do If You Cannot Access Content</w:t>
      </w:r>
      <w:r w:rsidRPr="005E5196">
        <w:rPr>
          <w:rFonts w:eastAsia="Times New Roman" w:cstheme="minorHAnsi"/>
        </w:rPr>
        <w:br/>
        <w:t xml:space="preserve">If you need information in a different format (such as accessible PDF, large print, easy read, or audio), please contact </w:t>
      </w:r>
      <w:r w:rsidR="00F50D9B">
        <w:rPr>
          <w:rFonts w:eastAsia="Times New Roman" w:cstheme="minorHAnsi"/>
        </w:rPr>
        <w:t>the Clerk (details above).</w:t>
      </w:r>
    </w:p>
    <w:p w14:paraId="0B92ECC1" w14:textId="77777777" w:rsidR="00F50D9B" w:rsidRDefault="00F50D9B" w:rsidP="005E5196">
      <w:pPr>
        <w:spacing w:before="100" w:beforeAutospacing="1" w:after="100" w:afterAutospacing="1"/>
        <w:rPr>
          <w:rFonts w:eastAsia="Times New Roman" w:cstheme="minorHAnsi"/>
        </w:rPr>
      </w:pPr>
    </w:p>
    <w:p w14:paraId="381D3B01" w14:textId="19988780"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rPr>
        <w:t>We will consider your request and respond within a reasonable timeframe.</w:t>
      </w:r>
    </w:p>
    <w:p w14:paraId="546D55A7"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5. Reporting Accessibility Problems</w:t>
      </w:r>
      <w:r w:rsidRPr="005E5196">
        <w:rPr>
          <w:rFonts w:eastAsia="Times New Roman" w:cstheme="minorHAnsi"/>
        </w:rPr>
        <w:br/>
        <w:t>If you find any accessibility issues not listed on this page, please contact us using the details above.</w:t>
      </w:r>
    </w:p>
    <w:p w14:paraId="017BBBAB"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6. Enforcement Procedure</w:t>
      </w:r>
      <w:r w:rsidRPr="005E5196">
        <w:rPr>
          <w:rFonts w:eastAsia="Times New Roman" w:cstheme="minorHAnsi"/>
        </w:rPr>
        <w:br/>
        <w:t>If you are not satisfied with our response, you can contact the Equality Advisory and Support Service (EASS).</w:t>
      </w:r>
    </w:p>
    <w:p w14:paraId="02DB33FD" w14:textId="77777777" w:rsidR="005E5196" w:rsidRPr="005E5196" w:rsidRDefault="005E5196" w:rsidP="005E5196">
      <w:pPr>
        <w:spacing w:before="100" w:beforeAutospacing="1" w:after="100" w:afterAutospacing="1"/>
        <w:rPr>
          <w:rFonts w:eastAsia="Times New Roman" w:cstheme="minorHAnsi"/>
        </w:rPr>
      </w:pPr>
      <w:r w:rsidRPr="005E5196">
        <w:rPr>
          <w:rFonts w:eastAsia="Times New Roman" w:cstheme="minorHAnsi"/>
          <w:b/>
          <w:bCs/>
        </w:rPr>
        <w:t>7. Technical Information</w:t>
      </w:r>
      <w:r w:rsidRPr="005E5196">
        <w:rPr>
          <w:rFonts w:eastAsia="Times New Roman" w:cstheme="minorHAnsi"/>
        </w:rPr>
        <w:br/>
        <w:t>This website is designed to comply with WCAG 2.1 AA standards.</w:t>
      </w:r>
    </w:p>
    <w:p w14:paraId="6956ADF3" w14:textId="347779D7" w:rsidR="005E5196" w:rsidRPr="00F50D9B" w:rsidRDefault="00F50D9B" w:rsidP="00F50D9B">
      <w:pPr>
        <w:spacing w:before="100" w:beforeAutospacing="1" w:after="100" w:afterAutospacing="1"/>
        <w:rPr>
          <w:rFonts w:eastAsia="Times New Roman" w:cstheme="minorHAnsi"/>
        </w:rPr>
      </w:pPr>
      <w:r w:rsidRPr="005E5196">
        <w:rPr>
          <w:rStyle w:val="Strong"/>
          <w:rFonts w:cstheme="minorHAnsi"/>
        </w:rPr>
        <w:t>Date of last review:</w:t>
      </w:r>
      <w:r w:rsidR="005E5196" w:rsidRPr="005E5196">
        <w:rPr>
          <w:rFonts w:eastAsia="Times New Roman" w:cstheme="minorHAnsi"/>
        </w:rPr>
        <w:t xml:space="preserve"> </w:t>
      </w:r>
      <w:r>
        <w:rPr>
          <w:rFonts w:eastAsia="Times New Roman" w:cstheme="minorHAnsi"/>
        </w:rPr>
        <w:t>1</w:t>
      </w:r>
      <w:r w:rsidR="00E93756">
        <w:rPr>
          <w:rFonts w:eastAsia="Times New Roman" w:cstheme="minorHAnsi"/>
        </w:rPr>
        <w:t>9</w:t>
      </w:r>
      <w:bookmarkStart w:id="0" w:name="_GoBack"/>
      <w:bookmarkEnd w:id="0"/>
      <w:r>
        <w:rPr>
          <w:rFonts w:eastAsia="Times New Roman" w:cstheme="minorHAnsi"/>
        </w:rPr>
        <w:t xml:space="preserve"> March 2026</w:t>
      </w:r>
    </w:p>
    <w:sectPr w:rsidR="005E5196" w:rsidRPr="00F50D9B" w:rsidSect="005A6D6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91CD8"/>
    <w:multiLevelType w:val="multilevel"/>
    <w:tmpl w:val="6F188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766CE"/>
    <w:multiLevelType w:val="multilevel"/>
    <w:tmpl w:val="57B0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663A54"/>
    <w:multiLevelType w:val="multilevel"/>
    <w:tmpl w:val="E2D2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420100"/>
    <w:multiLevelType w:val="multilevel"/>
    <w:tmpl w:val="28C46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C34D3"/>
    <w:multiLevelType w:val="multilevel"/>
    <w:tmpl w:val="9D6C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844CD8"/>
    <w:multiLevelType w:val="multilevel"/>
    <w:tmpl w:val="75DA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4C6F27"/>
    <w:multiLevelType w:val="multilevel"/>
    <w:tmpl w:val="09729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D7"/>
    <w:rsid w:val="00540CE7"/>
    <w:rsid w:val="005A6D62"/>
    <w:rsid w:val="005E5196"/>
    <w:rsid w:val="008E2FD7"/>
    <w:rsid w:val="009646F8"/>
    <w:rsid w:val="00E93756"/>
    <w:rsid w:val="00F50D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3AF10E5"/>
  <w15:chartTrackingRefBased/>
  <w15:docId w15:val="{67D9CF17-92BD-AD45-B6B5-6BFFAE92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2FD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E2FD7"/>
    <w:rPr>
      <w:b/>
      <w:bCs/>
    </w:rPr>
  </w:style>
  <w:style w:type="character" w:styleId="Hyperlink">
    <w:name w:val="Hyperlink"/>
    <w:basedOn w:val="DefaultParagraphFont"/>
    <w:uiPriority w:val="99"/>
    <w:unhideWhenUsed/>
    <w:rsid w:val="00F50D9B"/>
    <w:rPr>
      <w:color w:val="0563C1" w:themeColor="hyperlink"/>
      <w:u w:val="single"/>
    </w:rPr>
  </w:style>
  <w:style w:type="character" w:styleId="UnresolvedMention">
    <w:name w:val="Unresolved Mention"/>
    <w:basedOn w:val="DefaultParagraphFont"/>
    <w:uiPriority w:val="99"/>
    <w:semiHidden/>
    <w:unhideWhenUsed/>
    <w:rsid w:val="00F50D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60069">
      <w:bodyDiv w:val="1"/>
      <w:marLeft w:val="0"/>
      <w:marRight w:val="0"/>
      <w:marTop w:val="0"/>
      <w:marBottom w:val="0"/>
      <w:divBdr>
        <w:top w:val="none" w:sz="0" w:space="0" w:color="auto"/>
        <w:left w:val="none" w:sz="0" w:space="0" w:color="auto"/>
        <w:bottom w:val="none" w:sz="0" w:space="0" w:color="auto"/>
        <w:right w:val="none" w:sz="0" w:space="0" w:color="auto"/>
      </w:divBdr>
    </w:div>
    <w:div w:id="260258881">
      <w:bodyDiv w:val="1"/>
      <w:marLeft w:val="0"/>
      <w:marRight w:val="0"/>
      <w:marTop w:val="0"/>
      <w:marBottom w:val="0"/>
      <w:divBdr>
        <w:top w:val="none" w:sz="0" w:space="0" w:color="auto"/>
        <w:left w:val="none" w:sz="0" w:space="0" w:color="auto"/>
        <w:bottom w:val="none" w:sz="0" w:space="0" w:color="auto"/>
        <w:right w:val="none" w:sz="0" w:space="0" w:color="auto"/>
      </w:divBdr>
    </w:div>
    <w:div w:id="26222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lbrough.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Elliott Noble</dc:creator>
  <cp:keywords/>
  <dc:description/>
  <cp:lastModifiedBy>Elliott Noble</cp:lastModifiedBy>
  <cp:revision>5</cp:revision>
  <dcterms:created xsi:type="dcterms:W3CDTF">2026-03-18T10:03:00Z</dcterms:created>
  <dcterms:modified xsi:type="dcterms:W3CDTF">2026-03-19T14:17:00Z</dcterms:modified>
</cp:coreProperties>
</file>