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3C74B" w14:textId="4EB0B75F" w:rsidR="005D778C" w:rsidRPr="005D778C" w:rsidRDefault="009A59C8" w:rsidP="005D778C">
      <w:pPr>
        <w:jc w:val="center"/>
        <w:rPr>
          <w:sz w:val="40"/>
          <w:szCs w:val="40"/>
        </w:rPr>
      </w:pPr>
      <w:r>
        <w:rPr>
          <w:b/>
          <w:bCs/>
          <w:sz w:val="40"/>
          <w:szCs w:val="40"/>
          <w:u w:val="single"/>
        </w:rPr>
        <w:t>General</w:t>
      </w:r>
      <w:r w:rsidR="005D778C" w:rsidRPr="005D778C">
        <w:rPr>
          <w:b/>
          <w:bCs/>
          <w:sz w:val="40"/>
          <w:szCs w:val="40"/>
          <w:u w:val="single"/>
        </w:rPr>
        <w:t xml:space="preserve"> Information for Hirers</w:t>
      </w:r>
    </w:p>
    <w:p w14:paraId="47394935" w14:textId="7A714551" w:rsidR="005D778C" w:rsidRDefault="00B543FC" w:rsidP="005D778C">
      <w:pPr>
        <w:jc w:val="center"/>
      </w:pPr>
      <w:proofErr w:type="spellStart"/>
      <w:r>
        <w:rPr>
          <w:b/>
          <w:bCs/>
          <w:sz w:val="40"/>
          <w:szCs w:val="40"/>
        </w:rPr>
        <w:t>Badbury</w:t>
      </w:r>
      <w:proofErr w:type="spellEnd"/>
      <w:r>
        <w:rPr>
          <w:b/>
          <w:bCs/>
          <w:sz w:val="40"/>
          <w:szCs w:val="40"/>
        </w:rPr>
        <w:t xml:space="preserve"> Park Community Hub</w:t>
      </w:r>
    </w:p>
    <w:p w14:paraId="6F95D49B" w14:textId="2A234E5A" w:rsidR="005D778C" w:rsidRPr="005D778C" w:rsidRDefault="005D778C" w:rsidP="005D778C">
      <w:pPr>
        <w:jc w:val="center"/>
        <w:rPr>
          <w:b/>
          <w:bCs/>
        </w:rPr>
      </w:pPr>
      <w:r w:rsidRPr="005D778C">
        <w:rPr>
          <w:b/>
          <w:bCs/>
        </w:rPr>
        <w:t xml:space="preserve">Thank you for choosing to book </w:t>
      </w:r>
      <w:proofErr w:type="spellStart"/>
      <w:r w:rsidR="00B543FC">
        <w:rPr>
          <w:b/>
          <w:bCs/>
        </w:rPr>
        <w:t>Badbury</w:t>
      </w:r>
      <w:proofErr w:type="spellEnd"/>
      <w:r w:rsidR="00B543FC">
        <w:rPr>
          <w:b/>
          <w:bCs/>
        </w:rPr>
        <w:t xml:space="preserve"> Park Community Hub</w:t>
      </w:r>
      <w:r w:rsidRPr="005D778C">
        <w:rPr>
          <w:b/>
          <w:bCs/>
        </w:rPr>
        <w:t>.</w:t>
      </w:r>
    </w:p>
    <w:p w14:paraId="5B788331" w14:textId="6A7F03EE" w:rsidR="005D778C" w:rsidRDefault="005D778C" w:rsidP="005D778C">
      <w:pPr>
        <w:jc w:val="center"/>
        <w:rPr>
          <w:b/>
          <w:bCs/>
        </w:rPr>
      </w:pPr>
      <w:r w:rsidRPr="005D778C">
        <w:rPr>
          <w:b/>
          <w:bCs/>
        </w:rPr>
        <w:t>The Community Centre is run for the benefit of the local community, please use it responsibly and safely. The following rules are to ensure that everyone can continue to enjoy its facilities for years to come:</w:t>
      </w:r>
    </w:p>
    <w:p w14:paraId="17627A79" w14:textId="6A9A1564" w:rsidR="005D778C" w:rsidRPr="005D778C" w:rsidRDefault="005D778C">
      <w:pPr>
        <w:rPr>
          <w:b/>
          <w:bCs/>
        </w:rPr>
      </w:pPr>
      <w:r w:rsidRPr="005D778C">
        <w:rPr>
          <w:b/>
          <w:bCs/>
        </w:rPr>
        <w:t>General:</w:t>
      </w:r>
    </w:p>
    <w:p w14:paraId="314189D0" w14:textId="7CE963C6" w:rsidR="005B1247" w:rsidRDefault="005B1247" w:rsidP="005D778C">
      <w:pPr>
        <w:pStyle w:val="ListParagraph"/>
        <w:numPr>
          <w:ilvl w:val="0"/>
          <w:numId w:val="1"/>
        </w:numPr>
      </w:pPr>
      <w:r>
        <w:t xml:space="preserve">You are responsible for the Health and Safety, </w:t>
      </w:r>
      <w:proofErr w:type="gramStart"/>
      <w:r>
        <w:t>supervision</w:t>
      </w:r>
      <w:proofErr w:type="gramEnd"/>
      <w:r>
        <w:t xml:space="preserve"> and insurance of all participants and of the centre during your booking.</w:t>
      </w:r>
      <w:r w:rsidR="004604B2">
        <w:t xml:space="preserve"> You must be available to allow your guests access and exit from the venue during the allocated Booked period.</w:t>
      </w:r>
    </w:p>
    <w:p w14:paraId="20A58B28" w14:textId="42348335" w:rsidR="00897857" w:rsidRDefault="00897857" w:rsidP="005D778C">
      <w:pPr>
        <w:pStyle w:val="ListParagraph"/>
        <w:numPr>
          <w:ilvl w:val="0"/>
          <w:numId w:val="1"/>
        </w:numPr>
      </w:pPr>
      <w:r>
        <w:t xml:space="preserve">Any children at your booking must be </w:t>
      </w:r>
      <w:proofErr w:type="gramStart"/>
      <w:r>
        <w:t>supervised by a competent adult at all times</w:t>
      </w:r>
      <w:proofErr w:type="gramEnd"/>
      <w:r>
        <w:t>.</w:t>
      </w:r>
    </w:p>
    <w:p w14:paraId="6E3A89A7" w14:textId="739A60E4" w:rsidR="005B1247" w:rsidRDefault="005B1247" w:rsidP="005D778C">
      <w:pPr>
        <w:pStyle w:val="ListParagraph"/>
        <w:numPr>
          <w:ilvl w:val="0"/>
          <w:numId w:val="1"/>
        </w:numPr>
      </w:pPr>
      <w:r>
        <w:t>You must not exceed the capacity of the room you have booked.</w:t>
      </w:r>
    </w:p>
    <w:p w14:paraId="04840677" w14:textId="60968BEE" w:rsidR="00897857" w:rsidRDefault="00897857" w:rsidP="005D778C">
      <w:pPr>
        <w:pStyle w:val="ListParagraph"/>
        <w:numPr>
          <w:ilvl w:val="0"/>
          <w:numId w:val="1"/>
        </w:numPr>
      </w:pPr>
      <w:r>
        <w:t>Read signs and signage and obey them please. They apply to you and your guests.</w:t>
      </w:r>
    </w:p>
    <w:p w14:paraId="04670590" w14:textId="3BCEC061" w:rsidR="00FC3965" w:rsidRDefault="005D778C" w:rsidP="005D778C">
      <w:pPr>
        <w:pStyle w:val="ListParagraph"/>
        <w:numPr>
          <w:ilvl w:val="0"/>
          <w:numId w:val="1"/>
        </w:numPr>
      </w:pPr>
      <w:r>
        <w:t xml:space="preserve">It is the hirer’s responsibility to set up/down </w:t>
      </w:r>
      <w:proofErr w:type="gramStart"/>
      <w:r>
        <w:t>all of</w:t>
      </w:r>
      <w:proofErr w:type="gramEnd"/>
      <w:r>
        <w:t xml:space="preserve"> the equipment (including any hired equipment) and to ensure that the </w:t>
      </w:r>
      <w:r w:rsidR="0032704D">
        <w:t>centre</w:t>
      </w:r>
      <w:r>
        <w:t xml:space="preserve"> is left in a clean and tidy state at the end of their booking.</w:t>
      </w:r>
      <w:r w:rsidR="0032704D">
        <w:t xml:space="preserve"> All windows and doors should be closed at the end of a booking</w:t>
      </w:r>
      <w:r w:rsidR="00596360">
        <w:t>, and all heating and lights turned off including in the Toilets</w:t>
      </w:r>
      <w:r w:rsidR="00FA4BA4">
        <w:t xml:space="preserve"> – and that there is nobody left in any of the rooms including the toilets</w:t>
      </w:r>
      <w:r w:rsidR="00596360">
        <w:t>.</w:t>
      </w:r>
    </w:p>
    <w:p w14:paraId="3B852744" w14:textId="4F21A981" w:rsidR="005B1247" w:rsidRDefault="005B1247" w:rsidP="005D778C">
      <w:pPr>
        <w:pStyle w:val="ListParagraph"/>
        <w:numPr>
          <w:ilvl w:val="0"/>
          <w:numId w:val="1"/>
        </w:numPr>
      </w:pPr>
      <w:r>
        <w:t>You have access to the building</w:t>
      </w:r>
      <w:r w:rsidR="00FA4BA4">
        <w:t xml:space="preserve"> and the carpark</w:t>
      </w:r>
      <w:r>
        <w:t xml:space="preserve"> only in the time you have booked. Please make sure you have booked enough time to allow you to set up and clear away.</w:t>
      </w:r>
      <w:r w:rsidR="00FA4BA4">
        <w:t xml:space="preserve"> Entry codes will be forwarded separately if you have booked outside of normal working hours.</w:t>
      </w:r>
    </w:p>
    <w:p w14:paraId="705F0746" w14:textId="1861B474" w:rsidR="005B1247" w:rsidRDefault="005B1247" w:rsidP="005D778C">
      <w:pPr>
        <w:pStyle w:val="ListParagraph"/>
        <w:numPr>
          <w:ilvl w:val="0"/>
          <w:numId w:val="1"/>
        </w:numPr>
      </w:pPr>
      <w:r>
        <w:t>It is your responsibility to make sure you have the correct licences, qualifications and legal checks for the activity you are doing where necessary (</w:t>
      </w:r>
      <w:proofErr w:type="gramStart"/>
      <w:r>
        <w:t>e.g.</w:t>
      </w:r>
      <w:proofErr w:type="gramEnd"/>
      <w:r>
        <w:t xml:space="preserve"> public liability insurance, alcohol licence, DBS checks and PRS license for playing music). We will need to have copies of all documents before your booking starts.</w:t>
      </w:r>
    </w:p>
    <w:p w14:paraId="2A24FF93" w14:textId="1F8BF4D2" w:rsidR="005B1247" w:rsidRDefault="005B1247" w:rsidP="005D778C">
      <w:pPr>
        <w:pStyle w:val="ListParagraph"/>
        <w:numPr>
          <w:ilvl w:val="0"/>
          <w:numId w:val="1"/>
        </w:numPr>
      </w:pPr>
      <w:r>
        <w:t xml:space="preserve">A broom, dustpan and brush and mop and bucket can be found in the kitchen in the Community </w:t>
      </w:r>
      <w:r w:rsidR="00B543FC">
        <w:t>Hub</w:t>
      </w:r>
      <w:r w:rsidR="002C55F6">
        <w:t>. Please ensure all surfaces are wiped down (including tabletops</w:t>
      </w:r>
      <w:r w:rsidR="00576DC0">
        <w:t xml:space="preserve">, </w:t>
      </w:r>
      <w:proofErr w:type="gramStart"/>
      <w:r w:rsidR="00576DC0">
        <w:t>worktops</w:t>
      </w:r>
      <w:proofErr w:type="gramEnd"/>
      <w:r w:rsidR="00576DC0">
        <w:t xml:space="preserve"> and chairs etc</w:t>
      </w:r>
      <w:r w:rsidR="002C55F6">
        <w:t>)</w:t>
      </w:r>
      <w:r w:rsidR="00576DC0">
        <w:t>, you will need to bring your own cloths</w:t>
      </w:r>
      <w:r w:rsidR="0098231C">
        <w:t xml:space="preserve"> and tea towels</w:t>
      </w:r>
      <w:r w:rsidR="002C55F6">
        <w:t>.</w:t>
      </w:r>
    </w:p>
    <w:p w14:paraId="422F0AAD" w14:textId="2E80F85F" w:rsidR="005B1247" w:rsidRDefault="005B1247" w:rsidP="005B1247">
      <w:pPr>
        <w:pStyle w:val="ListParagraph"/>
        <w:numPr>
          <w:ilvl w:val="0"/>
          <w:numId w:val="1"/>
        </w:numPr>
      </w:pPr>
      <w:r>
        <w:t xml:space="preserve">The hirer should ensure that they bring their own bin bags and that all general rubbish </w:t>
      </w:r>
      <w:r w:rsidR="00B543FC">
        <w:t>is removed from the premises at the end of the booking</w:t>
      </w:r>
      <w:r>
        <w:t>.</w:t>
      </w:r>
      <w:r w:rsidR="00576DC0">
        <w:t xml:space="preserve"> Please empty drinks containers of their contents before putting them in the bins or </w:t>
      </w:r>
      <w:r w:rsidR="001F29EE">
        <w:t>black bin liners</w:t>
      </w:r>
      <w:r w:rsidR="00576DC0">
        <w:t>.</w:t>
      </w:r>
    </w:p>
    <w:p w14:paraId="3823BC71" w14:textId="6FF44097" w:rsidR="005B1247" w:rsidRDefault="005B1247" w:rsidP="005B1247">
      <w:pPr>
        <w:pStyle w:val="ListParagraph"/>
        <w:numPr>
          <w:ilvl w:val="0"/>
          <w:numId w:val="1"/>
        </w:numPr>
      </w:pPr>
      <w:r>
        <w:t>Please take used nappies home with you.</w:t>
      </w:r>
    </w:p>
    <w:p w14:paraId="6DDE903E" w14:textId="44E2A99B" w:rsidR="006C4280" w:rsidRPr="00113973" w:rsidRDefault="006C4280" w:rsidP="005D778C">
      <w:pPr>
        <w:pStyle w:val="ListParagraph"/>
        <w:numPr>
          <w:ilvl w:val="0"/>
          <w:numId w:val="1"/>
        </w:numPr>
        <w:rPr>
          <w:color w:val="000000" w:themeColor="text1"/>
        </w:rPr>
      </w:pPr>
      <w:r w:rsidRPr="00113973">
        <w:rPr>
          <w:color w:val="000000" w:themeColor="text1"/>
        </w:rPr>
        <w:t>If we need to complete extra cleaning or there is any damage, an additional charge will apply.</w:t>
      </w:r>
    </w:p>
    <w:p w14:paraId="6D5E9F22" w14:textId="5A39F589" w:rsidR="0032704D" w:rsidRDefault="0032704D" w:rsidP="005D778C">
      <w:pPr>
        <w:pStyle w:val="ListParagraph"/>
        <w:numPr>
          <w:ilvl w:val="0"/>
          <w:numId w:val="1"/>
        </w:numPr>
      </w:pPr>
      <w:r>
        <w:t>When decorating the walls, doors &amp; beams please only use branded blue or white tack as this is non marking. Cheap alternatives leave marks.</w:t>
      </w:r>
    </w:p>
    <w:p w14:paraId="31FB86A8" w14:textId="5DC5D8AC" w:rsidR="005B1247" w:rsidRDefault="005B1247" w:rsidP="005D778C">
      <w:pPr>
        <w:pStyle w:val="ListParagraph"/>
        <w:numPr>
          <w:ilvl w:val="0"/>
          <w:numId w:val="1"/>
        </w:numPr>
        <w:rPr>
          <w:color w:val="000000" w:themeColor="text1"/>
        </w:rPr>
      </w:pPr>
      <w:r>
        <w:t>Keep all Fire Exits closed and free from obstruction during your booking and only used in an emergency for the correct purpose.</w:t>
      </w:r>
      <w:r w:rsidR="00576DC0">
        <w:t xml:space="preserve"> For your own safety, do not use or allow your guests to use, any emergency access points for entry or exit to the rooms. Use the official entry doors only.</w:t>
      </w:r>
    </w:p>
    <w:p w14:paraId="699043C5" w14:textId="4A149572" w:rsidR="004604B2" w:rsidRDefault="004604B2" w:rsidP="005D778C">
      <w:pPr>
        <w:pStyle w:val="ListParagraph"/>
        <w:numPr>
          <w:ilvl w:val="0"/>
          <w:numId w:val="1"/>
        </w:numPr>
        <w:rPr>
          <w:color w:val="000000" w:themeColor="text1"/>
        </w:rPr>
      </w:pPr>
      <w:r>
        <w:rPr>
          <w:color w:val="000000" w:themeColor="text1"/>
        </w:rPr>
        <w:t xml:space="preserve">The Fire assembly point is on the </w:t>
      </w:r>
      <w:r w:rsidR="00B543FC">
        <w:rPr>
          <w:color w:val="000000" w:themeColor="text1"/>
        </w:rPr>
        <w:t>pavement at the front</w:t>
      </w:r>
      <w:r>
        <w:rPr>
          <w:color w:val="000000" w:themeColor="text1"/>
        </w:rPr>
        <w:t xml:space="preserve"> of the building. Please familiarise yourself with this and the emergency evacuation procedure for the building. In the event of an evacuation, the hirer is responsible for the safe evacuation of the building.</w:t>
      </w:r>
    </w:p>
    <w:p w14:paraId="7795ACA0" w14:textId="7B05FE2D" w:rsidR="00E5419F" w:rsidRDefault="005D778C" w:rsidP="005D778C">
      <w:pPr>
        <w:pStyle w:val="ListParagraph"/>
        <w:numPr>
          <w:ilvl w:val="0"/>
          <w:numId w:val="1"/>
        </w:numPr>
      </w:pPr>
      <w:r>
        <w:lastRenderedPageBreak/>
        <w:t xml:space="preserve">You are responsible for ensuring that any electrical equipment you bring onto the premises is safe and has a valid Portable Appliance Test certificate. </w:t>
      </w:r>
    </w:p>
    <w:p w14:paraId="2FF5018E" w14:textId="110F412E" w:rsidR="002C55F6" w:rsidRDefault="002C55F6" w:rsidP="005D778C">
      <w:pPr>
        <w:pStyle w:val="ListParagraph"/>
        <w:numPr>
          <w:ilvl w:val="0"/>
          <w:numId w:val="1"/>
        </w:numPr>
      </w:pPr>
      <w:r>
        <w:t>Deep Fat Fryers and Barbeques are Not permitted.</w:t>
      </w:r>
    </w:p>
    <w:p w14:paraId="36E7564C" w14:textId="3FC5C31A" w:rsidR="00E5419F" w:rsidRDefault="00113973" w:rsidP="005D778C">
      <w:pPr>
        <w:pStyle w:val="ListParagraph"/>
        <w:numPr>
          <w:ilvl w:val="0"/>
          <w:numId w:val="1"/>
        </w:numPr>
      </w:pPr>
      <w:r>
        <w:t>There is no</w:t>
      </w:r>
      <w:r w:rsidR="00AC604A">
        <w:t xml:space="preserve"> smoking</w:t>
      </w:r>
      <w:r>
        <w:t xml:space="preserve"> either in the Community </w:t>
      </w:r>
      <w:r w:rsidR="00B543FC">
        <w:t>Hub</w:t>
      </w:r>
      <w:r>
        <w:t xml:space="preserve"> or anywhere within the Grounds of the site.</w:t>
      </w:r>
    </w:p>
    <w:p w14:paraId="4D3B8749" w14:textId="481FCD3D" w:rsidR="00E5419F" w:rsidRDefault="00E5419F" w:rsidP="005D778C">
      <w:pPr>
        <w:pStyle w:val="ListParagraph"/>
        <w:numPr>
          <w:ilvl w:val="0"/>
          <w:numId w:val="1"/>
        </w:numPr>
      </w:pPr>
      <w:r>
        <w:t>T</w:t>
      </w:r>
      <w:r w:rsidR="005D778C">
        <w:t>oilets</w:t>
      </w:r>
      <w:r>
        <w:t xml:space="preserve"> </w:t>
      </w:r>
      <w:proofErr w:type="gramStart"/>
      <w:r>
        <w:t>are</w:t>
      </w:r>
      <w:r w:rsidR="005D778C">
        <w:t xml:space="preserve"> located in</w:t>
      </w:r>
      <w:proofErr w:type="gramEnd"/>
      <w:r w:rsidR="005D778C">
        <w:t xml:space="preserve"> the Community </w:t>
      </w:r>
      <w:r w:rsidR="00B543FC">
        <w:t>Hub.</w:t>
      </w:r>
      <w:r w:rsidR="005D778C">
        <w:t xml:space="preserve"> </w:t>
      </w:r>
    </w:p>
    <w:p w14:paraId="3E4E372D" w14:textId="4589476F" w:rsidR="00E5419F" w:rsidRDefault="005D778C" w:rsidP="005D778C">
      <w:pPr>
        <w:pStyle w:val="ListParagraph"/>
        <w:numPr>
          <w:ilvl w:val="0"/>
          <w:numId w:val="1"/>
        </w:numPr>
      </w:pPr>
      <w:r>
        <w:t xml:space="preserve">All music must be turned off no later than </w:t>
      </w:r>
      <w:r w:rsidR="00113973">
        <w:t>9pm</w:t>
      </w:r>
      <w:r>
        <w:t xml:space="preserve"> on all days. </w:t>
      </w:r>
      <w:r w:rsidR="006C4280" w:rsidRPr="00113973">
        <w:rPr>
          <w:color w:val="000000" w:themeColor="text1"/>
        </w:rPr>
        <w:t xml:space="preserve">Charges will apply if </w:t>
      </w:r>
      <w:r w:rsidR="006C4280">
        <w:t>not adhered to.</w:t>
      </w:r>
    </w:p>
    <w:p w14:paraId="063B0336" w14:textId="0A161C39" w:rsidR="00E5419F" w:rsidRDefault="005D778C" w:rsidP="005D778C">
      <w:pPr>
        <w:pStyle w:val="ListParagraph"/>
        <w:numPr>
          <w:ilvl w:val="0"/>
          <w:numId w:val="1"/>
        </w:numPr>
      </w:pPr>
      <w:r>
        <w:t>Please DO NOT stand on the chairs or stand/ sit on the tables – they are not strong enough to be used in this way</w:t>
      </w:r>
      <w:r w:rsidR="00576DC0">
        <w:t>.</w:t>
      </w:r>
    </w:p>
    <w:p w14:paraId="67AE24F7" w14:textId="77777777" w:rsidR="00D2402A" w:rsidRDefault="005D778C" w:rsidP="00E5419F">
      <w:pPr>
        <w:pStyle w:val="ListParagraph"/>
        <w:numPr>
          <w:ilvl w:val="0"/>
          <w:numId w:val="1"/>
        </w:numPr>
      </w:pPr>
      <w:r>
        <w:t xml:space="preserve">Please respect our neighbours and keep any outside noise to a </w:t>
      </w:r>
      <w:proofErr w:type="gramStart"/>
      <w:r>
        <w:t>minimum</w:t>
      </w:r>
      <w:proofErr w:type="gramEnd"/>
    </w:p>
    <w:p w14:paraId="0285CC5A" w14:textId="1D6E51A7" w:rsidR="00E5419F" w:rsidRDefault="005D778C" w:rsidP="00E5419F">
      <w:pPr>
        <w:pStyle w:val="ListParagraph"/>
        <w:numPr>
          <w:ilvl w:val="0"/>
          <w:numId w:val="1"/>
        </w:numPr>
      </w:pPr>
      <w:r>
        <w:t xml:space="preserve">Alcohol is permitted within the </w:t>
      </w:r>
      <w:r w:rsidR="00E5419F">
        <w:t>centre</w:t>
      </w:r>
      <w:r>
        <w:t xml:space="preserve"> if it is not being sold.</w:t>
      </w:r>
    </w:p>
    <w:p w14:paraId="4138ACF8" w14:textId="77777777" w:rsidR="00E5419F" w:rsidRPr="00E5419F" w:rsidRDefault="005D778C" w:rsidP="00E5419F">
      <w:pPr>
        <w:rPr>
          <w:b/>
          <w:bCs/>
        </w:rPr>
      </w:pPr>
      <w:r w:rsidRPr="00E5419F">
        <w:rPr>
          <w:b/>
          <w:bCs/>
        </w:rPr>
        <w:t xml:space="preserve">Kitchen: </w:t>
      </w:r>
    </w:p>
    <w:p w14:paraId="6AFB09FA" w14:textId="601585AF" w:rsidR="00E5419F" w:rsidRDefault="00B543FC" w:rsidP="00D2402A">
      <w:pPr>
        <w:pStyle w:val="ListParagraph"/>
        <w:numPr>
          <w:ilvl w:val="0"/>
          <w:numId w:val="3"/>
        </w:numPr>
        <w:jc w:val="both"/>
      </w:pPr>
      <w:r>
        <w:t>You</w:t>
      </w:r>
      <w:r w:rsidR="005D778C">
        <w:t xml:space="preserve"> can </w:t>
      </w:r>
      <w:r w:rsidR="004812B3">
        <w:t>use</w:t>
      </w:r>
      <w:r w:rsidR="005D778C">
        <w:t xml:space="preserve"> the Kitchen in the Community Centre at </w:t>
      </w:r>
      <w:r w:rsidR="004812B3">
        <w:t>no</w:t>
      </w:r>
      <w:r w:rsidR="005D778C">
        <w:t xml:space="preserve"> extra cost. </w:t>
      </w:r>
    </w:p>
    <w:p w14:paraId="4C152EBA" w14:textId="27F46BE5" w:rsidR="00E5419F" w:rsidRDefault="005D778C" w:rsidP="00D2402A">
      <w:pPr>
        <w:pStyle w:val="ListParagraph"/>
        <w:numPr>
          <w:ilvl w:val="0"/>
          <w:numId w:val="3"/>
        </w:numPr>
        <w:jc w:val="both"/>
      </w:pPr>
      <w:r>
        <w:t xml:space="preserve">The kitchen in the Community Centre comes with the following accessories: </w:t>
      </w:r>
    </w:p>
    <w:p w14:paraId="3499286F" w14:textId="7FF1503F" w:rsidR="007B7B77" w:rsidRDefault="005D778C" w:rsidP="006028F7">
      <w:pPr>
        <w:pStyle w:val="ListParagraph"/>
        <w:numPr>
          <w:ilvl w:val="0"/>
          <w:numId w:val="6"/>
        </w:numPr>
        <w:jc w:val="both"/>
      </w:pPr>
      <w:r>
        <w:t xml:space="preserve">Oven – </w:t>
      </w:r>
      <w:r w:rsidRPr="006028F7">
        <w:rPr>
          <w:color w:val="000000" w:themeColor="text1"/>
        </w:rPr>
        <w:t>instructions</w:t>
      </w:r>
      <w:r>
        <w:t xml:space="preserve"> can be found on the wall next to the oven. </w:t>
      </w:r>
      <w:r w:rsidR="00E5419F">
        <w:t xml:space="preserve">              </w:t>
      </w:r>
      <w:r w:rsidR="007B7B77">
        <w:t xml:space="preserve">            </w:t>
      </w:r>
    </w:p>
    <w:p w14:paraId="4473485D" w14:textId="116280C7" w:rsidR="006028F7" w:rsidRDefault="005D778C" w:rsidP="006028F7">
      <w:pPr>
        <w:pStyle w:val="ListParagraph"/>
        <w:numPr>
          <w:ilvl w:val="0"/>
          <w:numId w:val="6"/>
        </w:numPr>
        <w:jc w:val="both"/>
      </w:pPr>
      <w:r>
        <w:t>Fridge (no freezer on site)</w:t>
      </w:r>
      <w:r w:rsidR="006028F7">
        <w:t xml:space="preserve">             </w:t>
      </w:r>
    </w:p>
    <w:p w14:paraId="52D9D030" w14:textId="187E032E" w:rsidR="00E5419F" w:rsidRDefault="005D778C" w:rsidP="006028F7">
      <w:pPr>
        <w:pStyle w:val="ListParagraph"/>
        <w:numPr>
          <w:ilvl w:val="0"/>
          <w:numId w:val="6"/>
        </w:numPr>
        <w:jc w:val="both"/>
      </w:pPr>
      <w:r>
        <w:t xml:space="preserve">Mugs and a plumbed in hot water urn are available for teas and coffees – please provide your own milk, tea bags, </w:t>
      </w:r>
      <w:proofErr w:type="gramStart"/>
      <w:r>
        <w:t>coffee</w:t>
      </w:r>
      <w:proofErr w:type="gramEnd"/>
      <w:r>
        <w:t xml:space="preserve"> and sugar. </w:t>
      </w:r>
    </w:p>
    <w:p w14:paraId="6C8334E4" w14:textId="3837F585" w:rsidR="004812B3" w:rsidRDefault="004812B3" w:rsidP="006028F7">
      <w:pPr>
        <w:pStyle w:val="ListParagraph"/>
        <w:numPr>
          <w:ilvl w:val="0"/>
          <w:numId w:val="6"/>
        </w:numPr>
        <w:jc w:val="both"/>
      </w:pPr>
      <w:r>
        <w:t>Cutlery</w:t>
      </w:r>
      <w:r w:rsidR="00B543FC">
        <w:t xml:space="preserve"> and plates.</w:t>
      </w:r>
    </w:p>
    <w:p w14:paraId="797B6318" w14:textId="667344DD" w:rsidR="00E5419F" w:rsidRDefault="00D2402A" w:rsidP="00D2402A">
      <w:pPr>
        <w:jc w:val="both"/>
      </w:pPr>
      <w:r>
        <w:t xml:space="preserve">       </w:t>
      </w:r>
      <w:r w:rsidR="005D778C">
        <w:t>•</w:t>
      </w:r>
      <w:r>
        <w:t xml:space="preserve">    </w:t>
      </w:r>
      <w:r w:rsidR="005D778C">
        <w:t xml:space="preserve"> Please be aware that the kitchen is a shared space with other users of the Centre. </w:t>
      </w:r>
    </w:p>
    <w:p w14:paraId="3F519060" w14:textId="77777777" w:rsidR="00E5419F" w:rsidRPr="00E5419F" w:rsidRDefault="005D778C" w:rsidP="00D2402A">
      <w:pPr>
        <w:jc w:val="both"/>
        <w:rPr>
          <w:b/>
          <w:bCs/>
        </w:rPr>
      </w:pPr>
      <w:r w:rsidRPr="00E5419F">
        <w:rPr>
          <w:b/>
          <w:bCs/>
        </w:rPr>
        <w:t xml:space="preserve">Parking: </w:t>
      </w:r>
    </w:p>
    <w:p w14:paraId="1D694608" w14:textId="076C7AA9" w:rsidR="00D2402A" w:rsidRDefault="005D778C" w:rsidP="00D2402A">
      <w:pPr>
        <w:pStyle w:val="ListParagraph"/>
        <w:numPr>
          <w:ilvl w:val="0"/>
          <w:numId w:val="3"/>
        </w:numPr>
        <w:jc w:val="both"/>
      </w:pPr>
      <w:r>
        <w:t xml:space="preserve">There are </w:t>
      </w:r>
      <w:r w:rsidR="00B543FC">
        <w:t>a few</w:t>
      </w:r>
      <w:r>
        <w:t xml:space="preserve"> parking spaces on site</w:t>
      </w:r>
      <w:r w:rsidR="00B86845">
        <w:t xml:space="preserve">, which </w:t>
      </w:r>
      <w:r w:rsidR="00B543FC">
        <w:t>are</w:t>
      </w:r>
      <w:r w:rsidR="00B86845">
        <w:t xml:space="preserve"> shared with all users, therefore </w:t>
      </w:r>
      <w:r>
        <w:t>depending on activities</w:t>
      </w:r>
      <w:r w:rsidR="00B86845">
        <w:t>,</w:t>
      </w:r>
      <w:r>
        <w:t xml:space="preserve"> parking cannot be guaranteed. </w:t>
      </w:r>
    </w:p>
    <w:p w14:paraId="5E757174" w14:textId="1E5C2B94" w:rsidR="00B86845" w:rsidRDefault="005D778C" w:rsidP="00D2402A">
      <w:pPr>
        <w:pStyle w:val="ListParagraph"/>
        <w:numPr>
          <w:ilvl w:val="0"/>
          <w:numId w:val="3"/>
        </w:numPr>
        <w:jc w:val="both"/>
      </w:pPr>
      <w:r>
        <w:t xml:space="preserve">Spaces are available on a first come first served basis. </w:t>
      </w:r>
    </w:p>
    <w:p w14:paraId="5D5CBF03" w14:textId="637E477A" w:rsidR="00B86845" w:rsidRDefault="005D778C" w:rsidP="00D2402A">
      <w:pPr>
        <w:pStyle w:val="ListParagraph"/>
        <w:numPr>
          <w:ilvl w:val="0"/>
          <w:numId w:val="3"/>
        </w:numPr>
        <w:jc w:val="both"/>
      </w:pPr>
      <w:proofErr w:type="gramStart"/>
      <w:r>
        <w:t xml:space="preserve">Please </w:t>
      </w:r>
      <w:r w:rsidR="00B86845">
        <w:t>park</w:t>
      </w:r>
      <w:proofErr w:type="gramEnd"/>
      <w:r w:rsidR="00B86845">
        <w:t xml:space="preserve"> responsibly and leave plenty of room</w:t>
      </w:r>
      <w:r>
        <w:t xml:space="preserve"> for emergency vehicles </w:t>
      </w:r>
      <w:r w:rsidR="00B86845">
        <w:t>access</w:t>
      </w:r>
      <w:r>
        <w:t>.</w:t>
      </w:r>
    </w:p>
    <w:p w14:paraId="25D0C4DC" w14:textId="41671391" w:rsidR="00B86845" w:rsidRDefault="005D778C" w:rsidP="00D2402A">
      <w:pPr>
        <w:pStyle w:val="ListParagraph"/>
        <w:numPr>
          <w:ilvl w:val="0"/>
          <w:numId w:val="3"/>
        </w:numPr>
        <w:jc w:val="both"/>
      </w:pPr>
      <w:r>
        <w:t xml:space="preserve">Please do not park in disabled parking bays unless you are a disabled badge holder and can display the permit on your dashboard. </w:t>
      </w:r>
    </w:p>
    <w:p w14:paraId="3E99155C" w14:textId="3DD34912" w:rsidR="0032704D" w:rsidRDefault="005D778C" w:rsidP="00D2402A">
      <w:pPr>
        <w:pStyle w:val="ListParagraph"/>
        <w:numPr>
          <w:ilvl w:val="0"/>
          <w:numId w:val="3"/>
        </w:numPr>
        <w:jc w:val="both"/>
      </w:pPr>
      <w:r>
        <w:t xml:space="preserve">For more information on local parking please see the below links: </w:t>
      </w:r>
    </w:p>
    <w:p w14:paraId="7C835765" w14:textId="617EA4E3" w:rsidR="0032704D" w:rsidRDefault="00000000" w:rsidP="00D2402A">
      <w:pPr>
        <w:jc w:val="both"/>
      </w:pPr>
      <w:hyperlink r:id="rId5" w:history="1">
        <w:r w:rsidR="004812B3" w:rsidRPr="008C0240">
          <w:rPr>
            <w:rStyle w:val="Hyperlink"/>
          </w:rPr>
          <w:t>https://www.swindon.gov.uk/directory/16/car-parks</w:t>
        </w:r>
      </w:hyperlink>
    </w:p>
    <w:p w14:paraId="22B331E2" w14:textId="77777777" w:rsidR="004812B3" w:rsidRDefault="004812B3" w:rsidP="00D2402A">
      <w:pPr>
        <w:jc w:val="both"/>
      </w:pPr>
    </w:p>
    <w:p w14:paraId="397DE605" w14:textId="54AEEB1F" w:rsidR="0032704D" w:rsidRDefault="008418DA" w:rsidP="00D2402A">
      <w:pPr>
        <w:jc w:val="center"/>
      </w:pPr>
      <w:r w:rsidRPr="008418DA">
        <w:rPr>
          <w:b/>
          <w:bCs/>
        </w:rPr>
        <w:t>This is only a summary of the key information for Hirers documents. The full document was sent to you at the time of confirming your booking. Please read before your booking commences.</w:t>
      </w:r>
    </w:p>
    <w:p w14:paraId="1D2DC267" w14:textId="7655C8A9" w:rsidR="005D778C" w:rsidRPr="00013E86" w:rsidRDefault="005D778C" w:rsidP="00D2402A">
      <w:pPr>
        <w:jc w:val="center"/>
        <w:rPr>
          <w:b/>
          <w:bCs/>
          <w:sz w:val="28"/>
          <w:szCs w:val="28"/>
        </w:rPr>
      </w:pPr>
      <w:r w:rsidRPr="00013E86">
        <w:rPr>
          <w:b/>
          <w:bCs/>
          <w:sz w:val="28"/>
          <w:szCs w:val="28"/>
        </w:rPr>
        <w:t xml:space="preserve">It is the hirer’s responsibility to ensure that attendees are aware of all the above </w:t>
      </w:r>
      <w:proofErr w:type="gramStart"/>
      <w:r w:rsidRPr="00013E86">
        <w:rPr>
          <w:b/>
          <w:bCs/>
          <w:sz w:val="28"/>
          <w:szCs w:val="28"/>
        </w:rPr>
        <w:t>point</w:t>
      </w:r>
      <w:r w:rsidR="00013E86">
        <w:rPr>
          <w:b/>
          <w:bCs/>
          <w:sz w:val="28"/>
          <w:szCs w:val="28"/>
        </w:rPr>
        <w:t>s</w:t>
      </w:r>
      <w:proofErr w:type="gramEnd"/>
    </w:p>
    <w:sectPr w:rsidR="005D778C" w:rsidRPr="00013E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B1C86"/>
    <w:multiLevelType w:val="hybridMultilevel"/>
    <w:tmpl w:val="13F87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EF0E30"/>
    <w:multiLevelType w:val="hybridMultilevel"/>
    <w:tmpl w:val="19CAE0B2"/>
    <w:lvl w:ilvl="0" w:tplc="6248CC32">
      <w:numFmt w:val="bullet"/>
      <w:lvlText w:val="•"/>
      <w:lvlJc w:val="left"/>
      <w:pPr>
        <w:ind w:left="675"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440CDA"/>
    <w:multiLevelType w:val="hybridMultilevel"/>
    <w:tmpl w:val="6D0C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FA2C6C"/>
    <w:multiLevelType w:val="hybridMultilevel"/>
    <w:tmpl w:val="E2E8A292"/>
    <w:lvl w:ilvl="0" w:tplc="6248CC32">
      <w:numFmt w:val="bullet"/>
      <w:lvlText w:val="•"/>
      <w:lvlJc w:val="left"/>
      <w:pPr>
        <w:ind w:left="675" w:hanging="360"/>
      </w:pPr>
      <w:rPr>
        <w:rFonts w:ascii="Calibri" w:eastAsiaTheme="minorHAnsi" w:hAnsi="Calibri" w:cs="Calibri"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4" w15:restartNumberingAfterBreak="0">
    <w:nsid w:val="67545031"/>
    <w:multiLevelType w:val="hybridMultilevel"/>
    <w:tmpl w:val="C6CAE97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9BE30D7"/>
    <w:multiLevelType w:val="hybridMultilevel"/>
    <w:tmpl w:val="29D0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882143">
    <w:abstractNumId w:val="5"/>
  </w:num>
  <w:num w:numId="2" w16cid:durableId="1215580353">
    <w:abstractNumId w:val="2"/>
  </w:num>
  <w:num w:numId="3" w16cid:durableId="2090227478">
    <w:abstractNumId w:val="3"/>
  </w:num>
  <w:num w:numId="4" w16cid:durableId="456873679">
    <w:abstractNumId w:val="0"/>
  </w:num>
  <w:num w:numId="5" w16cid:durableId="64303928">
    <w:abstractNumId w:val="1"/>
  </w:num>
  <w:num w:numId="6" w16cid:durableId="931012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78C"/>
    <w:rsid w:val="00013E86"/>
    <w:rsid w:val="00113973"/>
    <w:rsid w:val="001F29EE"/>
    <w:rsid w:val="00206BC6"/>
    <w:rsid w:val="002C55F6"/>
    <w:rsid w:val="0032704D"/>
    <w:rsid w:val="004604B2"/>
    <w:rsid w:val="00477DFB"/>
    <w:rsid w:val="004812B3"/>
    <w:rsid w:val="00576DC0"/>
    <w:rsid w:val="00596360"/>
    <w:rsid w:val="005B1247"/>
    <w:rsid w:val="005D778C"/>
    <w:rsid w:val="005E3F1C"/>
    <w:rsid w:val="006028F7"/>
    <w:rsid w:val="006C4280"/>
    <w:rsid w:val="006E51D0"/>
    <w:rsid w:val="007B7B77"/>
    <w:rsid w:val="008418DA"/>
    <w:rsid w:val="008634CE"/>
    <w:rsid w:val="00897857"/>
    <w:rsid w:val="0097703D"/>
    <w:rsid w:val="0098231C"/>
    <w:rsid w:val="009A59C8"/>
    <w:rsid w:val="009C092C"/>
    <w:rsid w:val="00AC604A"/>
    <w:rsid w:val="00B543FC"/>
    <w:rsid w:val="00B86845"/>
    <w:rsid w:val="00D2402A"/>
    <w:rsid w:val="00DA0C8E"/>
    <w:rsid w:val="00E5419F"/>
    <w:rsid w:val="00FA4BA4"/>
    <w:rsid w:val="00FC3965"/>
    <w:rsid w:val="00FE3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F836A"/>
  <w15:chartTrackingRefBased/>
  <w15:docId w15:val="{956A9159-7BC1-4E0C-954A-ED9617580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78C"/>
    <w:pPr>
      <w:ind w:left="720"/>
      <w:contextualSpacing/>
    </w:pPr>
  </w:style>
  <w:style w:type="character" w:styleId="Hyperlink">
    <w:name w:val="Hyperlink"/>
    <w:basedOn w:val="DefaultParagraphFont"/>
    <w:uiPriority w:val="99"/>
    <w:unhideWhenUsed/>
    <w:rsid w:val="0032704D"/>
    <w:rPr>
      <w:color w:val="0000FF"/>
      <w:u w:val="single"/>
    </w:rPr>
  </w:style>
  <w:style w:type="character" w:styleId="UnresolvedMention">
    <w:name w:val="Unresolved Mention"/>
    <w:basedOn w:val="DefaultParagraphFont"/>
    <w:uiPriority w:val="99"/>
    <w:semiHidden/>
    <w:unhideWhenUsed/>
    <w:rsid w:val="00481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windon.gov.uk/directory/16/car-park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Johnson</dc:creator>
  <cp:keywords/>
  <dc:description/>
  <cp:lastModifiedBy>David Johnson</cp:lastModifiedBy>
  <cp:revision>4</cp:revision>
  <cp:lastPrinted>2023-03-16T13:39:00Z</cp:lastPrinted>
  <dcterms:created xsi:type="dcterms:W3CDTF">2023-06-23T10:57:00Z</dcterms:created>
  <dcterms:modified xsi:type="dcterms:W3CDTF">2023-06-23T11:06:00Z</dcterms:modified>
</cp:coreProperties>
</file>